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 xml:space="preserve">№ </w:t>
      </w: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1 «Вокзал – м-он Белокаменный»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val="ru-RU" w:eastAsia="ru-RU" w:bidi="ar-SA"/>
        </w:rPr>
        <w:t>рабочие дни</w:t>
      </w:r>
    </w:p>
    <w:tbl>
      <w:tblPr>
        <w:tblW w:w="134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67"/>
        <w:gridCol w:w="1618"/>
        <w:gridCol w:w="621"/>
        <w:gridCol w:w="733"/>
        <w:gridCol w:w="676"/>
        <w:gridCol w:w="677"/>
        <w:gridCol w:w="678"/>
        <w:gridCol w:w="676"/>
        <w:gridCol w:w="678"/>
        <w:gridCol w:w="676"/>
        <w:gridCol w:w="676"/>
        <w:gridCol w:w="676"/>
        <w:gridCol w:w="675"/>
        <w:gridCol w:w="676"/>
        <w:gridCol w:w="676"/>
        <w:gridCol w:w="676"/>
        <w:gridCol w:w="678"/>
        <w:gridCol w:w="676"/>
        <w:gridCol w:w="606"/>
      </w:tblGrid>
      <w:tr>
        <w:trPr>
          <w:trHeight w:val="70" w:hRule="atLeast"/>
          <w:cantSplit w:val="true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Пункт отправления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</w:p>
        </w:tc>
      </w:tr>
      <w:tr>
        <w:trPr/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Вокзал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5-20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6-50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7-55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11-30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12-40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16-10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17-20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18-30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19-40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/>
        <w:tc>
          <w:tcPr>
            <w:tcW w:w="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Ключевая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5-37</w:t>
            </w:r>
          </w:p>
        </w:tc>
        <w:tc>
          <w:tcPr>
            <w:tcW w:w="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8-25</w:t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12-05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13-15</w:t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16-45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17-55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19-05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20-15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/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Вокзал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6-00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9-20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14-00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15-10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17-30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18-40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/>
        <w:tc>
          <w:tcPr>
            <w:tcW w:w="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Ключевая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6-30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7-35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8-45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9-55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11-05</w:t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14-35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15-45</w:t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18-05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19-15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20-25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/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Вокзал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6-10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8-20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11-50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13-00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16-30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17-40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18-50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20-00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21-30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/>
        <w:tc>
          <w:tcPr>
            <w:tcW w:w="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Ключевая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6-40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7-45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8-55</w:t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12-25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13-35</w:t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17-05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18-15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20-35</w:t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22-00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/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margin">
                    <wp:posOffset>-393700</wp:posOffset>
                  </wp:positionH>
                  <wp:positionV relativeFrom="margin">
                    <wp:posOffset>-55880</wp:posOffset>
                  </wp:positionV>
                  <wp:extent cx="219075" cy="228600"/>
                  <wp:effectExtent l="0" t="0" r="0" b="0"/>
                  <wp:wrapNone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Вокзал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6-15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7-25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9-40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10-50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14-20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15-30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17-50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20-10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/>
        <w:tc>
          <w:tcPr>
            <w:tcW w:w="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Ключевая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6-45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7-55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9-05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10-15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11-25</w:t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14-55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16-05</w:t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18-25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19-35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20-45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/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margin">
                    <wp:posOffset>-403225</wp:posOffset>
                  </wp:positionH>
                  <wp:positionV relativeFrom="margin">
                    <wp:posOffset>-61595</wp:posOffset>
                  </wp:positionV>
                  <wp:extent cx="219075" cy="228600"/>
                  <wp:effectExtent l="0" t="0" r="0" b="0"/>
                  <wp:wrapNone/>
                  <wp:docPr id="2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Вокзал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6-20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7-35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8-40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12-10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13-20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16-50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18-00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19-10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21-15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23-35</w:t>
            </w:r>
          </w:p>
        </w:tc>
      </w:tr>
      <w:tr>
        <w:trPr/>
        <w:tc>
          <w:tcPr>
            <w:tcW w:w="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Ключевая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6-50 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х/з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8-05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9-15</w:t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12-45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13-55</w:t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17-25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18-35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19-45</w:t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21-40</w:t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00-00</w:t>
            </w:r>
          </w:p>
        </w:tc>
      </w:tr>
      <w:tr>
        <w:trPr/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-406400</wp:posOffset>
                  </wp:positionH>
                  <wp:positionV relativeFrom="paragraph">
                    <wp:posOffset>-46355</wp:posOffset>
                  </wp:positionV>
                  <wp:extent cx="257175" cy="257810"/>
                  <wp:effectExtent l="0" t="0" r="0" b="0"/>
                  <wp:wrapNone/>
                  <wp:docPr id="3" name="Рисунок 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Вокзал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6-25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hanging="0"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10-00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11-10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14-40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15-50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18-10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20-30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/>
        <w:tc>
          <w:tcPr>
            <w:tcW w:w="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Ключевая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7-00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х/з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8-15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9-25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10-35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11-45</w:t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15-15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16-25</w:t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18-45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19-55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21-05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/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margin">
                    <wp:posOffset>-389255</wp:posOffset>
                  </wp:positionH>
                  <wp:positionV relativeFrom="margin">
                    <wp:posOffset>35560</wp:posOffset>
                  </wp:positionV>
                  <wp:extent cx="219075" cy="228600"/>
                  <wp:effectExtent l="0" t="0" r="0" b="0"/>
                  <wp:wrapNone/>
                  <wp:docPr id="4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Вокзал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6-45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9-00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12-30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13-40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17-10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18-20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19-30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20-50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22-05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/>
        <w:tc>
          <w:tcPr>
            <w:tcW w:w="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Ключевая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7-10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х/з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8-35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9-35</w:t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13-05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14-15</w:t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17-45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18-55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20-05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21-25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22-35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</w:tr>
    </w:tbl>
    <w:tbl>
      <w:tblPr>
        <w:tblpPr w:vertAnchor="text" w:horzAnchor="margin" w:tblpXSpec="center" w:leftFromText="180" w:rightFromText="180" w:tblpY="338"/>
        <w:tblOverlap w:val="never"/>
        <w:tblW w:w="123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18"/>
        <w:gridCol w:w="1717"/>
        <w:gridCol w:w="678"/>
        <w:gridCol w:w="680"/>
        <w:gridCol w:w="679"/>
        <w:gridCol w:w="678"/>
        <w:gridCol w:w="677"/>
        <w:gridCol w:w="677"/>
        <w:gridCol w:w="677"/>
        <w:gridCol w:w="681"/>
        <w:gridCol w:w="678"/>
        <w:gridCol w:w="678"/>
        <w:gridCol w:w="678"/>
        <w:gridCol w:w="677"/>
        <w:gridCol w:w="677"/>
        <w:gridCol w:w="678"/>
        <w:gridCol w:w="680"/>
      </w:tblGrid>
      <w:tr>
        <w:trPr>
          <w:trHeight w:val="268" w:hRule="atLeast"/>
          <w:cantSplit w:val="true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Пункт отправления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>
        <w:trPr>
          <w:trHeight w:val="216" w:hRule="atLeast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Вокзал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6-00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7-04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8-06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11-18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12-22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13-26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15-34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16-38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17-42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18-46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55" w:hRule="atLeast"/>
        </w:trPr>
        <w:tc>
          <w:tcPr>
            <w:tcW w:w="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Ключевая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6-32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7-34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8-38</w:t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11-50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12-54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13-58</w:t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16-06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17-10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18-14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20-22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16" w:hRule="atLeast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Вокзал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 w:left="-92" w:right="-108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8-22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9-26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13-42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14-46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16-54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17-58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19-02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20-06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 w:left="-92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21-10</w:t>
            </w:r>
          </w:p>
        </w:tc>
      </w:tr>
      <w:tr>
        <w:trPr>
          <w:trHeight w:val="155" w:hRule="atLeast"/>
        </w:trPr>
        <w:tc>
          <w:tcPr>
            <w:tcW w:w="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Ключевая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7-52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8-54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9-58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11-02</w:t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14-14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15-18</w:t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17-26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18-30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19-34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20-38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21-40</w:t>
            </w:r>
          </w:p>
        </w:tc>
      </w:tr>
      <w:tr>
        <w:trPr>
          <w:trHeight w:val="208" w:hRule="atLeast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Вокзал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6-32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7-36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8-38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11-50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12-54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13-58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16-06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17-10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18-14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20-22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22-15*</w:t>
            </w:r>
          </w:p>
        </w:tc>
      </w:tr>
      <w:tr>
        <w:trPr>
          <w:trHeight w:val="107" w:hRule="atLeast"/>
        </w:trPr>
        <w:tc>
          <w:tcPr>
            <w:tcW w:w="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Ключевая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7-04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8-08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9-10</w:t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12-22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13-26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14-30</w:t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16-38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17-42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18-46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19-50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20-54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07" w:hRule="atLeast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Вокзал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7-52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8-54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9-58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11-02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14-14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15-18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17-26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18-30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19-34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20-38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22-05</w:t>
            </w:r>
          </w:p>
        </w:tc>
      </w:tr>
      <w:tr>
        <w:trPr>
          <w:trHeight w:val="107" w:hRule="atLeast"/>
        </w:trPr>
        <w:tc>
          <w:tcPr>
            <w:tcW w:w="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8"/>
                <w:lang w:eastAsia="ru-RU"/>
              </w:rPr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8"/>
                <w:lang w:eastAsia="ru-RU"/>
              </w:rPr>
              <w:t>Ключевая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8"/>
                <w:lang w:eastAsia="ru-RU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8"/>
                <w:lang w:eastAsia="ru-RU"/>
              </w:rPr>
              <w:t>8-24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8"/>
                <w:lang w:eastAsia="ru-RU"/>
              </w:rPr>
              <w:t>9-26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8"/>
                <w:lang w:eastAsia="ru-RU"/>
              </w:rPr>
              <w:t>10-30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8"/>
                <w:lang w:eastAsia="ru-RU"/>
              </w:rPr>
              <w:t>11-34</w:t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8"/>
                <w:lang w:eastAsia="ru-RU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8"/>
                <w:lang w:eastAsia="ru-RU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8"/>
                <w:lang w:eastAsia="ru-RU"/>
              </w:rPr>
              <w:t>14-46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8"/>
                <w:lang w:eastAsia="ru-RU"/>
              </w:rPr>
              <w:t>15-50</w:t>
            </w:r>
          </w:p>
        </w:tc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8"/>
                <w:lang w:eastAsia="ru-RU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8"/>
                <w:lang w:eastAsia="ru-RU"/>
              </w:rPr>
              <w:t>17-58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8"/>
                <w:lang w:eastAsia="ru-RU"/>
              </w:rPr>
              <w:t>19-02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8"/>
                <w:lang w:eastAsia="ru-RU"/>
              </w:rPr>
              <w:t>20-06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8"/>
                <w:lang w:eastAsia="ru-RU"/>
              </w:rPr>
              <w:t>21-10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8"/>
                <w:lang w:eastAsia="ru-RU"/>
              </w:rPr>
              <w:t>22-35</w:t>
            </w:r>
          </w:p>
        </w:tc>
      </w:tr>
    </w:tbl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sz w:val="18"/>
          <w:szCs w:val="18"/>
          <w:lang w:eastAsia="ru-RU"/>
        </w:rPr>
      </w:pPr>
      <w:r/>
      <w:r>
        <w:rPr>
          <w:rFonts w:eastAsia="Times New Roman" w:cs="Times New Roman"/>
          <w:b/>
          <w:kern w:val="0"/>
          <w:szCs w:val="28"/>
          <w:lang w:val="ru-RU" w:eastAsia="ru-RU" w:bidi="ar-SA"/>
        </w:rPr>
        <w:t>выходные дни</w:t>
      </w:r>
    </w:p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                             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Время  обеда и отдыха:     </w:t>
      </w:r>
      <w:r>
        <w:rPr>
          <w:rFonts w:eastAsia="Times New Roman" w:cs="Times New Roman"/>
          <w:kern w:val="0"/>
          <w:sz w:val="18"/>
          <w:szCs w:val="18"/>
          <w:highlight w:val="lightGray"/>
          <w:lang w:val="ru-RU" w:eastAsia="ru-RU" w:bidi="ar-SA"/>
        </w:rPr>
        <w:t xml:space="preserve">   обед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   Выдвижная ступенька -  </w:t>
      </w:r>
      <w:r>
        <w:rPr/>
        <w:drawing>
          <wp:inline distT="0" distB="0" distL="0" distR="0">
            <wp:extent cx="257175" cy="258445"/>
            <wp:effectExtent l="0" t="0" r="0" b="0"/>
            <wp:docPr id="5" name="Рисунок 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18"/>
          <w:szCs w:val="18"/>
          <w:lang w:eastAsia="ru-RU"/>
        </w:rPr>
        <w:t xml:space="preserve">  * - рейс 09.05.2026 и 05.09.2026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 w:right="-250"/>
        <w:rPr>
          <w:rFonts w:eastAsia="Calibri" w:cs="Times New Roman"/>
          <w:sz w:val="16"/>
          <w:szCs w:val="16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1400810</wp:posOffset>
            </wp:positionH>
            <wp:positionV relativeFrom="paragraph">
              <wp:posOffset>11430</wp:posOffset>
            </wp:positionV>
            <wp:extent cx="346075" cy="228600"/>
            <wp:effectExtent l="0" t="0" r="0" b="0"/>
            <wp:wrapNone/>
            <wp:docPr id="6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                  </w:t>
      </w:r>
      <w:r>
        <w:rPr>
          <w:rFonts w:eastAsia="Calibri" w:cs="Times New Roman"/>
          <w:kern w:val="0"/>
          <w:sz w:val="20"/>
          <w:szCs w:val="20"/>
          <w:lang w:val="ru-RU" w:eastAsia="en-US" w:bidi="ar-SA"/>
        </w:rPr>
        <w:t>Пандус -          *</w:t>
      </w:r>
      <w:r>
        <w:rPr>
          <w:rFonts w:eastAsia="Calibri" w:cs="Times New Roman"/>
          <w:kern w:val="0"/>
          <w:sz w:val="16"/>
          <w:szCs w:val="16"/>
          <w:lang w:val="ru-RU" w:eastAsia="en-US" w:bidi="ar-SA"/>
        </w:rPr>
        <w:t>При планировании поездки рекомендуем связаться с диспетчерской службой ООО «БАТП» по тел. 5-79-61 для уточнения нахождения специализированного автобуса на линии.</w:t>
      </w:r>
    </w:p>
    <w:p>
      <w:pPr>
        <w:pStyle w:val="Normal"/>
        <w:widowControl/>
        <w:suppressAutoHyphens w:val="true"/>
        <w:spacing w:before="0" w:after="0"/>
        <w:ind w:hanging="0"/>
        <w:jc w:val="left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</w:t>
      </w:r>
      <w:r>
        <w:rPr>
          <w:rFonts w:eastAsia="Calibri" w:cs="Times New Roman"/>
          <w:b/>
          <w:bCs/>
          <w:sz w:val="18"/>
          <w:szCs w:val="18"/>
        </w:rPr>
        <w:t xml:space="preserve"> </w:t>
      </w:r>
      <w:r>
        <w:rPr>
          <w:rFonts w:eastAsia="Calibri" w:cs="Times New Roman"/>
          <w:b/>
          <w:bCs/>
          <w:sz w:val="18"/>
          <w:szCs w:val="18"/>
        </w:rPr>
        <w:t>Заезд на ООТ «Хим.завод»- х/з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 xml:space="preserve">     </w:t>
      </w:r>
      <w:r>
        <w:rPr>
          <w:rFonts w:eastAsia="Calibri" w:cs="Times New Roman"/>
          <w:b/>
          <w:bCs/>
          <w:kern w:val="0"/>
          <w:sz w:val="28"/>
          <w:szCs w:val="22"/>
          <w:lang w:val="ru-RU" w:eastAsia="en-US" w:bidi="ar-SA"/>
        </w:rPr>
        <w:t>__________</w:t>
      </w:r>
      <w:r>
        <w:rPr>
          <w:rFonts w:eastAsia="Arial" w:cs="DejaVu Sans" w:cstheme="minorBidi" w:eastAsiaTheme="minorHAnsi"/>
          <w:b/>
          <w:bCs/>
          <w:kern w:val="0"/>
          <w:sz w:val="28"/>
          <w:szCs w:val="28"/>
          <w:lang w:val="ru-RU" w:eastAsia="en-US" w:bidi="ar-SA"/>
        </w:rPr>
        <w:t>».</w:t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301"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qFormat/>
    <w:locked/>
    <w:rsid w:val="00cd6301"/>
    <w:rPr>
      <w:rFonts w:ascii="Times New Roman" w:hAnsi="Times New Roman"/>
      <w:shd w:fill="FFFFFF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cd6301"/>
    <w:pPr>
      <w:spacing w:before="0" w:after="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1.png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LibreOffice/24.2.6.2$Linux_X86_64 LibreOffice_project/420$Build-2</Application>
  <AppVersion>15.0000</AppVersion>
  <Pages>1</Pages>
  <Words>359</Words>
  <Characters>1712</Characters>
  <CharactersWithSpaces>1886</CharactersWithSpaces>
  <Paragraphs>302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Евгения Сериковна Павловская</dc:creator>
  <dc:description/>
  <dc:language>ru-RU</dc:language>
  <cp:lastModifiedBy/>
  <cp:lastPrinted>2025-10-22T15:15:25Z</cp:lastPrinted>
  <dcterms:modified xsi:type="dcterms:W3CDTF">2026-02-04T10:57:54Z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