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jc w:val="center"/>
        <w:rPr>
          <w:rFonts w:eastAsia="Calibri"/>
          <w:b/>
          <w:bCs/>
          <w:szCs w:val="28"/>
        </w:rPr>
      </w:pPr>
      <w:r>
        <w:rPr>
          <w:rFonts w:eastAsia="Calibri" w:cs=""/>
          <w:b/>
          <w:bCs/>
          <w:kern w:val="0"/>
          <w:szCs w:val="28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jc w:val="center"/>
        <w:rPr>
          <w:rFonts w:eastAsia="Calibri"/>
          <w:b/>
          <w:bCs/>
          <w:szCs w:val="28"/>
        </w:rPr>
      </w:pPr>
      <w:r>
        <w:rPr>
          <w:rFonts w:eastAsia="Calibri" w:cs=""/>
          <w:b/>
          <w:bCs/>
          <w:kern w:val="0"/>
          <w:szCs w:val="28"/>
          <w:lang w:val="ru-RU" w:eastAsia="en-US" w:bidi="ar-SA"/>
        </w:rPr>
        <w:t xml:space="preserve">№ </w:t>
      </w:r>
      <w:r>
        <w:rPr>
          <w:rFonts w:eastAsia="Calibri" w:cs=""/>
          <w:b/>
          <w:bCs/>
          <w:kern w:val="0"/>
          <w:szCs w:val="28"/>
          <w:lang w:val="ru-RU" w:eastAsia="en-US" w:bidi="ar-SA"/>
        </w:rPr>
        <w:t>2 «Кладбище - Санаторий Бердский»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3"/>
        <w:tblW w:w="10660" w:type="dxa"/>
        <w:jc w:val="left"/>
        <w:tblInd w:w="1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8"/>
        <w:gridCol w:w="854"/>
        <w:gridCol w:w="852"/>
        <w:gridCol w:w="849"/>
        <w:gridCol w:w="993"/>
        <w:gridCol w:w="992"/>
        <w:gridCol w:w="1275"/>
        <w:gridCol w:w="995"/>
        <w:gridCol w:w="989"/>
        <w:gridCol w:w="992"/>
      </w:tblGrid>
      <w:tr>
        <w:trPr>
          <w:trHeight w:val="443" w:hRule="atLeast"/>
        </w:trPr>
        <w:tc>
          <w:tcPr>
            <w:tcW w:w="1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Пункт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отправления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275" w:type="dxa"/>
            <w:vMerge w:val="restart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обед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</w:tr>
      <w:tr>
        <w:trPr>
          <w:trHeight w:val="410" w:hRule="atLeast"/>
        </w:trPr>
        <w:tc>
          <w:tcPr>
            <w:tcW w:w="18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-335915</wp:posOffset>
                  </wp:positionH>
                  <wp:positionV relativeFrom="paragraph">
                    <wp:posOffset>86360</wp:posOffset>
                  </wp:positionV>
                  <wp:extent cx="257175" cy="257810"/>
                  <wp:effectExtent l="0" t="0" r="0" b="0"/>
                  <wp:wrapNone/>
                  <wp:docPr id="1" name="Рисунок 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ru-RU" w:eastAsia="en-US" w:bidi="ar-SA"/>
              </w:rPr>
              <w:t>Кладбище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5-45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7-20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8-55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10-30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12-05</w:t>
            </w:r>
          </w:p>
        </w:tc>
        <w:tc>
          <w:tcPr>
            <w:tcW w:w="127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16-45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18-20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19-55</w:t>
            </w:r>
          </w:p>
        </w:tc>
      </w:tr>
      <w:tr>
        <w:trPr>
          <w:trHeight w:val="441" w:hRule="atLeast"/>
        </w:trPr>
        <w:tc>
          <w:tcPr>
            <w:tcW w:w="18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ru-RU" w:eastAsia="en-US" w:bidi="ar-SA"/>
              </w:rPr>
              <w:t>Морская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6-35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8-10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9-45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11-20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12-55</w:t>
            </w:r>
          </w:p>
        </w:tc>
        <w:tc>
          <w:tcPr>
            <w:tcW w:w="127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17-35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19-10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20-45</w:t>
            </w:r>
          </w:p>
        </w:tc>
      </w:tr>
      <w:tr>
        <w:trPr/>
        <w:tc>
          <w:tcPr>
            <w:tcW w:w="18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ru-RU" w:eastAsia="en-US" w:bidi="ar-SA"/>
              </w:rPr>
              <w:t>Санаторий Бердский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6-40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8-15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9-50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11-25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13-00</w:t>
            </w:r>
          </w:p>
        </w:tc>
        <w:tc>
          <w:tcPr>
            <w:tcW w:w="127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17-40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19-15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20-50</w:t>
            </w:r>
          </w:p>
        </w:tc>
      </w:tr>
    </w:tbl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2" name="Рисунок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spacing w:before="0" w:after="0"/>
        <w:ind w:hanging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Calibri" w:cs=""/>
          <w:kern w:val="0"/>
          <w:szCs w:val="22"/>
          <w:lang w:val="ru-RU" w:eastAsia="en-US" w:bidi="ar-SA"/>
        </w:rPr>
      </w:pPr>
      <w:r>
        <w:rPr>
          <w:rFonts w:eastAsia="Calibri" w:cs=""/>
          <w:kern w:val="0"/>
          <w:szCs w:val="22"/>
          <w:lang w:val="ru-RU" w:eastAsia="en-US" w:bidi="ar-SA"/>
        </w:rPr>
      </w:r>
    </w:p>
    <w:p>
      <w:pPr>
        <w:pStyle w:val="Normal"/>
        <w:widowControl/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                                                                               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Arial" w:cs="DejaVu Sans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Arial" w:cs="DejaVu Sans" w:cstheme="minorBidi" w:eastAsiaTheme="minorHAnsi"/>
          <w:b/>
          <w:bCs/>
          <w:kern w:val="0"/>
          <w:sz w:val="28"/>
          <w:szCs w:val="28"/>
          <w:lang w:val="ru-RU" w:eastAsia="en-US" w:bidi="ar-SA"/>
        </w:rPr>
        <w:t xml:space="preserve">                                                                                           </w:t>
      </w:r>
      <w:r>
        <w:rPr>
          <w:rFonts w:eastAsia="Arial" w:cs="DejaVu Sans" w:cstheme="minorBidi" w:eastAsiaTheme="minorHAnsi"/>
          <w:b/>
          <w:bCs/>
          <w:kern w:val="0"/>
          <w:sz w:val="28"/>
          <w:szCs w:val="28"/>
          <w:lang w:val="ru-RU" w:eastAsia="en-US" w:bidi="ar-SA"/>
        </w:rPr>
        <w:t>__________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66</Words>
  <Characters>354</Characters>
  <CharactersWithSpaces>593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2026-02-04T11:00:27Z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