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45E" w:rsidRDefault="0023445E" w:rsidP="0023445E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Информация</w:t>
      </w:r>
    </w:p>
    <w:p w:rsidR="0023445E" w:rsidRDefault="0023445E" w:rsidP="0023445E">
      <w:pPr>
        <w:jc w:val="center"/>
        <w:rPr>
          <w:rFonts w:ascii="Times New Roman CYR" w:hAnsi="Times New Roman CYR"/>
          <w:sz w:val="28"/>
        </w:rPr>
      </w:pPr>
      <w:r>
        <w:rPr>
          <w:sz w:val="28"/>
          <w:szCs w:val="28"/>
        </w:rPr>
        <w:t>о заседании комиссии</w:t>
      </w:r>
      <w:r w:rsidRPr="0033506B">
        <w:rPr>
          <w:rFonts w:ascii="Times New Roman CYR" w:hAnsi="Times New Roman CYR"/>
          <w:sz w:val="28"/>
        </w:rPr>
        <w:t xml:space="preserve"> </w:t>
      </w:r>
      <w:r w:rsidRPr="0031549A">
        <w:rPr>
          <w:rFonts w:ascii="Times New Roman CYR" w:hAnsi="Times New Roman CYR"/>
          <w:sz w:val="28"/>
        </w:rPr>
        <w:t>по соблюдению требований к служебному поведению</w:t>
      </w:r>
    </w:p>
    <w:p w:rsidR="0023445E" w:rsidRPr="007F4AA8" w:rsidRDefault="0023445E" w:rsidP="0023445E">
      <w:pPr>
        <w:jc w:val="center"/>
        <w:rPr>
          <w:rFonts w:ascii="Times New Roman CYR" w:hAnsi="Times New Roman CYR"/>
          <w:sz w:val="28"/>
        </w:rPr>
      </w:pPr>
      <w:r w:rsidRPr="0031549A">
        <w:rPr>
          <w:rFonts w:ascii="Times New Roman CYR" w:hAnsi="Times New Roman CYR"/>
          <w:sz w:val="28"/>
        </w:rPr>
        <w:t>муниципальных служащих и урегулированию конфликта интересов в администрации города Бердска</w:t>
      </w:r>
    </w:p>
    <w:p w:rsidR="0023445E" w:rsidRDefault="0023445E" w:rsidP="0023445E"/>
    <w:p w:rsidR="0023445E" w:rsidRPr="0025110E" w:rsidRDefault="0023445E" w:rsidP="002344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 января 2017 года состоялось заседание комиссии</w:t>
      </w:r>
      <w:r w:rsidRPr="0033506B">
        <w:rPr>
          <w:rFonts w:ascii="Times New Roman CYR" w:hAnsi="Times New Roman CYR"/>
          <w:sz w:val="28"/>
        </w:rPr>
        <w:t xml:space="preserve"> </w:t>
      </w:r>
      <w:r w:rsidRPr="0031549A">
        <w:rPr>
          <w:rFonts w:ascii="Times New Roman CYR" w:hAnsi="Times New Roman CYR"/>
          <w:sz w:val="28"/>
        </w:rPr>
        <w:t xml:space="preserve">по соблюдению </w:t>
      </w:r>
      <w:r w:rsidRPr="0025110E">
        <w:rPr>
          <w:sz w:val="28"/>
          <w:szCs w:val="28"/>
        </w:rPr>
        <w:t xml:space="preserve">требований к служебному поведению муниципальных служащих и урегулированию конфликта интересов в администрации города Бердска (далее – Комиссия). Основанием для заседания Комиссии послужило </w:t>
      </w:r>
      <w:r>
        <w:rPr>
          <w:sz w:val="28"/>
          <w:szCs w:val="28"/>
        </w:rPr>
        <w:t>представление</w:t>
      </w:r>
      <w:r w:rsidRPr="00B83CA2">
        <w:rPr>
          <w:sz w:val="28"/>
          <w:szCs w:val="28"/>
        </w:rPr>
        <w:t xml:space="preserve"> прокурора об устранении нарушений законодательства о противодействии коррупции</w:t>
      </w:r>
      <w:r>
        <w:rPr>
          <w:sz w:val="28"/>
          <w:szCs w:val="28"/>
        </w:rPr>
        <w:t xml:space="preserve"> 25</w:t>
      </w:r>
      <w:r w:rsidRPr="00B83CA2">
        <w:rPr>
          <w:sz w:val="28"/>
          <w:szCs w:val="28"/>
        </w:rPr>
        <w:t xml:space="preserve"> муниципальными служащими администрации города Бердска.</w:t>
      </w:r>
      <w:r>
        <w:rPr>
          <w:sz w:val="28"/>
          <w:szCs w:val="28"/>
        </w:rPr>
        <w:t xml:space="preserve"> Нарушения касались сведений о доходах, расходах, об имуществе и обязательствах имущественного характера. </w:t>
      </w:r>
    </w:p>
    <w:p w:rsidR="0023445E" w:rsidRPr="00715538" w:rsidRDefault="0023445E" w:rsidP="0023445E">
      <w:pPr>
        <w:ind w:firstLine="720"/>
        <w:jc w:val="both"/>
        <w:rPr>
          <w:rFonts w:ascii="Times New Roman CYR" w:hAnsi="Times New Roman CYR"/>
          <w:sz w:val="28"/>
          <w:szCs w:val="28"/>
        </w:rPr>
      </w:pPr>
      <w:r w:rsidRPr="00715538">
        <w:rPr>
          <w:rFonts w:ascii="Times New Roman CYR" w:hAnsi="Times New Roman CYR"/>
          <w:sz w:val="28"/>
          <w:szCs w:val="28"/>
        </w:rPr>
        <w:t>Члены комиссии за</w:t>
      </w:r>
      <w:r>
        <w:rPr>
          <w:rFonts w:ascii="Times New Roman CYR" w:hAnsi="Times New Roman CYR"/>
          <w:sz w:val="28"/>
          <w:szCs w:val="28"/>
        </w:rPr>
        <w:t>слушали пояснения муниципальных служащих о допущенных нарушениях, рассмотрели документы</w:t>
      </w:r>
      <w:r w:rsidRPr="00715538">
        <w:rPr>
          <w:rFonts w:ascii="Times New Roman CYR" w:hAnsi="Times New Roman CYR"/>
          <w:sz w:val="28"/>
          <w:szCs w:val="28"/>
        </w:rPr>
        <w:t>.</w:t>
      </w:r>
    </w:p>
    <w:p w:rsidR="0023445E" w:rsidRDefault="0023445E" w:rsidP="0023445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5538">
        <w:rPr>
          <w:sz w:val="28"/>
          <w:szCs w:val="28"/>
        </w:rPr>
        <w:t xml:space="preserve">Комиссия решила признать, </w:t>
      </w:r>
      <w:r w:rsidRPr="00EB6AD2">
        <w:rPr>
          <w:sz w:val="28"/>
          <w:szCs w:val="28"/>
        </w:rPr>
        <w:t xml:space="preserve">что </w:t>
      </w:r>
      <w:r>
        <w:rPr>
          <w:sz w:val="28"/>
          <w:szCs w:val="28"/>
        </w:rPr>
        <w:t>12 муниципальными служащими</w:t>
      </w:r>
      <w:r w:rsidRPr="00EB6AD2">
        <w:rPr>
          <w:sz w:val="28"/>
          <w:szCs w:val="28"/>
        </w:rPr>
        <w:t xml:space="preserve"> было нарушено антикоррупционное законодательство в виде представления недостоверных или неполных сведений о своих доходах, расходах, имуществе и обязательствах имущественного характера, но ввиду того, что данный проступок можно рассудить как несущественное нарушение, совершенное б</w:t>
      </w:r>
      <w:r>
        <w:rPr>
          <w:sz w:val="28"/>
          <w:szCs w:val="28"/>
        </w:rPr>
        <w:t>ез заведомого умысла рекомендовано</w:t>
      </w:r>
      <w:r w:rsidRPr="00EB6AD2">
        <w:rPr>
          <w:sz w:val="28"/>
          <w:szCs w:val="28"/>
        </w:rPr>
        <w:t xml:space="preserve"> не применять к ним мер дисциплинарной ответственности</w:t>
      </w:r>
      <w:r>
        <w:rPr>
          <w:sz w:val="28"/>
          <w:szCs w:val="28"/>
        </w:rPr>
        <w:t>.</w:t>
      </w:r>
    </w:p>
    <w:p w:rsidR="0023445E" w:rsidRDefault="0023445E" w:rsidP="0023445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Установлено, что 13 муниципальными служащими</w:t>
      </w:r>
      <w:r w:rsidRPr="000A0ACE">
        <w:rPr>
          <w:sz w:val="28"/>
          <w:szCs w:val="28"/>
        </w:rPr>
        <w:t xml:space="preserve"> также были допущены нарушения антикоррупционного законодательства, но чуть более существенные, чем указанными выше муниципальными служащими. В связи с этим рекомендовано применить к ним меры дисциплинарной ответственности</w:t>
      </w:r>
      <w:r>
        <w:rPr>
          <w:sz w:val="28"/>
          <w:szCs w:val="28"/>
        </w:rPr>
        <w:t xml:space="preserve"> в виде замечания.</w:t>
      </w:r>
    </w:p>
    <w:p w:rsidR="0023445E" w:rsidRPr="000A0ACE" w:rsidRDefault="0023445E" w:rsidP="002344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A0ACE">
        <w:rPr>
          <w:sz w:val="28"/>
          <w:szCs w:val="28"/>
        </w:rPr>
        <w:t>Уведомить муниципальных служащих, допустивших нарушения, о возможности привлечения их к более строгой дисциплинарной ответственности в случае повторного нарушения.</w:t>
      </w:r>
    </w:p>
    <w:p w:rsidR="0023445E" w:rsidRPr="000A0ACE" w:rsidRDefault="0023445E" w:rsidP="002344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A0ACE">
        <w:rPr>
          <w:sz w:val="28"/>
          <w:szCs w:val="28"/>
        </w:rPr>
        <w:t>Обязать отдел по профилактике коррупционных правонарушений, мобилизационной работе и внутренней безопасности администрации провести занятия с лицами, замещающими должности муниципальной службы в администрации города Бердска, по вопросам антикоррупционного законодательства, а также правильности заполнения сведений о доходах, расходах, имуществе и обязательствах имущественного характера.</w:t>
      </w:r>
    </w:p>
    <w:p w:rsidR="0023445E" w:rsidRPr="00715538" w:rsidRDefault="0023445E" w:rsidP="0023445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3445E" w:rsidRPr="00715538" w:rsidRDefault="0023445E" w:rsidP="0023445E">
      <w:pPr>
        <w:ind w:firstLine="709"/>
        <w:jc w:val="both"/>
        <w:rPr>
          <w:sz w:val="28"/>
          <w:szCs w:val="28"/>
          <w:highlight w:val="yellow"/>
        </w:rPr>
      </w:pPr>
    </w:p>
    <w:p w:rsidR="0023445E" w:rsidRPr="00715538" w:rsidRDefault="0023445E" w:rsidP="0023445E">
      <w:pPr>
        <w:ind w:firstLine="709"/>
        <w:jc w:val="both"/>
        <w:rPr>
          <w:sz w:val="28"/>
          <w:szCs w:val="28"/>
          <w:highlight w:val="yellow"/>
        </w:rPr>
      </w:pPr>
    </w:p>
    <w:p w:rsidR="0023445E" w:rsidRPr="00715538" w:rsidRDefault="0023445E" w:rsidP="0023445E">
      <w:pPr>
        <w:ind w:firstLine="709"/>
        <w:jc w:val="both"/>
        <w:rPr>
          <w:sz w:val="28"/>
          <w:szCs w:val="28"/>
          <w:highlight w:val="yellow"/>
        </w:rPr>
      </w:pPr>
    </w:p>
    <w:p w:rsidR="0023445E" w:rsidRPr="00715538" w:rsidRDefault="0023445E" w:rsidP="0023445E">
      <w:pPr>
        <w:ind w:firstLine="709"/>
        <w:jc w:val="center"/>
        <w:rPr>
          <w:sz w:val="28"/>
          <w:szCs w:val="28"/>
        </w:rPr>
      </w:pPr>
      <w:r w:rsidRPr="00715538">
        <w:rPr>
          <w:sz w:val="28"/>
          <w:szCs w:val="28"/>
        </w:rPr>
        <w:t>_____________</w:t>
      </w:r>
    </w:p>
    <w:p w:rsidR="0023445E" w:rsidRPr="00715538" w:rsidRDefault="0023445E" w:rsidP="0023445E">
      <w:pPr>
        <w:ind w:firstLine="709"/>
        <w:jc w:val="center"/>
        <w:rPr>
          <w:sz w:val="28"/>
          <w:szCs w:val="28"/>
          <w:highlight w:val="yellow"/>
        </w:rPr>
      </w:pPr>
    </w:p>
    <w:p w:rsidR="00D07BBD" w:rsidRDefault="00D07BBD">
      <w:bookmarkStart w:id="0" w:name="_GoBack"/>
      <w:bookmarkEnd w:id="0"/>
    </w:p>
    <w:sectPr w:rsidR="00D07B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62A"/>
    <w:rsid w:val="000B262A"/>
    <w:rsid w:val="0023445E"/>
    <w:rsid w:val="00D07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4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4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1766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2019-02-07T04:08:00Z</dcterms:created>
  <dcterms:modified xsi:type="dcterms:W3CDTF">2019-02-07T04:08:00Z</dcterms:modified>
</cp:coreProperties>
</file>