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B7" w:rsidRPr="00A22DB7" w:rsidRDefault="00A22DB7" w:rsidP="00081F67">
      <w:pPr>
        <w:pStyle w:val="aa"/>
        <w:rPr>
          <w:szCs w:val="28"/>
        </w:rPr>
      </w:pPr>
      <w:r w:rsidRPr="00A22DB7">
        <w:rPr>
          <w:szCs w:val="28"/>
        </w:rPr>
        <w:t>Итоги социально-экономического развития</w:t>
      </w:r>
    </w:p>
    <w:p w:rsidR="00A22DB7" w:rsidRPr="00A22DB7" w:rsidRDefault="00A22DB7" w:rsidP="00081F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B7">
        <w:rPr>
          <w:rFonts w:ascii="Times New Roman" w:hAnsi="Times New Roman" w:cs="Times New Roman"/>
          <w:b/>
          <w:sz w:val="28"/>
          <w:szCs w:val="28"/>
        </w:rPr>
        <w:t>города Бердска за 201</w:t>
      </w:r>
      <w:r w:rsidR="006F0CDC">
        <w:rPr>
          <w:rFonts w:ascii="Times New Roman" w:hAnsi="Times New Roman" w:cs="Times New Roman"/>
          <w:b/>
          <w:sz w:val="28"/>
          <w:szCs w:val="28"/>
        </w:rPr>
        <w:t>8</w:t>
      </w:r>
      <w:r w:rsidRPr="00A22D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5647" w:rsidRDefault="00845647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E0">
        <w:rPr>
          <w:rFonts w:ascii="Times New Roman" w:hAnsi="Times New Roman" w:cs="Times New Roman"/>
          <w:b/>
          <w:sz w:val="28"/>
          <w:szCs w:val="28"/>
        </w:rPr>
        <w:t>Конкурентные преимущества</w:t>
      </w:r>
    </w:p>
    <w:p w:rsidR="00327D2C" w:rsidRPr="00327D2C" w:rsidRDefault="00327D2C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C">
        <w:rPr>
          <w:rFonts w:ascii="Times New Roman" w:hAnsi="Times New Roman" w:cs="Times New Roman"/>
          <w:sz w:val="28"/>
          <w:szCs w:val="28"/>
        </w:rPr>
        <w:t>Конкурентными преимуществами Бердска являются:</w:t>
      </w:r>
    </w:p>
    <w:p w:rsidR="00327D2C" w:rsidRPr="00327D2C" w:rsidRDefault="00327D2C" w:rsidP="00081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C">
        <w:rPr>
          <w:rFonts w:ascii="Times New Roman" w:hAnsi="Times New Roman" w:cs="Times New Roman"/>
          <w:sz w:val="28"/>
          <w:szCs w:val="28"/>
        </w:rPr>
        <w:t>- выгодное экономико-географическое положение, близость к динамично развивающемуся областному центру;</w:t>
      </w:r>
    </w:p>
    <w:p w:rsidR="00327D2C" w:rsidRPr="00327D2C" w:rsidRDefault="00327D2C" w:rsidP="00081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C">
        <w:rPr>
          <w:rFonts w:ascii="Times New Roman" w:hAnsi="Times New Roman" w:cs="Times New Roman"/>
          <w:sz w:val="28"/>
          <w:szCs w:val="28"/>
        </w:rPr>
        <w:t>- близость к магистральным федеральным транспортным коммуникациям;</w:t>
      </w:r>
    </w:p>
    <w:p w:rsidR="00327D2C" w:rsidRPr="00327D2C" w:rsidRDefault="00327D2C" w:rsidP="00081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C">
        <w:rPr>
          <w:rFonts w:ascii="Times New Roman" w:hAnsi="Times New Roman" w:cs="Times New Roman"/>
          <w:sz w:val="28"/>
          <w:szCs w:val="28"/>
        </w:rPr>
        <w:t>- диверсифицированная структура и перспективы производства, наличие промышленных инвестиционных площадок по типу «</w:t>
      </w:r>
      <w:proofErr w:type="spellStart"/>
      <w:r w:rsidRPr="00327D2C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327D2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27D2C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327D2C">
        <w:rPr>
          <w:rFonts w:ascii="Times New Roman" w:hAnsi="Times New Roman" w:cs="Times New Roman"/>
          <w:sz w:val="28"/>
          <w:szCs w:val="28"/>
        </w:rPr>
        <w:t>»;</w:t>
      </w:r>
    </w:p>
    <w:p w:rsidR="00327D2C" w:rsidRPr="00327D2C" w:rsidRDefault="00327D2C" w:rsidP="00081F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2C">
        <w:rPr>
          <w:rFonts w:ascii="Times New Roman" w:hAnsi="Times New Roman" w:cs="Times New Roman"/>
          <w:sz w:val="28"/>
          <w:szCs w:val="28"/>
        </w:rPr>
        <w:t>- близость к институтам ННЦ СО РАН дает возможность непосредственно использовать на предприятиях города Бердска прикладные научные разработки, включиться в принципиально новую систему внедрения инноваций на основе подключения Бердска к расположенному в Академгородке технопарку федерального значения;</w:t>
      </w:r>
    </w:p>
    <w:p w:rsidR="00327D2C" w:rsidRPr="00327D2C" w:rsidRDefault="00327D2C" w:rsidP="00081F6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27D2C">
        <w:rPr>
          <w:b w:val="0"/>
          <w:sz w:val="28"/>
          <w:szCs w:val="28"/>
        </w:rPr>
        <w:t xml:space="preserve">- благоприятные природно-ландшафтные условия и рекреационные ресурсы, пригодные для формирования современной индустрии отдыха областной и межрайонной значимости. </w:t>
      </w:r>
    </w:p>
    <w:p w:rsidR="004F3AB0" w:rsidRDefault="004F3AB0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B0">
        <w:rPr>
          <w:rFonts w:ascii="Times New Roman" w:hAnsi="Times New Roman" w:cs="Times New Roman"/>
          <w:b/>
          <w:sz w:val="28"/>
          <w:szCs w:val="28"/>
        </w:rPr>
        <w:t>Точки роста</w:t>
      </w:r>
    </w:p>
    <w:p w:rsidR="00927DA1" w:rsidRPr="00927DA1" w:rsidRDefault="00927DA1" w:rsidP="00081F67">
      <w:pPr>
        <w:pStyle w:val="a6"/>
        <w:spacing w:after="0"/>
        <w:ind w:firstLine="709"/>
        <w:jc w:val="both"/>
        <w:rPr>
          <w:sz w:val="28"/>
          <w:szCs w:val="28"/>
        </w:rPr>
      </w:pPr>
      <w:r w:rsidRPr="00927DA1">
        <w:rPr>
          <w:sz w:val="28"/>
          <w:szCs w:val="28"/>
        </w:rPr>
        <w:t xml:space="preserve">Город Бердск с одной стороны является важнейшей составной частью Новосибирской городской агломерации и это накладывает отпечаток на специфику отраслевой структуры хозяйства, занятость, развитие жилищного строительства и системы жизнеобеспечения. С другой стороны Бердск – самостоятельное муниципальное образование с собственными экономическими интересами и перспективами развития. </w:t>
      </w:r>
    </w:p>
    <w:p w:rsidR="00927DA1" w:rsidRPr="00927DA1" w:rsidRDefault="00927DA1" w:rsidP="00081F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A1">
        <w:rPr>
          <w:rFonts w:ascii="Times New Roman" w:hAnsi="Times New Roman" w:cs="Times New Roman"/>
          <w:sz w:val="28"/>
          <w:szCs w:val="28"/>
        </w:rPr>
        <w:t>Ресурсный потенциал города Бердска и основные стратегические направления развития Новосибирской области позволяют говорить о необходимости формирования, по крайней мере, двух кластеров, способных усилить и придать устойчивость темпам, с которыми развивается экономика города:</w:t>
      </w:r>
    </w:p>
    <w:p w:rsidR="004F3AB0" w:rsidRDefault="00BA4E6C" w:rsidP="00081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нновационно</w:t>
      </w:r>
      <w:proofErr w:type="spellEnd"/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-производственн</w:t>
      </w:r>
      <w:r w:rsidR="00171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</w:t>
      </w:r>
      <w:r w:rsidR="001717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4F3AB0" w:rsidRPr="00927DA1">
        <w:rPr>
          <w:rFonts w:ascii="Times New Roman" w:hAnsi="Times New Roman" w:cs="Times New Roman"/>
          <w:sz w:val="28"/>
          <w:szCs w:val="28"/>
        </w:rPr>
        <w:t xml:space="preserve"> создание частного индустриального парка на территории Юго-Восточной промышленной зоны города Бердска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3AB0" w:rsidRPr="0092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на связь с учреждениями образования, научными учреждениями, Технопарком Академгородка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AB0" w:rsidRPr="004F3AB0" w:rsidRDefault="00BA4E6C" w:rsidP="00081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F3AB0" w:rsidRPr="009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4F3AB0" w:rsidRPr="004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туристско-рекреационных возможностей города Бердска, создание санаторно-курортного кластера на базе действующих организаций.</w:t>
      </w:r>
    </w:p>
    <w:p w:rsidR="00733FA7" w:rsidRDefault="00733FA7" w:rsidP="00081F6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A7">
        <w:rPr>
          <w:rFonts w:ascii="Times New Roman" w:hAnsi="Times New Roman" w:cs="Times New Roman"/>
          <w:b/>
          <w:sz w:val="28"/>
          <w:szCs w:val="28"/>
        </w:rPr>
        <w:t>Основные тенденции развития города Бердска</w:t>
      </w:r>
    </w:p>
    <w:p w:rsidR="00327D2C" w:rsidRPr="00010FA5" w:rsidRDefault="00327D2C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A5">
        <w:rPr>
          <w:rFonts w:ascii="Times New Roman" w:hAnsi="Times New Roman" w:cs="Times New Roman"/>
          <w:sz w:val="28"/>
          <w:szCs w:val="28"/>
        </w:rPr>
        <w:t>Определяя основные направления развития на ближайшую перспективу, администрация города руководствуется задачами, поставленными в послании Президента страны Федеральному Собранию и обращений Губернатора Новосибирской области, а также планами социально-экономического развития, результатами встреч на предприятиях, с населением и наказами избирателей.</w:t>
      </w:r>
    </w:p>
    <w:p w:rsidR="0019038E" w:rsidRPr="0019038E" w:rsidRDefault="0019038E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Главная стратегическая цель, которая определяет все планово-прогнозные решения – это становление Бердска одним из ведущих промышленно-</w:t>
      </w: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инновационных и рекреационных центров Сибирского федерального округа и Новосибирской области с высоким качеством жизни и социального самочувствия.</w:t>
      </w:r>
    </w:p>
    <w:p w:rsidR="0019038E" w:rsidRPr="0019038E" w:rsidRDefault="0019038E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Для ее выполнения необходимо выполнить следующие приоритетные задачи:</w:t>
      </w:r>
    </w:p>
    <w:p w:rsidR="0019038E" w:rsidRDefault="0019038E" w:rsidP="00081F67">
      <w:pPr>
        <w:pStyle w:val="a8"/>
        <w:numPr>
          <w:ilvl w:val="0"/>
          <w:numId w:val="2"/>
        </w:numPr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корректировку Генерального плана города;</w:t>
      </w:r>
    </w:p>
    <w:p w:rsidR="00A14ED0" w:rsidRPr="0019038E" w:rsidRDefault="00A14ED0" w:rsidP="00081F67">
      <w:pPr>
        <w:pStyle w:val="a8"/>
        <w:numPr>
          <w:ilvl w:val="0"/>
          <w:numId w:val="2"/>
        </w:numPr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Стратегию социально-экономического развития города Бердска до 2030 года;</w:t>
      </w:r>
    </w:p>
    <w:p w:rsidR="0019038E" w:rsidRPr="0019038E" w:rsidRDefault="0019038E" w:rsidP="00081F67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sz w:val="28"/>
          <w:szCs w:val="28"/>
        </w:rPr>
        <w:t>разработать комплексный подход к созданию новых точек роста экономики</w:t>
      </w: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038E" w:rsidRPr="0019038E" w:rsidRDefault="0019038E" w:rsidP="00081F67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комплексное благоустройство городской среды и модернизацию социальной сферы.</w:t>
      </w:r>
    </w:p>
    <w:p w:rsidR="0019038E" w:rsidRPr="003F0800" w:rsidRDefault="0019038E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00">
        <w:rPr>
          <w:rFonts w:ascii="Times New Roman" w:hAnsi="Times New Roman" w:cs="Times New Roman"/>
          <w:b/>
          <w:sz w:val="28"/>
          <w:szCs w:val="28"/>
        </w:rPr>
        <w:t>Структура населения</w:t>
      </w:r>
    </w:p>
    <w:p w:rsidR="003F0800" w:rsidRPr="003F0800" w:rsidRDefault="003F0800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По среднегодовой численности населения среди городских округов Новосибирской области Бердск занимает 2 место. </w:t>
      </w:r>
      <w:r w:rsidR="00A22DB7">
        <w:rPr>
          <w:rFonts w:ascii="Times New Roman" w:eastAsia="Calibri" w:hAnsi="Times New Roman" w:cs="Times New Roman"/>
          <w:sz w:val="28"/>
          <w:szCs w:val="28"/>
        </w:rPr>
        <w:t>По предварительной оценке з</w:t>
      </w: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10FA5">
        <w:rPr>
          <w:rFonts w:ascii="Times New Roman" w:eastAsia="Calibri" w:hAnsi="Times New Roman" w:cs="Times New Roman"/>
          <w:sz w:val="28"/>
          <w:szCs w:val="28"/>
        </w:rPr>
        <w:t>2018</w:t>
      </w: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 год среднегодовая численность населения увеличи</w:t>
      </w:r>
      <w:r w:rsidR="00A22DB7">
        <w:rPr>
          <w:rFonts w:ascii="Times New Roman" w:eastAsia="Calibri" w:hAnsi="Times New Roman" w:cs="Times New Roman"/>
          <w:sz w:val="28"/>
          <w:szCs w:val="28"/>
        </w:rPr>
        <w:t>тся</w:t>
      </w: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22DB7">
        <w:rPr>
          <w:rFonts w:ascii="Times New Roman" w:eastAsia="Calibri" w:hAnsi="Times New Roman" w:cs="Times New Roman"/>
          <w:sz w:val="28"/>
          <w:szCs w:val="28"/>
        </w:rPr>
        <w:t>602</w:t>
      </w: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 человека и состави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857E05" w:rsidRPr="00771EBD">
        <w:rPr>
          <w:rFonts w:ascii="Times New Roman" w:eastAsia="Calibri" w:hAnsi="Times New Roman" w:cs="Times New Roman"/>
          <w:sz w:val="28"/>
          <w:szCs w:val="28"/>
        </w:rPr>
        <w:t>104</w:t>
      </w:r>
      <w:r w:rsidR="00A22DB7">
        <w:rPr>
          <w:rFonts w:ascii="Times New Roman" w:eastAsia="Calibri" w:hAnsi="Times New Roman" w:cs="Times New Roman"/>
          <w:sz w:val="28"/>
          <w:szCs w:val="28"/>
        </w:rPr>
        <w:t> </w:t>
      </w:r>
      <w:r w:rsidR="00D205F5">
        <w:rPr>
          <w:rFonts w:ascii="Times New Roman" w:eastAsia="Calibri" w:hAnsi="Times New Roman" w:cs="Times New Roman"/>
          <w:sz w:val="28"/>
          <w:szCs w:val="28"/>
        </w:rPr>
        <w:t>180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800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 (нет данных статистики за </w:t>
      </w:r>
      <w:r w:rsidR="00A22DB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квартал 2018)</w:t>
      </w:r>
      <w:r w:rsidRPr="003F08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7E05" w:rsidRPr="00A14ED0" w:rsidRDefault="00857E05" w:rsidP="00081F67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ED0">
        <w:rPr>
          <w:sz w:val="28"/>
          <w:szCs w:val="28"/>
        </w:rPr>
        <w:t xml:space="preserve">Естественный прирост населения, наблюдавшийся в течение 2009-2016 годов, </w:t>
      </w:r>
      <w:r w:rsidR="00D205F5">
        <w:rPr>
          <w:sz w:val="28"/>
          <w:szCs w:val="28"/>
        </w:rPr>
        <w:t>с</w:t>
      </w:r>
      <w:r w:rsidRPr="00A14ED0">
        <w:rPr>
          <w:sz w:val="28"/>
          <w:szCs w:val="28"/>
        </w:rPr>
        <w:t xml:space="preserve"> 201</w:t>
      </w:r>
      <w:r w:rsidR="00D205F5">
        <w:rPr>
          <w:sz w:val="28"/>
          <w:szCs w:val="28"/>
        </w:rPr>
        <w:t>7</w:t>
      </w:r>
      <w:r w:rsidRPr="00A14ED0">
        <w:rPr>
          <w:sz w:val="28"/>
          <w:szCs w:val="28"/>
        </w:rPr>
        <w:t xml:space="preserve"> год</w:t>
      </w:r>
      <w:r w:rsidR="00D205F5">
        <w:rPr>
          <w:sz w:val="28"/>
          <w:szCs w:val="28"/>
        </w:rPr>
        <w:t>а</w:t>
      </w:r>
      <w:r w:rsidRPr="00A14ED0">
        <w:rPr>
          <w:sz w:val="28"/>
          <w:szCs w:val="28"/>
        </w:rPr>
        <w:t xml:space="preserve"> сменился на естественную убыль. </w:t>
      </w:r>
      <w:r w:rsidR="00D205F5">
        <w:rPr>
          <w:sz w:val="28"/>
          <w:szCs w:val="28"/>
        </w:rPr>
        <w:t>За 2018 год о</w:t>
      </w:r>
      <w:r w:rsidR="00A22DB7">
        <w:rPr>
          <w:sz w:val="28"/>
          <w:szCs w:val="28"/>
        </w:rPr>
        <w:t>на составила 250 чел</w:t>
      </w:r>
      <w:r w:rsidR="00D205F5">
        <w:rPr>
          <w:sz w:val="28"/>
          <w:szCs w:val="28"/>
        </w:rPr>
        <w:t>овек.</w:t>
      </w:r>
      <w:r w:rsidR="00A22DB7">
        <w:rPr>
          <w:sz w:val="28"/>
          <w:szCs w:val="28"/>
        </w:rPr>
        <w:t xml:space="preserve"> </w:t>
      </w:r>
      <w:r w:rsidRPr="00A14ED0">
        <w:rPr>
          <w:sz w:val="28"/>
          <w:szCs w:val="28"/>
        </w:rPr>
        <w:t>Рост числа жителей происходит только за счет миграционного прироста</w:t>
      </w:r>
      <w:r w:rsidR="00A22DB7">
        <w:rPr>
          <w:sz w:val="28"/>
          <w:szCs w:val="28"/>
        </w:rPr>
        <w:t xml:space="preserve"> – 852 чел</w:t>
      </w:r>
      <w:r w:rsidR="00D205F5">
        <w:rPr>
          <w:sz w:val="28"/>
          <w:szCs w:val="28"/>
        </w:rPr>
        <w:t>овек</w:t>
      </w:r>
      <w:r w:rsidR="00A22DB7">
        <w:rPr>
          <w:sz w:val="28"/>
          <w:szCs w:val="28"/>
        </w:rPr>
        <w:t>.</w:t>
      </w:r>
    </w:p>
    <w:p w:rsidR="00014D8C" w:rsidRDefault="003F0800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00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D8C">
        <w:rPr>
          <w:rFonts w:ascii="Times New Roman" w:hAnsi="Times New Roman" w:cs="Times New Roman"/>
          <w:sz w:val="28"/>
          <w:szCs w:val="28"/>
        </w:rPr>
        <w:t xml:space="preserve">официально зарегистрированной безработицы составил </w:t>
      </w:r>
      <w:r w:rsidR="00A22DB7">
        <w:rPr>
          <w:rFonts w:ascii="Times New Roman" w:hAnsi="Times New Roman" w:cs="Times New Roman"/>
          <w:sz w:val="28"/>
          <w:szCs w:val="28"/>
        </w:rPr>
        <w:t>0</w:t>
      </w:r>
      <w:r w:rsidR="00D205F5">
        <w:rPr>
          <w:rFonts w:ascii="Times New Roman" w:hAnsi="Times New Roman" w:cs="Times New Roman"/>
          <w:sz w:val="28"/>
          <w:szCs w:val="28"/>
        </w:rPr>
        <w:t>,</w:t>
      </w:r>
      <w:r w:rsidR="00A22DB7">
        <w:rPr>
          <w:rFonts w:ascii="Times New Roman" w:hAnsi="Times New Roman" w:cs="Times New Roman"/>
          <w:sz w:val="28"/>
          <w:szCs w:val="28"/>
        </w:rPr>
        <w:t>9</w:t>
      </w:r>
      <w:r w:rsidR="00014D8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857E05">
        <w:rPr>
          <w:rFonts w:ascii="Times New Roman" w:hAnsi="Times New Roman" w:cs="Times New Roman"/>
          <w:sz w:val="28"/>
          <w:szCs w:val="28"/>
        </w:rPr>
        <w:t>0,</w:t>
      </w:r>
      <w:r w:rsidR="00A22DB7">
        <w:rPr>
          <w:rFonts w:ascii="Times New Roman" w:hAnsi="Times New Roman" w:cs="Times New Roman"/>
          <w:sz w:val="28"/>
          <w:szCs w:val="28"/>
        </w:rPr>
        <w:t xml:space="preserve">2 </w:t>
      </w:r>
      <w:r w:rsidR="00014D8C">
        <w:rPr>
          <w:rFonts w:ascii="Times New Roman" w:hAnsi="Times New Roman" w:cs="Times New Roman"/>
          <w:sz w:val="28"/>
          <w:szCs w:val="28"/>
        </w:rPr>
        <w:t xml:space="preserve">п.п. </w:t>
      </w:r>
      <w:r w:rsidR="00A22DB7">
        <w:rPr>
          <w:rFonts w:ascii="Times New Roman" w:hAnsi="Times New Roman" w:cs="Times New Roman"/>
          <w:sz w:val="28"/>
          <w:szCs w:val="28"/>
        </w:rPr>
        <w:t>ниже</w:t>
      </w:r>
      <w:r w:rsidR="00014D8C">
        <w:rPr>
          <w:rFonts w:ascii="Times New Roman" w:hAnsi="Times New Roman" w:cs="Times New Roman"/>
          <w:sz w:val="28"/>
          <w:szCs w:val="28"/>
        </w:rPr>
        <w:t xml:space="preserve"> уровня на 01.01.201</w:t>
      </w:r>
      <w:r w:rsidR="00857E05">
        <w:rPr>
          <w:rFonts w:ascii="Times New Roman" w:hAnsi="Times New Roman" w:cs="Times New Roman"/>
          <w:sz w:val="28"/>
          <w:szCs w:val="28"/>
        </w:rPr>
        <w:t>8</w:t>
      </w:r>
      <w:r w:rsidR="00014D8C">
        <w:rPr>
          <w:rFonts w:ascii="Times New Roman" w:hAnsi="Times New Roman" w:cs="Times New Roman"/>
          <w:sz w:val="28"/>
          <w:szCs w:val="28"/>
        </w:rPr>
        <w:t>.</w:t>
      </w:r>
    </w:p>
    <w:p w:rsidR="0019038E" w:rsidRPr="00DD5364" w:rsidRDefault="00014D8C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Ожидается увеличение численности занятых в экономике города</w:t>
      </w:r>
      <w:r w:rsidR="00DD5364">
        <w:rPr>
          <w:rFonts w:ascii="Times New Roman" w:hAnsi="Times New Roman" w:cs="Times New Roman"/>
          <w:sz w:val="28"/>
          <w:szCs w:val="28"/>
        </w:rPr>
        <w:t xml:space="preserve"> до 42</w:t>
      </w:r>
      <w:r w:rsidR="00857E05">
        <w:rPr>
          <w:rFonts w:ascii="Times New Roman" w:hAnsi="Times New Roman" w:cs="Times New Roman"/>
          <w:sz w:val="28"/>
          <w:szCs w:val="28"/>
        </w:rPr>
        <w:t xml:space="preserve"> </w:t>
      </w:r>
      <w:r w:rsidR="00A22DB7">
        <w:rPr>
          <w:rFonts w:ascii="Times New Roman" w:hAnsi="Times New Roman" w:cs="Times New Roman"/>
          <w:sz w:val="28"/>
          <w:szCs w:val="28"/>
        </w:rPr>
        <w:t>869</w:t>
      </w:r>
      <w:r w:rsidR="00DD5364">
        <w:rPr>
          <w:rFonts w:ascii="Times New Roman" w:hAnsi="Times New Roman" w:cs="Times New Roman"/>
          <w:sz w:val="28"/>
          <w:szCs w:val="28"/>
        </w:rPr>
        <w:t xml:space="preserve"> </w:t>
      </w:r>
      <w:r w:rsidR="00D205F5">
        <w:rPr>
          <w:rFonts w:ascii="Times New Roman" w:hAnsi="Times New Roman" w:cs="Times New Roman"/>
          <w:sz w:val="28"/>
          <w:szCs w:val="28"/>
        </w:rPr>
        <w:t>человек.</w:t>
      </w:r>
      <w:r w:rsidR="00DD5364">
        <w:rPr>
          <w:rFonts w:ascii="Times New Roman" w:hAnsi="Times New Roman" w:cs="Times New Roman"/>
          <w:sz w:val="28"/>
          <w:szCs w:val="28"/>
        </w:rPr>
        <w:t xml:space="preserve"> Это связано с увеличивающейся маятниковой миграцией населения </w:t>
      </w:r>
      <w:r w:rsidR="00DD5364" w:rsidRPr="00DD5364">
        <w:rPr>
          <w:rFonts w:ascii="Times New Roman" w:hAnsi="Times New Roman" w:cs="Times New Roman"/>
          <w:sz w:val="28"/>
          <w:szCs w:val="28"/>
        </w:rPr>
        <w:t>за счет создани</w:t>
      </w:r>
      <w:r w:rsidR="001B2567">
        <w:rPr>
          <w:rFonts w:ascii="Times New Roman" w:hAnsi="Times New Roman" w:cs="Times New Roman"/>
          <w:sz w:val="28"/>
          <w:szCs w:val="28"/>
        </w:rPr>
        <w:t>я</w:t>
      </w:r>
      <w:r w:rsidR="008B5731">
        <w:rPr>
          <w:rFonts w:ascii="Times New Roman" w:hAnsi="Times New Roman" w:cs="Times New Roman"/>
          <w:sz w:val="28"/>
          <w:szCs w:val="28"/>
        </w:rPr>
        <w:t xml:space="preserve"> новых рабочих мест в </w:t>
      </w:r>
      <w:r w:rsidR="008B5731" w:rsidRPr="009E4DA0">
        <w:rPr>
          <w:rFonts w:ascii="Times New Roman" w:hAnsi="Times New Roman" w:cs="Times New Roman"/>
          <w:sz w:val="28"/>
          <w:szCs w:val="28"/>
        </w:rPr>
        <w:t>Бердске и</w:t>
      </w:r>
      <w:r w:rsidR="008B5731">
        <w:rPr>
          <w:rFonts w:ascii="Times New Roman" w:hAnsi="Times New Roman" w:cs="Times New Roman"/>
          <w:sz w:val="28"/>
          <w:szCs w:val="28"/>
        </w:rPr>
        <w:t xml:space="preserve"> </w:t>
      </w:r>
      <w:r w:rsidR="00DD5364" w:rsidRPr="00DD5364">
        <w:rPr>
          <w:rFonts w:ascii="Times New Roman" w:hAnsi="Times New Roman" w:cs="Times New Roman"/>
          <w:sz w:val="28"/>
          <w:szCs w:val="28"/>
        </w:rPr>
        <w:t>Новосибирске, активизацией других регионов в привлечении специалистов и рабочих вахтовым методом.</w:t>
      </w:r>
      <w:r w:rsidR="003F0800" w:rsidRPr="00DD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364" w:rsidRPr="00DD5364" w:rsidRDefault="00DD5364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364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доходов населения</w:t>
      </w:r>
    </w:p>
    <w:p w:rsidR="00D26905" w:rsidRPr="00A14ED0" w:rsidRDefault="00D26905" w:rsidP="00081F67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ED0">
        <w:rPr>
          <w:sz w:val="28"/>
          <w:szCs w:val="28"/>
        </w:rPr>
        <w:t>Размер среднемесячной начисленной заработной платы состави</w:t>
      </w:r>
      <w:r w:rsidR="00A22DB7">
        <w:rPr>
          <w:sz w:val="28"/>
          <w:szCs w:val="28"/>
        </w:rPr>
        <w:t>л</w:t>
      </w:r>
      <w:r w:rsidRPr="00A14ED0">
        <w:rPr>
          <w:sz w:val="28"/>
          <w:szCs w:val="28"/>
        </w:rPr>
        <w:t xml:space="preserve"> в 2018 году 32 60</w:t>
      </w:r>
      <w:r w:rsidR="00A22DB7">
        <w:rPr>
          <w:sz w:val="28"/>
          <w:szCs w:val="28"/>
        </w:rPr>
        <w:t>4</w:t>
      </w:r>
      <w:r w:rsidRPr="00A14ED0">
        <w:rPr>
          <w:sz w:val="28"/>
          <w:szCs w:val="28"/>
        </w:rPr>
        <w:t xml:space="preserve"> </w:t>
      </w:r>
      <w:r w:rsidR="00F05C14">
        <w:rPr>
          <w:sz w:val="28"/>
          <w:szCs w:val="28"/>
        </w:rPr>
        <w:t>рублей</w:t>
      </w:r>
      <w:r w:rsidRPr="00A14ED0">
        <w:rPr>
          <w:sz w:val="28"/>
          <w:szCs w:val="28"/>
        </w:rPr>
        <w:t>, что выше уровня 2017 года на 6,5%. Индекс реальной заработной платы состави</w:t>
      </w:r>
      <w:r w:rsidR="00A22DB7">
        <w:rPr>
          <w:sz w:val="28"/>
          <w:szCs w:val="28"/>
        </w:rPr>
        <w:t>л</w:t>
      </w:r>
      <w:r w:rsidRPr="00A14ED0">
        <w:rPr>
          <w:sz w:val="28"/>
          <w:szCs w:val="28"/>
        </w:rPr>
        <w:t xml:space="preserve"> </w:t>
      </w:r>
      <w:r w:rsidR="00A22DB7">
        <w:rPr>
          <w:sz w:val="28"/>
          <w:szCs w:val="28"/>
        </w:rPr>
        <w:t>104,9</w:t>
      </w:r>
      <w:r w:rsidRPr="00A14ED0">
        <w:rPr>
          <w:sz w:val="28"/>
          <w:szCs w:val="28"/>
        </w:rPr>
        <w:t>% относительно уровня 2017 года.</w:t>
      </w:r>
    </w:p>
    <w:p w:rsidR="00D26905" w:rsidRPr="00A14ED0" w:rsidRDefault="00D26905" w:rsidP="00081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</w:t>
      </w:r>
      <w:r w:rsidR="00B24BA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14ED0">
        <w:rPr>
          <w:rFonts w:ascii="Times New Roman" w:hAnsi="Times New Roman" w:cs="Times New Roman"/>
          <w:sz w:val="28"/>
          <w:szCs w:val="28"/>
        </w:rPr>
        <w:t>бюджетно</w:t>
      </w:r>
      <w:r w:rsidR="00B24BAD">
        <w:rPr>
          <w:rFonts w:ascii="Times New Roman" w:hAnsi="Times New Roman" w:cs="Times New Roman"/>
          <w:sz w:val="28"/>
          <w:szCs w:val="28"/>
        </w:rPr>
        <w:t>го</w:t>
      </w:r>
      <w:r w:rsidRPr="00A14ED0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B24BAD">
        <w:rPr>
          <w:rFonts w:ascii="Times New Roman" w:hAnsi="Times New Roman" w:cs="Times New Roman"/>
          <w:sz w:val="28"/>
          <w:szCs w:val="28"/>
        </w:rPr>
        <w:t>а</w:t>
      </w:r>
      <w:r w:rsidRPr="00A14ED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22DB7">
        <w:rPr>
          <w:rFonts w:ascii="Times New Roman" w:hAnsi="Times New Roman" w:cs="Times New Roman"/>
          <w:sz w:val="28"/>
          <w:szCs w:val="28"/>
        </w:rPr>
        <w:t>11,3</w:t>
      </w:r>
      <w:r w:rsidRPr="00A14ED0">
        <w:rPr>
          <w:rFonts w:ascii="Times New Roman" w:hAnsi="Times New Roman" w:cs="Times New Roman"/>
          <w:sz w:val="28"/>
          <w:szCs w:val="28"/>
        </w:rPr>
        <w:t>%</w:t>
      </w:r>
      <w:r w:rsidR="00A22DB7">
        <w:rPr>
          <w:rFonts w:ascii="Times New Roman" w:hAnsi="Times New Roman" w:cs="Times New Roman"/>
          <w:sz w:val="28"/>
          <w:szCs w:val="28"/>
        </w:rPr>
        <w:t xml:space="preserve">, </w:t>
      </w:r>
      <w:r w:rsidR="00B24BAD">
        <w:rPr>
          <w:rFonts w:ascii="Times New Roman" w:hAnsi="Times New Roman" w:cs="Times New Roman"/>
          <w:sz w:val="28"/>
          <w:szCs w:val="28"/>
        </w:rPr>
        <w:t>получающих заработную плату из местного бюджета 8,8%</w:t>
      </w:r>
      <w:r w:rsidRPr="00A14ED0">
        <w:rPr>
          <w:rFonts w:ascii="Times New Roman" w:hAnsi="Times New Roman" w:cs="Times New Roman"/>
          <w:sz w:val="28"/>
          <w:szCs w:val="28"/>
        </w:rPr>
        <w:t>.</w:t>
      </w:r>
    </w:p>
    <w:p w:rsidR="00D26905" w:rsidRPr="00A14ED0" w:rsidRDefault="00D2690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Официальная просроченная задолженность по заработной плате составляет 0,5 млн. </w:t>
      </w:r>
      <w:r w:rsidR="00F05C14">
        <w:rPr>
          <w:rFonts w:ascii="Times New Roman" w:hAnsi="Times New Roman" w:cs="Times New Roman"/>
          <w:sz w:val="28"/>
          <w:szCs w:val="28"/>
        </w:rPr>
        <w:t>р</w:t>
      </w:r>
      <w:r w:rsidR="00911F68">
        <w:rPr>
          <w:rFonts w:ascii="Times New Roman" w:hAnsi="Times New Roman" w:cs="Times New Roman"/>
          <w:sz w:val="28"/>
          <w:szCs w:val="28"/>
        </w:rPr>
        <w:t>ублей</w:t>
      </w:r>
      <w:r w:rsidR="00D205F5">
        <w:rPr>
          <w:rFonts w:ascii="Times New Roman" w:hAnsi="Times New Roman" w:cs="Times New Roman"/>
          <w:sz w:val="28"/>
          <w:szCs w:val="28"/>
        </w:rPr>
        <w:t>.</w:t>
      </w:r>
    </w:p>
    <w:p w:rsidR="00D26905" w:rsidRPr="00A14ED0" w:rsidRDefault="00D26905" w:rsidP="00081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Средний душевой доход увеличился на </w:t>
      </w:r>
      <w:r w:rsidR="00B24BAD">
        <w:rPr>
          <w:rFonts w:ascii="Times New Roman" w:hAnsi="Times New Roman" w:cs="Times New Roman"/>
          <w:sz w:val="28"/>
          <w:szCs w:val="28"/>
        </w:rPr>
        <w:t>6</w:t>
      </w:r>
      <w:r w:rsidRPr="00A14ED0">
        <w:rPr>
          <w:rFonts w:ascii="Times New Roman" w:hAnsi="Times New Roman" w:cs="Times New Roman"/>
          <w:sz w:val="28"/>
          <w:szCs w:val="28"/>
        </w:rPr>
        <w:t>% и достиг 23 6</w:t>
      </w:r>
      <w:r w:rsidR="00B24BAD">
        <w:rPr>
          <w:rFonts w:ascii="Times New Roman" w:hAnsi="Times New Roman" w:cs="Times New Roman"/>
          <w:sz w:val="28"/>
          <w:szCs w:val="28"/>
        </w:rPr>
        <w:t>11</w:t>
      </w:r>
      <w:r w:rsidRPr="00A14ED0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D26905" w:rsidRDefault="00D2690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eastAsia="Calibri" w:hAnsi="Times New Roman" w:cs="Times New Roman"/>
          <w:sz w:val="28"/>
          <w:szCs w:val="28"/>
        </w:rPr>
        <w:t>Реальные располагаемые денежные доходы населения увелич</w:t>
      </w:r>
      <w:r w:rsidR="001A38EB">
        <w:rPr>
          <w:rFonts w:ascii="Times New Roman" w:eastAsia="Calibri" w:hAnsi="Times New Roman" w:cs="Times New Roman"/>
          <w:sz w:val="28"/>
          <w:szCs w:val="28"/>
        </w:rPr>
        <w:t>ились</w:t>
      </w:r>
      <w:bookmarkStart w:id="0" w:name="_GoBack"/>
      <w:bookmarkEnd w:id="0"/>
      <w:r w:rsidRPr="00A14ED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24BAD">
        <w:rPr>
          <w:rFonts w:ascii="Times New Roman" w:eastAsia="Calibri" w:hAnsi="Times New Roman" w:cs="Times New Roman"/>
          <w:sz w:val="28"/>
          <w:szCs w:val="28"/>
        </w:rPr>
        <w:t>4,4</w:t>
      </w:r>
      <w:r w:rsidRPr="00A14ED0">
        <w:rPr>
          <w:rFonts w:ascii="Times New Roman" w:eastAsia="Calibri" w:hAnsi="Times New Roman" w:cs="Times New Roman"/>
          <w:sz w:val="28"/>
          <w:szCs w:val="28"/>
        </w:rPr>
        <w:t>% относительно уровня 2017 года</w:t>
      </w:r>
      <w:r w:rsidRPr="00837E8D">
        <w:rPr>
          <w:rFonts w:eastAsia="Calibri"/>
        </w:rPr>
        <w:t>.</w:t>
      </w:r>
      <w:r w:rsidRPr="00D26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98" w:rsidRPr="000A7798" w:rsidRDefault="000A7798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798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D26905" w:rsidRPr="001172DC" w:rsidRDefault="00D26905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промышленного производства. Объем отгруженных товаров (</w:t>
      </w:r>
      <w:r w:rsidR="00B24BAD">
        <w:rPr>
          <w:rFonts w:ascii="Times New Roman" w:eastAsia="Calibri" w:hAnsi="Times New Roman" w:cs="Times New Roman"/>
          <w:sz w:val="28"/>
          <w:szCs w:val="28"/>
        </w:rPr>
        <w:t>работ, услуг) увеличил</w:t>
      </w:r>
      <w:r w:rsidR="00B24BAD" w:rsidRPr="001172DC">
        <w:rPr>
          <w:rFonts w:ascii="Times New Roman" w:eastAsia="Calibri" w:hAnsi="Times New Roman" w:cs="Times New Roman"/>
          <w:sz w:val="28"/>
          <w:szCs w:val="28"/>
        </w:rPr>
        <w:t>ся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 на 7,4% - </w:t>
      </w: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с 29,4 млрд. рублей в 2017 году до 31,6 млрд. рублей в 2018 году. Индекс физического объема составит </w:t>
      </w:r>
      <w:r w:rsidR="00B24BAD">
        <w:rPr>
          <w:rFonts w:ascii="Times New Roman" w:eastAsia="Calibri" w:hAnsi="Times New Roman" w:cs="Times New Roman"/>
          <w:sz w:val="28"/>
          <w:szCs w:val="28"/>
        </w:rPr>
        <w:t>105,7</w:t>
      </w:r>
      <w:r w:rsidRPr="001172D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26905" w:rsidRPr="001172DC" w:rsidRDefault="00D26905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На долю продукции обрабатывающих производств, традиционно преобладающей в структуре отгруженных товаров, приходится 90</w:t>
      </w:r>
      <w:r w:rsidR="00B24BAD">
        <w:rPr>
          <w:rFonts w:ascii="Times New Roman" w:eastAsia="Calibri" w:hAnsi="Times New Roman" w:cs="Times New Roman"/>
          <w:sz w:val="28"/>
          <w:szCs w:val="28"/>
        </w:rPr>
        <w:t>,1</w:t>
      </w: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% от всей </w:t>
      </w:r>
      <w:r w:rsidRPr="001172DC">
        <w:rPr>
          <w:rFonts w:ascii="Times New Roman" w:eastAsia="Calibri" w:hAnsi="Times New Roman" w:cs="Times New Roman"/>
          <w:sz w:val="28"/>
          <w:szCs w:val="28"/>
        </w:rPr>
        <w:lastRenderedPageBreak/>
        <w:t>отгруженной промышленной продукции,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 9,9</w:t>
      </w:r>
      <w:r w:rsidRPr="001172DC">
        <w:rPr>
          <w:rFonts w:ascii="Times New Roman" w:eastAsia="Calibri" w:hAnsi="Times New Roman" w:cs="Times New Roman"/>
          <w:sz w:val="28"/>
          <w:szCs w:val="28"/>
        </w:rPr>
        <w:t>% составляет продукция предприятий энергетического комплекса.</w:t>
      </w:r>
    </w:p>
    <w:p w:rsidR="000A7798" w:rsidRPr="001172DC" w:rsidRDefault="00D26905" w:rsidP="00081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Н</w:t>
      </w:r>
      <w:r w:rsidR="000A7798" w:rsidRPr="001172DC">
        <w:rPr>
          <w:rFonts w:ascii="Times New Roman" w:eastAsia="Calibri" w:hAnsi="Times New Roman" w:cs="Times New Roman"/>
          <w:sz w:val="28"/>
          <w:szCs w:val="28"/>
        </w:rPr>
        <w:t xml:space="preserve">а предприятиях города осуществлялся комплекс мер, направленных на повышение эффективности производства, оптимизацию структуры затрат, экономию материальных и энергетических ресурсов, внедрение современного оборудования, новых технологий, продолжена реализация инвестиционных проектов. </w:t>
      </w:r>
      <w:r w:rsidR="008B5731" w:rsidRPr="001172DC">
        <w:rPr>
          <w:rFonts w:ascii="Times New Roman" w:hAnsi="Times New Roman" w:cs="Times New Roman"/>
          <w:sz w:val="28"/>
          <w:szCs w:val="28"/>
        </w:rPr>
        <w:t xml:space="preserve">В настоящее время в городе Бердске на разных этапах развития реализуются </w:t>
      </w:r>
      <w:r w:rsidR="007341ED">
        <w:rPr>
          <w:rFonts w:ascii="Times New Roman" w:hAnsi="Times New Roman" w:cs="Times New Roman"/>
          <w:sz w:val="28"/>
          <w:szCs w:val="28"/>
        </w:rPr>
        <w:t>24</w:t>
      </w:r>
      <w:r w:rsidR="008B5731" w:rsidRPr="001172DC">
        <w:rPr>
          <w:rFonts w:ascii="Times New Roman" w:hAnsi="Times New Roman" w:cs="Times New Roman"/>
          <w:sz w:val="28"/>
          <w:szCs w:val="28"/>
        </w:rPr>
        <w:t xml:space="preserve"> инвестиционных проектов с общим объемом инвестиций около </w:t>
      </w:r>
      <w:r w:rsidR="007341ED">
        <w:rPr>
          <w:rFonts w:ascii="Times New Roman" w:hAnsi="Times New Roman" w:cs="Times New Roman"/>
          <w:sz w:val="28"/>
          <w:szCs w:val="28"/>
        </w:rPr>
        <w:t>3,5</w:t>
      </w:r>
      <w:r w:rsidR="008B5731" w:rsidRPr="001172DC">
        <w:rPr>
          <w:rFonts w:ascii="Times New Roman" w:hAnsi="Times New Roman" w:cs="Times New Roman"/>
          <w:sz w:val="28"/>
          <w:szCs w:val="28"/>
        </w:rPr>
        <w:t xml:space="preserve"> мл</w:t>
      </w:r>
      <w:r w:rsidR="007341ED">
        <w:rPr>
          <w:rFonts w:ascii="Times New Roman" w:hAnsi="Times New Roman" w:cs="Times New Roman"/>
          <w:sz w:val="28"/>
          <w:szCs w:val="28"/>
        </w:rPr>
        <w:t>рд</w:t>
      </w:r>
      <w:r w:rsidR="008B5731" w:rsidRPr="001172DC">
        <w:rPr>
          <w:rFonts w:ascii="Times New Roman" w:hAnsi="Times New Roman" w:cs="Times New Roman"/>
          <w:sz w:val="28"/>
          <w:szCs w:val="28"/>
        </w:rPr>
        <w:t>. рублей.</w:t>
      </w:r>
    </w:p>
    <w:p w:rsidR="000A7798" w:rsidRPr="001172DC" w:rsidRDefault="000A7798" w:rsidP="00081F67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Рост объемов промышленной продукции обусловлен стабильной работой большинства промышленных предприятий. Наиболее высокие темпы развития показал</w:t>
      </w:r>
      <w:proofErr w:type="gramStart"/>
      <w:r w:rsidRPr="001172DC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 «Элизиум», ООО «Лаборатория современного здоровья», ООО «Здравмедтех-Н», ООО «Обувь России», АО «Виртекс», ООО «Харменс».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D0" w:rsidRPr="001172DC" w:rsidRDefault="00A14ED0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hAnsi="Times New Roman" w:cs="Times New Roman"/>
          <w:sz w:val="28"/>
          <w:szCs w:val="28"/>
        </w:rPr>
        <w:t xml:space="preserve">Инвестиционная активность и реализация ключевых проектов позволили в 2018 году создать </w:t>
      </w: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420 </w:t>
      </w:r>
      <w:r w:rsidRPr="001172DC">
        <w:rPr>
          <w:rFonts w:ascii="Times New Roman" w:hAnsi="Times New Roman" w:cs="Times New Roman"/>
          <w:sz w:val="28"/>
          <w:szCs w:val="28"/>
        </w:rPr>
        <w:t xml:space="preserve">новых рабочих мест, в том числе 191 высокопроизводительное в сфере </w:t>
      </w:r>
      <w:proofErr w:type="gramStart"/>
      <w:r w:rsidRPr="001172DC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1172DC">
        <w:rPr>
          <w:rFonts w:ascii="Times New Roman" w:hAnsi="Times New Roman" w:cs="Times New Roman"/>
          <w:sz w:val="28"/>
          <w:szCs w:val="28"/>
        </w:rPr>
        <w:t xml:space="preserve"> как за счет ввода новых предприятий, так и модернизации и расширения действующих.</w:t>
      </w:r>
    </w:p>
    <w:p w:rsidR="00AD6742" w:rsidRPr="009E3D55" w:rsidRDefault="00AD6742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55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</w:p>
    <w:p w:rsidR="00B24BAD" w:rsidRPr="00B24BAD" w:rsidRDefault="009E3D55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55">
        <w:rPr>
          <w:rFonts w:ascii="Times New Roman" w:eastAsia="Calibri" w:hAnsi="Times New Roman" w:cs="Times New Roman"/>
          <w:sz w:val="28"/>
          <w:szCs w:val="28"/>
        </w:rPr>
        <w:t>Объем работ в строительной сфере за 201</w:t>
      </w:r>
      <w:r w:rsidR="00D26905">
        <w:rPr>
          <w:rFonts w:ascii="Times New Roman" w:eastAsia="Calibri" w:hAnsi="Times New Roman" w:cs="Times New Roman"/>
          <w:sz w:val="28"/>
          <w:szCs w:val="28"/>
        </w:rPr>
        <w:t>8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 год 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увеличился  на 13,2% и </w:t>
      </w:r>
      <w:r w:rsidRPr="009E3D55">
        <w:rPr>
          <w:rFonts w:ascii="Times New Roman" w:eastAsia="Calibri" w:hAnsi="Times New Roman" w:cs="Times New Roman"/>
          <w:sz w:val="28"/>
          <w:szCs w:val="28"/>
        </w:rPr>
        <w:t>состави</w:t>
      </w:r>
      <w:r w:rsidR="002E4601">
        <w:rPr>
          <w:rFonts w:ascii="Times New Roman" w:eastAsia="Calibri" w:hAnsi="Times New Roman" w:cs="Times New Roman"/>
          <w:sz w:val="28"/>
          <w:szCs w:val="28"/>
        </w:rPr>
        <w:t>л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905">
        <w:rPr>
          <w:rFonts w:ascii="Times New Roman" w:eastAsia="Calibri" w:hAnsi="Times New Roman" w:cs="Times New Roman"/>
          <w:sz w:val="28"/>
          <w:szCs w:val="28"/>
        </w:rPr>
        <w:t>4 870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eastAsia="Calibri" w:hAnsi="Times New Roman" w:cs="Times New Roman"/>
          <w:sz w:val="28"/>
          <w:szCs w:val="28"/>
        </w:rPr>
        <w:t>рублей.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Индекс физического объема достиг </w:t>
      </w:r>
      <w:r w:rsidR="007341ED">
        <w:rPr>
          <w:rFonts w:ascii="Times New Roman" w:eastAsia="Calibri" w:hAnsi="Times New Roman" w:cs="Times New Roman"/>
          <w:sz w:val="28"/>
          <w:szCs w:val="28"/>
        </w:rPr>
        <w:t>1</w:t>
      </w:r>
      <w:r w:rsidR="00B24BAD">
        <w:rPr>
          <w:rFonts w:ascii="Times New Roman" w:eastAsia="Calibri" w:hAnsi="Times New Roman" w:cs="Times New Roman"/>
          <w:sz w:val="28"/>
          <w:szCs w:val="28"/>
        </w:rPr>
        <w:t>11,5</w:t>
      </w:r>
      <w:r w:rsidRPr="009E3D55">
        <w:rPr>
          <w:rFonts w:ascii="Times New Roman" w:eastAsia="Calibri" w:hAnsi="Times New Roman" w:cs="Times New Roman"/>
          <w:sz w:val="28"/>
          <w:szCs w:val="28"/>
        </w:rPr>
        <w:t>% к уровню 201</w:t>
      </w:r>
      <w:r w:rsidR="00D26905">
        <w:rPr>
          <w:rFonts w:ascii="Times New Roman" w:eastAsia="Calibri" w:hAnsi="Times New Roman" w:cs="Times New Roman"/>
          <w:sz w:val="28"/>
          <w:szCs w:val="28"/>
        </w:rPr>
        <w:t>7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9E3D55" w:rsidRPr="00A14ED0" w:rsidRDefault="009E3D55" w:rsidP="0008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ab/>
        <w:t>Выполнен проект по инженерной защите от подтопления в границах улиц Рогачева, Новая, Павлова, Урицкого, Советская, Красная Сибирь</w:t>
      </w:r>
      <w:r w:rsidR="00A14ED0" w:rsidRPr="00A14ED0">
        <w:rPr>
          <w:rFonts w:ascii="Times New Roman" w:hAnsi="Times New Roman" w:cs="Times New Roman"/>
          <w:sz w:val="28"/>
          <w:szCs w:val="28"/>
        </w:rPr>
        <w:t>.</w:t>
      </w:r>
    </w:p>
    <w:p w:rsidR="00CB1A25" w:rsidRPr="00CB1A25" w:rsidRDefault="009E3D55" w:rsidP="00081F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ab/>
        <w:t xml:space="preserve">Продолжено строительство  автомобильной дороги по улицам </w:t>
      </w:r>
      <w:proofErr w:type="gramStart"/>
      <w:r w:rsidRPr="00A14ED0">
        <w:rPr>
          <w:rFonts w:ascii="Times New Roman" w:hAnsi="Times New Roman" w:cs="Times New Roman"/>
          <w:sz w:val="28"/>
          <w:szCs w:val="28"/>
        </w:rPr>
        <w:t>Лунная</w:t>
      </w:r>
      <w:proofErr w:type="gramEnd"/>
      <w:r w:rsidRPr="00A14ED0">
        <w:rPr>
          <w:rFonts w:ascii="Times New Roman" w:hAnsi="Times New Roman" w:cs="Times New Roman"/>
          <w:sz w:val="28"/>
          <w:szCs w:val="28"/>
        </w:rPr>
        <w:t>, Белокаменная,  Российская.</w:t>
      </w:r>
    </w:p>
    <w:p w:rsidR="00CB1A25" w:rsidRDefault="009E3D55" w:rsidP="00081F6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выполнены работы по обустройству подходов, пешеходных переходов вблизи школ и других социальных объектов, восстановлены посадочные площадки и павильоны на остановках общественного транспорта.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25" w:rsidRPr="00CB1A25" w:rsidRDefault="00CB1A25" w:rsidP="00081F6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Начато </w:t>
      </w:r>
      <w:r w:rsidRPr="00CB1A25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1A25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A25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A25">
        <w:rPr>
          <w:rFonts w:ascii="Times New Roman" w:hAnsi="Times New Roman" w:cs="Times New Roman"/>
          <w:sz w:val="28"/>
          <w:szCs w:val="28"/>
        </w:rPr>
        <w:t xml:space="preserve"> г. Бердска на 220 мест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B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B1A2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1A25">
        <w:rPr>
          <w:rFonts w:ascii="Times New Roman" w:hAnsi="Times New Roman" w:cs="Times New Roman"/>
          <w:sz w:val="28"/>
          <w:szCs w:val="28"/>
        </w:rPr>
        <w:t xml:space="preserve"> на 1100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25">
        <w:rPr>
          <w:rFonts w:ascii="Times New Roman" w:hAnsi="Times New Roman" w:cs="Times New Roman"/>
          <w:sz w:val="28"/>
          <w:szCs w:val="28"/>
        </w:rPr>
        <w:t>микрорайоне «Южный»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55" w:rsidRPr="00B24BAD" w:rsidRDefault="00CB1A25" w:rsidP="00081F6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25">
        <w:rPr>
          <w:rFonts w:ascii="Times New Roman" w:hAnsi="Times New Roman" w:cs="Times New Roman"/>
          <w:sz w:val="28"/>
          <w:szCs w:val="28"/>
        </w:rPr>
        <w:t>Завершена реконструкция поликлиники Г</w:t>
      </w:r>
      <w:r w:rsidR="00811EFE">
        <w:rPr>
          <w:rFonts w:ascii="Times New Roman" w:hAnsi="Times New Roman" w:cs="Times New Roman"/>
          <w:sz w:val="28"/>
          <w:szCs w:val="28"/>
        </w:rPr>
        <w:t>Б</w:t>
      </w:r>
      <w:r w:rsidRPr="00CB1A25">
        <w:rPr>
          <w:rFonts w:ascii="Times New Roman" w:hAnsi="Times New Roman" w:cs="Times New Roman"/>
          <w:sz w:val="28"/>
          <w:szCs w:val="28"/>
        </w:rPr>
        <w:t xml:space="preserve">УЗ НСО «Бердская центральная </w:t>
      </w:r>
      <w:r w:rsidRPr="00B24BAD">
        <w:rPr>
          <w:rFonts w:ascii="Times New Roman" w:hAnsi="Times New Roman" w:cs="Times New Roman"/>
          <w:sz w:val="28"/>
          <w:szCs w:val="28"/>
        </w:rPr>
        <w:t>городская больница»</w:t>
      </w:r>
      <w:r w:rsidR="002515F9" w:rsidRPr="00B24BAD">
        <w:rPr>
          <w:rFonts w:ascii="Times New Roman" w:hAnsi="Times New Roman" w:cs="Times New Roman"/>
          <w:sz w:val="28"/>
          <w:szCs w:val="28"/>
        </w:rPr>
        <w:t xml:space="preserve"> (поликлиника Бердского завода биопрепаратов)</w:t>
      </w:r>
      <w:r w:rsidRPr="00B24BAD">
        <w:rPr>
          <w:rFonts w:ascii="Times New Roman" w:hAnsi="Times New Roman" w:cs="Times New Roman"/>
          <w:sz w:val="28"/>
          <w:szCs w:val="28"/>
        </w:rPr>
        <w:t>.</w:t>
      </w:r>
    </w:p>
    <w:p w:rsidR="00B24BAD" w:rsidRPr="00F7194F" w:rsidRDefault="00F7194F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>перевезенного груза автотранспортом предприятий и предпринимателей города увеличилс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% по отношению к прошлому году и </w:t>
      </w:r>
      <w:r w:rsidR="00B24BAD" w:rsidRPr="00F7194F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Pr="00F7194F">
        <w:rPr>
          <w:rFonts w:ascii="Times New Roman" w:eastAsia="Calibri" w:hAnsi="Times New Roman" w:cs="Times New Roman"/>
          <w:sz w:val="28"/>
          <w:szCs w:val="28"/>
        </w:rPr>
        <w:t>1234,8</w:t>
      </w:r>
      <w:r w:rsidR="00B24BAD" w:rsidRPr="00F7194F">
        <w:rPr>
          <w:rFonts w:ascii="Times New Roman" w:eastAsia="Calibri" w:hAnsi="Times New Roman" w:cs="Times New Roman"/>
          <w:sz w:val="28"/>
          <w:szCs w:val="28"/>
        </w:rPr>
        <w:t xml:space="preserve"> тыс. тонн.</w:t>
      </w:r>
    </w:p>
    <w:p w:rsidR="00F7194F" w:rsidRPr="00F7194F" w:rsidRDefault="00F7194F" w:rsidP="00081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4F">
        <w:rPr>
          <w:rFonts w:ascii="Times New Roman" w:hAnsi="Times New Roman" w:cs="Times New Roman"/>
          <w:sz w:val="28"/>
          <w:szCs w:val="28"/>
        </w:rPr>
        <w:t>Для осуществления перевозок пассажиров на муниципальных маршрутах по регулируемым тарифам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194F">
        <w:rPr>
          <w:rFonts w:ascii="Times New Roman" w:hAnsi="Times New Roman" w:cs="Times New Roman"/>
          <w:sz w:val="28"/>
          <w:szCs w:val="28"/>
        </w:rPr>
        <w:t xml:space="preserve"> году приобретено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194F">
        <w:rPr>
          <w:rFonts w:ascii="Times New Roman" w:hAnsi="Times New Roman" w:cs="Times New Roman"/>
          <w:sz w:val="28"/>
          <w:szCs w:val="28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94F">
        <w:rPr>
          <w:rFonts w:ascii="Times New Roman" w:hAnsi="Times New Roman" w:cs="Times New Roman"/>
          <w:sz w:val="28"/>
          <w:szCs w:val="28"/>
        </w:rPr>
        <w:t xml:space="preserve"> средней вместимости на общую сумму </w:t>
      </w:r>
      <w:r>
        <w:rPr>
          <w:rFonts w:ascii="Times New Roman" w:hAnsi="Times New Roman" w:cs="Times New Roman"/>
          <w:sz w:val="28"/>
          <w:szCs w:val="28"/>
        </w:rPr>
        <w:t>3,5 млн. рублей</w:t>
      </w:r>
      <w:r w:rsidRPr="00F71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4F" w:rsidRPr="00F7194F" w:rsidRDefault="00F7194F" w:rsidP="0008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94F">
        <w:rPr>
          <w:rFonts w:ascii="Times New Roman" w:eastAsia="Calibri" w:hAnsi="Times New Roman" w:cs="Times New Roman"/>
          <w:sz w:val="28"/>
          <w:szCs w:val="28"/>
        </w:rPr>
        <w:t>Автобусы, осуществляющие перевозку по муниципальным маршрутам, оборудованы системами электронного информирования «Бегущая строка» и звуковым сопровождением.</w:t>
      </w:r>
    </w:p>
    <w:p w:rsidR="00F7194F" w:rsidRPr="00F7194F" w:rsidRDefault="00F7194F" w:rsidP="00081F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94F">
        <w:rPr>
          <w:rFonts w:ascii="Times New Roman" w:eastAsia="Calibri" w:hAnsi="Times New Roman" w:cs="Times New Roman"/>
          <w:sz w:val="28"/>
          <w:szCs w:val="28"/>
        </w:rPr>
        <w:lastRenderedPageBreak/>
        <w:t>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7194F">
        <w:rPr>
          <w:rFonts w:ascii="Times New Roman" w:eastAsia="Calibri" w:hAnsi="Times New Roman" w:cs="Times New Roman"/>
          <w:sz w:val="28"/>
          <w:szCs w:val="28"/>
        </w:rPr>
        <w:t xml:space="preserve"> год количество перевезенных пассажиров составило 14,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7194F">
        <w:rPr>
          <w:rFonts w:ascii="Times New Roman" w:eastAsia="Calibri" w:hAnsi="Times New Roman" w:cs="Times New Roman"/>
          <w:sz w:val="28"/>
          <w:szCs w:val="28"/>
        </w:rPr>
        <w:t xml:space="preserve"> млн. человек, что на </w:t>
      </w:r>
      <w:r>
        <w:rPr>
          <w:rFonts w:ascii="Times New Roman" w:eastAsia="Calibri" w:hAnsi="Times New Roman" w:cs="Times New Roman"/>
          <w:sz w:val="28"/>
          <w:szCs w:val="28"/>
        </w:rPr>
        <w:t>0,8</w:t>
      </w:r>
      <w:r w:rsidRPr="00F7194F">
        <w:rPr>
          <w:rFonts w:ascii="Times New Roman" w:eastAsia="Calibri" w:hAnsi="Times New Roman" w:cs="Times New Roman"/>
          <w:sz w:val="28"/>
          <w:szCs w:val="28"/>
        </w:rPr>
        <w:t>% больше, чем в 201</w:t>
      </w:r>
      <w:r>
        <w:rPr>
          <w:rFonts w:ascii="Times New Roman" w:eastAsia="Calibri" w:hAnsi="Times New Roman" w:cs="Times New Roman"/>
          <w:sz w:val="28"/>
          <w:szCs w:val="28"/>
        </w:rPr>
        <w:t>7 году.</w:t>
      </w:r>
    </w:p>
    <w:p w:rsidR="009E3D55" w:rsidRPr="00F7194F" w:rsidRDefault="009E3D5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4F">
        <w:rPr>
          <w:rFonts w:ascii="Times New Roman" w:hAnsi="Times New Roman" w:cs="Times New Roman"/>
          <w:b/>
          <w:sz w:val="28"/>
          <w:szCs w:val="28"/>
        </w:rPr>
        <w:t>Торговля и услуги</w:t>
      </w:r>
    </w:p>
    <w:p w:rsidR="009E3D55" w:rsidRPr="001172DC" w:rsidRDefault="009E3D5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Продолжает развиваться потребительский рынок города.</w:t>
      </w:r>
    </w:p>
    <w:p w:rsidR="009E3D55" w:rsidRPr="001172DC" w:rsidRDefault="009E3D5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hAnsi="Times New Roman" w:cs="Times New Roman"/>
          <w:sz w:val="28"/>
          <w:szCs w:val="28"/>
        </w:rPr>
        <w:t xml:space="preserve">Рост индекса физического объема оборота розничной торговли </w:t>
      </w:r>
      <w:r w:rsidR="00F7194F">
        <w:rPr>
          <w:rFonts w:ascii="Times New Roman" w:hAnsi="Times New Roman" w:cs="Times New Roman"/>
          <w:sz w:val="28"/>
          <w:szCs w:val="28"/>
        </w:rPr>
        <w:t>составил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10</w:t>
      </w:r>
      <w:r w:rsidR="00F7194F">
        <w:rPr>
          <w:rFonts w:ascii="Times New Roman" w:hAnsi="Times New Roman" w:cs="Times New Roman"/>
          <w:sz w:val="28"/>
          <w:szCs w:val="28"/>
        </w:rPr>
        <w:t>5,8</w:t>
      </w:r>
      <w:r w:rsidRPr="001172DC">
        <w:rPr>
          <w:rFonts w:ascii="Times New Roman" w:hAnsi="Times New Roman" w:cs="Times New Roman"/>
          <w:sz w:val="28"/>
          <w:szCs w:val="28"/>
        </w:rPr>
        <w:t xml:space="preserve">%. Оборот достиг </w:t>
      </w:r>
      <w:r w:rsidR="001172DC" w:rsidRPr="001172DC">
        <w:rPr>
          <w:rFonts w:ascii="Times New Roman" w:hAnsi="Times New Roman" w:cs="Times New Roman"/>
          <w:sz w:val="28"/>
          <w:szCs w:val="28"/>
        </w:rPr>
        <w:t>21 91</w:t>
      </w:r>
      <w:r w:rsidR="00F7194F">
        <w:rPr>
          <w:rFonts w:ascii="Times New Roman" w:hAnsi="Times New Roman" w:cs="Times New Roman"/>
          <w:sz w:val="28"/>
          <w:szCs w:val="28"/>
        </w:rPr>
        <w:t>7</w:t>
      </w:r>
      <w:r w:rsidRPr="001172DC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B0" w:rsidRPr="001172DC" w:rsidRDefault="007902B0" w:rsidP="00081F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hAnsi="Times New Roman" w:cs="Times New Roman"/>
          <w:sz w:val="28"/>
          <w:szCs w:val="28"/>
        </w:rPr>
        <w:t>В городе сложилась и положительная тенденция открытия современных крупноформатных предприятий торговли, которая позволяет еще большему числу покупателей удовлетворять спрос на ассортимент товаров повседневного спроса в условиях цивилизованной торговли.</w:t>
      </w:r>
    </w:p>
    <w:p w:rsidR="007902B0" w:rsidRPr="00081F67" w:rsidRDefault="007902B0" w:rsidP="00081F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>В городе представлено порядка 2</w:t>
      </w:r>
      <w:r w:rsidR="00F05C14">
        <w:rPr>
          <w:rFonts w:ascii="Times New Roman" w:hAnsi="Times New Roman" w:cs="Times New Roman"/>
          <w:sz w:val="28"/>
          <w:szCs w:val="28"/>
        </w:rPr>
        <w:t>7</w:t>
      </w:r>
      <w:r w:rsidRPr="00081F67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F05C14">
        <w:rPr>
          <w:rFonts w:ascii="Times New Roman" w:hAnsi="Times New Roman" w:cs="Times New Roman"/>
          <w:sz w:val="28"/>
          <w:szCs w:val="28"/>
        </w:rPr>
        <w:t>х</w:t>
      </w:r>
      <w:r w:rsidRPr="00081F67">
        <w:rPr>
          <w:rFonts w:ascii="Times New Roman" w:hAnsi="Times New Roman" w:cs="Times New Roman"/>
          <w:sz w:val="28"/>
          <w:szCs w:val="28"/>
        </w:rPr>
        <w:t xml:space="preserve"> сетей, самые крупные –  «Продсиб», «Магнит», «Ярче», «Мария Ра»</w:t>
      </w:r>
      <w:r w:rsidR="00F05C14">
        <w:rPr>
          <w:rFonts w:ascii="Times New Roman" w:hAnsi="Times New Roman" w:cs="Times New Roman"/>
          <w:sz w:val="28"/>
          <w:szCs w:val="28"/>
        </w:rPr>
        <w:t>, «Пятерочка».</w:t>
      </w:r>
      <w:r w:rsidRPr="00081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67" w:rsidRPr="00081F67" w:rsidRDefault="00081F67" w:rsidP="00081F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>В 2018 году на территории города открыто 17 предприятий розничной торговли общей площадью 7 тыс. кв. м, создано 173 новых рабочих мест</w:t>
      </w:r>
      <w:r w:rsidR="00F05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D55" w:rsidRPr="00081F67" w:rsidRDefault="009E3D5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1172DC" w:rsidRPr="00081F67">
        <w:rPr>
          <w:rFonts w:ascii="Times New Roman" w:hAnsi="Times New Roman" w:cs="Times New Roman"/>
          <w:sz w:val="28"/>
          <w:szCs w:val="28"/>
        </w:rPr>
        <w:t>1 4</w:t>
      </w:r>
      <w:r w:rsidR="00F7194F" w:rsidRPr="00081F67">
        <w:rPr>
          <w:rFonts w:ascii="Times New Roman" w:hAnsi="Times New Roman" w:cs="Times New Roman"/>
          <w:sz w:val="28"/>
          <w:szCs w:val="28"/>
        </w:rPr>
        <w:t>51</w:t>
      </w:r>
      <w:r w:rsidRPr="00081F67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Pr="00081F67">
        <w:rPr>
          <w:rFonts w:ascii="Times New Roman" w:hAnsi="Times New Roman" w:cs="Times New Roman"/>
          <w:sz w:val="28"/>
          <w:szCs w:val="28"/>
        </w:rPr>
        <w:t xml:space="preserve"> Индекс физического объема составил </w:t>
      </w:r>
      <w:r w:rsidR="00081F67" w:rsidRPr="00081F67">
        <w:rPr>
          <w:rFonts w:ascii="Times New Roman" w:hAnsi="Times New Roman" w:cs="Times New Roman"/>
          <w:sz w:val="28"/>
          <w:szCs w:val="28"/>
        </w:rPr>
        <w:t>105,1</w:t>
      </w:r>
      <w:r w:rsidRPr="00081F67">
        <w:rPr>
          <w:rFonts w:ascii="Times New Roman" w:hAnsi="Times New Roman" w:cs="Times New Roman"/>
          <w:sz w:val="28"/>
          <w:szCs w:val="28"/>
        </w:rPr>
        <w:t>%.</w:t>
      </w:r>
    </w:p>
    <w:p w:rsidR="00081F67" w:rsidRPr="00081F67" w:rsidRDefault="00081F67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>Открыто 7 объектов общественного питания общей площадью 0,9 тыс. кв. м, создано 52 новых рабочих мест</w:t>
      </w:r>
      <w:r w:rsidR="00F05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D55" w:rsidRPr="00081F67" w:rsidRDefault="009E3D55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Платных услуг населению оказано на </w:t>
      </w:r>
      <w:r w:rsidR="00081F67" w:rsidRPr="00081F67">
        <w:rPr>
          <w:rFonts w:ascii="Times New Roman" w:hAnsi="Times New Roman" w:cs="Times New Roman"/>
          <w:sz w:val="28"/>
          <w:szCs w:val="28"/>
        </w:rPr>
        <w:t>8 850</w:t>
      </w:r>
      <w:r w:rsidRPr="00081F67">
        <w:rPr>
          <w:rFonts w:ascii="Times New Roman" w:hAnsi="Times New Roman" w:cs="Times New Roman"/>
          <w:sz w:val="28"/>
          <w:szCs w:val="28"/>
        </w:rPr>
        <w:t xml:space="preserve"> млн. рублей. Индекс физического объема составил </w:t>
      </w:r>
      <w:r w:rsidR="00081F67" w:rsidRPr="00081F67">
        <w:rPr>
          <w:rFonts w:ascii="Times New Roman" w:hAnsi="Times New Roman" w:cs="Times New Roman"/>
          <w:sz w:val="28"/>
          <w:szCs w:val="28"/>
        </w:rPr>
        <w:t>111,7</w:t>
      </w:r>
      <w:r w:rsidRPr="00081F67">
        <w:rPr>
          <w:rFonts w:ascii="Times New Roman" w:hAnsi="Times New Roman" w:cs="Times New Roman"/>
          <w:sz w:val="28"/>
          <w:szCs w:val="28"/>
        </w:rPr>
        <w:t>%.</w:t>
      </w:r>
    </w:p>
    <w:p w:rsidR="00081F67" w:rsidRPr="00081F67" w:rsidRDefault="00081F67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>В сфере бытового обслуживания открыто 2 новые парикмахерские общей площадью 68 кв. м, создано 4 новых рабочих места</w:t>
      </w:r>
    </w:p>
    <w:p w:rsidR="00E53D28" w:rsidRPr="001172DC" w:rsidRDefault="00E53D28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F67">
        <w:rPr>
          <w:rFonts w:ascii="Times New Roman" w:hAnsi="Times New Roman" w:cs="Times New Roman"/>
          <w:b/>
          <w:sz w:val="28"/>
          <w:szCs w:val="28"/>
        </w:rPr>
        <w:t>Малое</w:t>
      </w:r>
      <w:r w:rsidRPr="001172DC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предпринимательство</w:t>
      </w:r>
    </w:p>
    <w:p w:rsidR="00A24486" w:rsidRPr="00081F67" w:rsidRDefault="00E53D28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hAnsi="Times New Roman" w:cs="Times New Roman"/>
          <w:sz w:val="28"/>
          <w:szCs w:val="28"/>
        </w:rPr>
        <w:t xml:space="preserve">В настоящее время в городе зарегистрировано более шести тысяч субъектов </w:t>
      </w:r>
      <w:r w:rsidRPr="00081F67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деятельность которых вовлечены более 64% от численности занятых в экономике город</w:t>
      </w:r>
      <w:r w:rsidR="00A24486" w:rsidRPr="00081F67">
        <w:rPr>
          <w:rFonts w:ascii="Times New Roman" w:hAnsi="Times New Roman" w:cs="Times New Roman"/>
          <w:sz w:val="28"/>
          <w:szCs w:val="28"/>
        </w:rPr>
        <w:t>, что свидетельствует о высоком развитии сектора малого и среднего бизнеса</w:t>
      </w:r>
      <w:r w:rsidRPr="00081F67">
        <w:rPr>
          <w:rFonts w:ascii="Times New Roman" w:hAnsi="Times New Roman" w:cs="Times New Roman"/>
          <w:sz w:val="28"/>
          <w:szCs w:val="28"/>
        </w:rPr>
        <w:t>.</w:t>
      </w:r>
    </w:p>
    <w:p w:rsidR="00081F67" w:rsidRPr="00F05C14" w:rsidRDefault="00081F67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Половина общего объёма производимых в городе продукции и услуг – это </w:t>
      </w:r>
      <w:r w:rsidRPr="00F05C14">
        <w:rPr>
          <w:rFonts w:ascii="Times New Roman" w:hAnsi="Times New Roman" w:cs="Times New Roman"/>
          <w:sz w:val="28"/>
          <w:szCs w:val="28"/>
        </w:rPr>
        <w:t>также заслуга малого бизнеса.</w:t>
      </w:r>
    </w:p>
    <w:p w:rsidR="00A24486" w:rsidRPr="00F05C14" w:rsidRDefault="00A24486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Доля инвестиций малых и средних предприятий составляет около 80% от общего объема инвестиций по городу.</w:t>
      </w:r>
    </w:p>
    <w:p w:rsidR="00A24486" w:rsidRPr="00F05C14" w:rsidRDefault="00A24486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Оборот розничной торговли почти на 79%, а  общественного питания на 90% формируется малым и средним предпринимательством, платные услуги - более 86%.</w:t>
      </w:r>
    </w:p>
    <w:p w:rsidR="00803B05" w:rsidRPr="00F05C14" w:rsidRDefault="00803B05" w:rsidP="00F05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Поддержка предпринимательства рассматривается в качестве одного из приоритетных направлений социально-экономического развития нашего города.</w:t>
      </w:r>
    </w:p>
    <w:p w:rsidR="00F05C14" w:rsidRPr="00F05C14" w:rsidRDefault="00F05C14" w:rsidP="00F05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динамичного развития малого и среднего предпринимательства на территории города Бердска создан информационно – консультационный пункт по вопросам развития малого и среднего бизнеса, в рамках работы которого за год проведено 234 консультации, в том числе 32 консультации для начинающего бизнеса.</w:t>
      </w:r>
    </w:p>
    <w:p w:rsidR="00F05C14" w:rsidRPr="00F05C14" w:rsidRDefault="00F05C14" w:rsidP="00F05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По просьбе предпринимательского сообщества принято решение о проведении обучающих семинаров и установлен единый день приема руководителей организаций и индивидуальных предпринимателей для </w:t>
      </w:r>
      <w:r w:rsidRPr="00F05C14">
        <w:rPr>
          <w:rFonts w:ascii="Times New Roman" w:hAnsi="Times New Roman" w:cs="Times New Roman"/>
          <w:sz w:val="28"/>
          <w:szCs w:val="28"/>
        </w:rPr>
        <w:lastRenderedPageBreak/>
        <w:t>проведения консультаций по вопросам ведения предпринимательской деятельности. В 2018 году проведено 4 семинара, с общим охватом более 250 человек, решены вопросы 8 предпринимателей.</w:t>
      </w:r>
    </w:p>
    <w:p w:rsidR="00F05C14" w:rsidRPr="00F05C14" w:rsidRDefault="00F05C14" w:rsidP="00F05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Постоянно ведется работа по информированию и привлечению СМиСП к участию в конкурсах на оказание государственной и муниципальной поддержки, оказывается помощь при подготовке конкурсной документации.</w:t>
      </w:r>
    </w:p>
    <w:p w:rsidR="00F05C14" w:rsidRPr="00F05C14" w:rsidRDefault="00F05C14" w:rsidP="00F05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Новосибирской области «Развитие субъектов малого и среднего предпринимательства в Новосибирской области на 2017-2022 годы» финансовая поддержка оказана 3 СМиСП на общую сумму 6,3 млн. рублей. </w:t>
      </w:r>
    </w:p>
    <w:p w:rsidR="00F05C14" w:rsidRPr="00F05C14" w:rsidRDefault="00F05C14" w:rsidP="00F05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В рамках муниципальной программы поддержку получили 12 СМиСП на общую сумму 3,4 млн. рублей.</w:t>
      </w:r>
    </w:p>
    <w:p w:rsidR="00F05C14" w:rsidRPr="00F05C14" w:rsidRDefault="00F05C14" w:rsidP="00F05C14">
      <w:pPr>
        <w:pStyle w:val="a8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Посредством Фонда микрофинансирования 12 СМиСП города выданы займы на общую сумму 18,9 млн. рублей.</w:t>
      </w:r>
      <w:r w:rsidRPr="00F05C1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F05C14" w:rsidRPr="00F05C14" w:rsidRDefault="00F05C14" w:rsidP="00F05C14">
      <w:pPr>
        <w:pStyle w:val="a8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Фондом развития малого и среднего предпринимательства Новосибирской области предоставлено 4 поручительства на сумму 8,4 млн. рублей.</w:t>
      </w:r>
    </w:p>
    <w:p w:rsidR="00F05C14" w:rsidRPr="00F05C14" w:rsidRDefault="00F05C14" w:rsidP="00F05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Pr="00F05C14">
        <w:rPr>
          <w:rFonts w:ascii="Times New Roman" w:hAnsi="Times New Roman" w:cs="Times New Roman"/>
          <w:color w:val="000000"/>
          <w:sz w:val="28"/>
          <w:szCs w:val="28"/>
        </w:rPr>
        <w:t xml:space="preserve">города приняли участие в 5 оптово-розничных универсальных ярмарках, где были </w:t>
      </w:r>
      <w:r w:rsidRPr="00F05C14">
        <w:rPr>
          <w:rFonts w:ascii="Times New Roman" w:hAnsi="Times New Roman" w:cs="Times New Roman"/>
          <w:sz w:val="28"/>
          <w:szCs w:val="28"/>
        </w:rPr>
        <w:t>отмечены 13 золотыми медалями и 5 дипломами. Кроме того, на территории города Бердска проведено 7 универсальных ярмарок и расширенных продаж. В данных мероприятиях приняли участие 440 представителей малого бизнеса, товарооборот оценочно составил 4,8 млн. рублей.</w:t>
      </w:r>
    </w:p>
    <w:p w:rsidR="00F05C14" w:rsidRPr="00F05C14" w:rsidRDefault="00F05C14" w:rsidP="00F05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color w:val="000000"/>
          <w:sz w:val="28"/>
          <w:szCs w:val="28"/>
        </w:rPr>
        <w:t>В 2018 году в к</w:t>
      </w:r>
      <w:r w:rsidRPr="00F05C14">
        <w:rPr>
          <w:rFonts w:ascii="Times New Roman" w:hAnsi="Times New Roman" w:cs="Times New Roman"/>
          <w:sz w:val="28"/>
          <w:szCs w:val="28"/>
        </w:rPr>
        <w:t>онкурсе Национальной премии в области предпринимательской деятельности «Золотой Меркурий» на региональном уровне:</w:t>
      </w:r>
    </w:p>
    <w:p w:rsidR="00F05C14" w:rsidRPr="00F05C14" w:rsidRDefault="00F05C14" w:rsidP="00F05C1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C1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05C14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F05C14">
        <w:rPr>
          <w:rFonts w:ascii="Times New Roman" w:hAnsi="Times New Roman" w:cs="Times New Roman"/>
          <w:sz w:val="28"/>
          <w:szCs w:val="28"/>
          <w:lang w:eastAsia="ru-RU"/>
        </w:rPr>
        <w:t xml:space="preserve">«Лучшее малое предприятие в сфере производства потребительской продукции» лауреатом 1 премии стало </w:t>
      </w:r>
      <w:r w:rsidRPr="00F05C14">
        <w:rPr>
          <w:rFonts w:ascii="Times New Roman" w:hAnsi="Times New Roman" w:cs="Times New Roman"/>
          <w:sz w:val="28"/>
          <w:szCs w:val="28"/>
          <w:shd w:val="clear" w:color="auto" w:fill="FFFFFF"/>
        </w:rPr>
        <w:t>АО «Проманалитприбор» (производство контрольно-измерительных приборов)</w:t>
      </w:r>
      <w:r w:rsidRPr="00F05C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5C14" w:rsidRPr="00F05C14" w:rsidRDefault="00F05C14" w:rsidP="00F05C1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C14">
        <w:rPr>
          <w:rFonts w:ascii="Times New Roman" w:hAnsi="Times New Roman" w:cs="Times New Roman"/>
          <w:sz w:val="28"/>
          <w:szCs w:val="28"/>
          <w:lang w:eastAsia="ru-RU"/>
        </w:rPr>
        <w:t>- в номинации «Лучшее малое предприятие в сфере производства потребительской продукции» лауреатом 2 премии стал</w:t>
      </w:r>
      <w:proofErr w:type="gramStart"/>
      <w:r w:rsidRPr="00F05C14">
        <w:rPr>
          <w:rFonts w:ascii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F05C14">
        <w:rPr>
          <w:rFonts w:ascii="Times New Roman" w:hAnsi="Times New Roman" w:cs="Times New Roman"/>
          <w:sz w:val="28"/>
          <w:szCs w:val="28"/>
          <w:lang w:eastAsia="ru-RU"/>
        </w:rPr>
        <w:t xml:space="preserve"> «Природа-С» (косметическая продукция и концентрированные напитки из плодово-ягодного сырья).</w:t>
      </w:r>
    </w:p>
    <w:p w:rsidR="00F05C14" w:rsidRPr="00F05C14" w:rsidRDefault="00F05C14" w:rsidP="00F05C1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Продолжается взаимодействие с Ассоциацией предпринимателей города Бердска, НП «Союз промышленников и предпринимателей города Бердска» по вопросам привлечения инвестиций в малый бизнес, участия в выставках и ярмарках, совместных мероприятиях, направлен</w:t>
      </w:r>
      <w:r>
        <w:rPr>
          <w:rFonts w:ascii="Times New Roman" w:hAnsi="Times New Roman" w:cs="Times New Roman"/>
          <w:sz w:val="28"/>
          <w:szCs w:val="28"/>
        </w:rPr>
        <w:t>ных на развитие сотрудничества.</w:t>
      </w:r>
    </w:p>
    <w:p w:rsidR="006E4B94" w:rsidRPr="00F05C14" w:rsidRDefault="006E4B94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C14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6E4B94" w:rsidRPr="00F05C14" w:rsidRDefault="006E4B94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города за счет всех источников финансирования направлено </w:t>
      </w:r>
      <w:r w:rsidR="00803B05" w:rsidRPr="00F05C14">
        <w:rPr>
          <w:rFonts w:ascii="Times New Roman" w:hAnsi="Times New Roman" w:cs="Times New Roman"/>
          <w:sz w:val="28"/>
          <w:szCs w:val="28"/>
        </w:rPr>
        <w:t>8</w:t>
      </w:r>
      <w:r w:rsidR="00F05C14">
        <w:rPr>
          <w:rFonts w:ascii="Times New Roman" w:hAnsi="Times New Roman" w:cs="Times New Roman"/>
          <w:sz w:val="28"/>
          <w:szCs w:val="28"/>
        </w:rPr>
        <w:t> </w:t>
      </w:r>
      <w:r w:rsidR="00803B05" w:rsidRPr="00F05C14">
        <w:rPr>
          <w:rFonts w:ascii="Times New Roman" w:hAnsi="Times New Roman" w:cs="Times New Roman"/>
          <w:sz w:val="28"/>
          <w:szCs w:val="28"/>
        </w:rPr>
        <w:t>15</w:t>
      </w:r>
      <w:r w:rsidR="00081F67" w:rsidRPr="00F05C14">
        <w:rPr>
          <w:rFonts w:ascii="Times New Roman" w:hAnsi="Times New Roman" w:cs="Times New Roman"/>
          <w:sz w:val="28"/>
          <w:szCs w:val="28"/>
        </w:rPr>
        <w:t>6</w:t>
      </w:r>
      <w:r w:rsidR="00F05C14">
        <w:rPr>
          <w:rFonts w:ascii="Times New Roman" w:hAnsi="Times New Roman" w:cs="Times New Roman"/>
          <w:sz w:val="28"/>
          <w:szCs w:val="28"/>
        </w:rPr>
        <w:t>,4</w:t>
      </w:r>
      <w:r w:rsidRPr="00F05C14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</w:t>
      </w:r>
      <w:r w:rsidRPr="00F05C14">
        <w:rPr>
          <w:rFonts w:ascii="Times New Roman" w:hAnsi="Times New Roman" w:cs="Times New Roman"/>
          <w:sz w:val="28"/>
          <w:szCs w:val="28"/>
        </w:rPr>
        <w:t xml:space="preserve"> </w:t>
      </w:r>
      <w:r w:rsidR="00081F67" w:rsidRPr="00F05C14">
        <w:rPr>
          <w:rFonts w:ascii="Times New Roman" w:hAnsi="Times New Roman" w:cs="Times New Roman"/>
          <w:sz w:val="28"/>
          <w:szCs w:val="28"/>
        </w:rPr>
        <w:t xml:space="preserve">– на </w:t>
      </w:r>
      <w:r w:rsidR="008268EC" w:rsidRPr="00F05C14">
        <w:rPr>
          <w:rFonts w:ascii="Times New Roman" w:hAnsi="Times New Roman" w:cs="Times New Roman"/>
          <w:sz w:val="28"/>
          <w:szCs w:val="28"/>
        </w:rPr>
        <w:t>8%</w:t>
      </w:r>
      <w:r w:rsidR="00F05C14">
        <w:rPr>
          <w:rFonts w:ascii="Times New Roman" w:hAnsi="Times New Roman" w:cs="Times New Roman"/>
          <w:sz w:val="28"/>
          <w:szCs w:val="28"/>
        </w:rPr>
        <w:t xml:space="preserve"> </w:t>
      </w:r>
      <w:r w:rsidR="008268EC" w:rsidRPr="00F05C14">
        <w:rPr>
          <w:rFonts w:ascii="Times New Roman" w:hAnsi="Times New Roman" w:cs="Times New Roman"/>
          <w:sz w:val="28"/>
          <w:szCs w:val="28"/>
        </w:rPr>
        <w:t xml:space="preserve">больше, чем в 2017 году. </w:t>
      </w:r>
      <w:r w:rsidRPr="00F05C14">
        <w:rPr>
          <w:rFonts w:ascii="Times New Roman" w:hAnsi="Times New Roman" w:cs="Times New Roman"/>
          <w:sz w:val="28"/>
          <w:szCs w:val="28"/>
        </w:rPr>
        <w:t xml:space="preserve">Индекс физического объема составил </w:t>
      </w:r>
      <w:r w:rsidR="00081F67" w:rsidRPr="00F05C14">
        <w:rPr>
          <w:rFonts w:ascii="Times New Roman" w:hAnsi="Times New Roman" w:cs="Times New Roman"/>
          <w:sz w:val="28"/>
          <w:szCs w:val="28"/>
        </w:rPr>
        <w:t>106,4</w:t>
      </w:r>
      <w:r w:rsidRPr="00F05C14">
        <w:rPr>
          <w:rFonts w:ascii="Times New Roman" w:hAnsi="Times New Roman" w:cs="Times New Roman"/>
          <w:sz w:val="28"/>
          <w:szCs w:val="28"/>
        </w:rPr>
        <w:t>%.</w:t>
      </w:r>
    </w:p>
    <w:p w:rsidR="006E4B94" w:rsidRPr="00F05C14" w:rsidRDefault="006E4B94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Инвестиции за счет бюджетных источников </w:t>
      </w:r>
      <w:r w:rsidR="008268EC" w:rsidRPr="00F05C14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171735" w:rsidRPr="00F05C14">
        <w:rPr>
          <w:rFonts w:ascii="Times New Roman" w:hAnsi="Times New Roman" w:cs="Times New Roman"/>
          <w:sz w:val="28"/>
          <w:szCs w:val="28"/>
        </w:rPr>
        <w:t>по сравнению с 201</w:t>
      </w:r>
      <w:r w:rsidR="007A60F6" w:rsidRPr="00F05C14">
        <w:rPr>
          <w:rFonts w:ascii="Times New Roman" w:hAnsi="Times New Roman" w:cs="Times New Roman"/>
          <w:sz w:val="28"/>
          <w:szCs w:val="28"/>
        </w:rPr>
        <w:t>7</w:t>
      </w:r>
      <w:r w:rsidR="00171735" w:rsidRPr="00F05C14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F05C14">
        <w:rPr>
          <w:rFonts w:ascii="Times New Roman" w:hAnsi="Times New Roman" w:cs="Times New Roman"/>
          <w:sz w:val="28"/>
          <w:szCs w:val="28"/>
        </w:rPr>
        <w:t xml:space="preserve">на </w:t>
      </w:r>
      <w:r w:rsidR="008268EC" w:rsidRPr="00F05C14">
        <w:rPr>
          <w:rFonts w:ascii="Times New Roman" w:hAnsi="Times New Roman" w:cs="Times New Roman"/>
          <w:sz w:val="28"/>
          <w:szCs w:val="28"/>
        </w:rPr>
        <w:t>4,2</w:t>
      </w:r>
      <w:r w:rsidRPr="00F05C14">
        <w:rPr>
          <w:rFonts w:ascii="Times New Roman" w:hAnsi="Times New Roman" w:cs="Times New Roman"/>
          <w:sz w:val="28"/>
          <w:szCs w:val="28"/>
        </w:rPr>
        <w:t xml:space="preserve">% </w:t>
      </w:r>
      <w:r w:rsidR="00171735" w:rsidRPr="00F05C14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8268EC" w:rsidRPr="00F05C14">
        <w:rPr>
          <w:rFonts w:ascii="Times New Roman" w:hAnsi="Times New Roman" w:cs="Times New Roman"/>
          <w:sz w:val="28"/>
          <w:szCs w:val="28"/>
        </w:rPr>
        <w:t>370</w:t>
      </w:r>
      <w:r w:rsidR="00171735" w:rsidRPr="00F05C14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="00171735" w:rsidRPr="00F0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94" w:rsidRPr="00F05C14" w:rsidRDefault="009E3165" w:rsidP="00F05C1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C1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E4B94" w:rsidRPr="00F05C14">
        <w:rPr>
          <w:rFonts w:ascii="Times New Roman" w:hAnsi="Times New Roman" w:cs="Times New Roman"/>
          <w:sz w:val="28"/>
          <w:szCs w:val="28"/>
        </w:rPr>
        <w:t>еализ</w:t>
      </w:r>
      <w:r w:rsidR="00A85C49" w:rsidRPr="00F05C14">
        <w:rPr>
          <w:rFonts w:ascii="Times New Roman" w:hAnsi="Times New Roman" w:cs="Times New Roman"/>
          <w:sz w:val="28"/>
          <w:szCs w:val="28"/>
        </w:rPr>
        <w:t>уются крупные</w:t>
      </w:r>
      <w:r w:rsidR="006E4B94" w:rsidRPr="00F05C14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Pr="00F05C14">
        <w:rPr>
          <w:rFonts w:ascii="Times New Roman" w:hAnsi="Times New Roman" w:cs="Times New Roman"/>
          <w:sz w:val="28"/>
          <w:szCs w:val="28"/>
        </w:rPr>
        <w:t>е проекты</w:t>
      </w:r>
      <w:r w:rsidR="006E4B94" w:rsidRPr="00F05C14">
        <w:rPr>
          <w:rFonts w:ascii="Times New Roman" w:hAnsi="Times New Roman" w:cs="Times New Roman"/>
          <w:sz w:val="28"/>
          <w:szCs w:val="28"/>
        </w:rPr>
        <w:t xml:space="preserve"> на ООО ПО «Сиббиофарм», ООО «Обувь России», ООО «Элизиум», АО «Виртекс»</w:t>
      </w:r>
      <w:r w:rsidR="007E1C56" w:rsidRPr="00F05C14">
        <w:rPr>
          <w:rFonts w:ascii="Times New Roman" w:hAnsi="Times New Roman" w:cs="Times New Roman"/>
          <w:sz w:val="28"/>
          <w:szCs w:val="28"/>
        </w:rPr>
        <w:t>, ООО «Лаборатория современного здоровья», ООО «Фрегат»</w:t>
      </w:r>
      <w:r w:rsidR="006E4B94" w:rsidRPr="00F05C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B94" w:rsidRPr="007E1C56" w:rsidRDefault="006E4B94" w:rsidP="00F0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>Ключевым биотехнологическим проектом в рамках реиндустриализации Новосибирской</w:t>
      </w:r>
      <w:r w:rsidRPr="007E1C56">
        <w:rPr>
          <w:rFonts w:ascii="Times New Roman" w:hAnsi="Times New Roman" w:cs="Times New Roman"/>
          <w:sz w:val="28"/>
          <w:szCs w:val="28"/>
        </w:rPr>
        <w:t xml:space="preserve"> области является развитие производства импортозамещающих препаратов на базе ООО ПО «Сиббиофарм». С этой целью для отработки новых технологий в Бердске с 2016 года реализуется пилотный проект центра промышленных биотехнологий «</w:t>
      </w:r>
      <w:r w:rsidR="009E4DA0" w:rsidRPr="007E1C56">
        <w:rPr>
          <w:rFonts w:ascii="Times New Roman" w:hAnsi="Times New Roman" w:cs="Times New Roman"/>
          <w:sz w:val="28"/>
          <w:szCs w:val="28"/>
        </w:rPr>
        <w:t>ПромБиоТех</w:t>
      </w:r>
      <w:r w:rsidRPr="007E1C56">
        <w:rPr>
          <w:rFonts w:ascii="Times New Roman" w:hAnsi="Times New Roman" w:cs="Times New Roman"/>
          <w:sz w:val="28"/>
          <w:szCs w:val="28"/>
        </w:rPr>
        <w:t>», который в перспективе направлен на восстановление биотехнологической отрасли.</w:t>
      </w:r>
    </w:p>
    <w:p w:rsidR="006E4B94" w:rsidRPr="007E1C56" w:rsidRDefault="006E4B94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Динамично развивается фабрика виниловых обоев «Элизиум». </w:t>
      </w:r>
      <w:r w:rsidRPr="007E1C56">
        <w:rPr>
          <w:rFonts w:ascii="Times New Roman" w:hAnsi="Times New Roman" w:cs="Times New Roman"/>
          <w:sz w:val="28"/>
          <w:szCs w:val="28"/>
        </w:rPr>
        <w:t xml:space="preserve">Благодаря расширению производства и внедрению новых технологических линий, обойный ассортимент фабрики постоянно обновляется и составляет более 1000 артикулов. </w:t>
      </w:r>
    </w:p>
    <w:p w:rsidR="009E3165" w:rsidRPr="007E1C56" w:rsidRDefault="006E4B94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</w:rPr>
        <w:t>Примером инновационного развития является компания АО «Виртекс», которая в настоящее время имеет три современные производственные площадки по выпуску б</w:t>
      </w:r>
      <w:r w:rsidRPr="007E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олее 150 наименований </w:t>
      </w:r>
      <w:r w:rsidR="007E1C56" w:rsidRPr="007E1C5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</w:t>
      </w:r>
      <w:r w:rsidRPr="007E1C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E1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6E" w:rsidRPr="007E1C56" w:rsidRDefault="00986A6E" w:rsidP="00081F67">
      <w:pPr>
        <w:pStyle w:val="24"/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E1C56">
        <w:rPr>
          <w:sz w:val="28"/>
          <w:szCs w:val="28"/>
        </w:rPr>
        <w:t>Продолж</w:t>
      </w:r>
      <w:r w:rsidR="00F62CDB">
        <w:rPr>
          <w:sz w:val="28"/>
          <w:szCs w:val="28"/>
        </w:rPr>
        <w:t>ено</w:t>
      </w:r>
      <w:r w:rsidRPr="007E1C56">
        <w:rPr>
          <w:sz w:val="28"/>
          <w:szCs w:val="28"/>
        </w:rPr>
        <w:t xml:space="preserve"> нанесение на интерактивную инвестиционную карту Новосибирской области основных инвестиционных объектов и объектов инфраструктуры, включенных в План создания необходимой для инвесторов инфраструктуры.</w:t>
      </w:r>
    </w:p>
    <w:p w:rsidR="007E1C56" w:rsidRPr="004709E2" w:rsidRDefault="007E1C56" w:rsidP="0047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E2">
        <w:rPr>
          <w:rFonts w:ascii="Times New Roman" w:hAnsi="Times New Roman" w:cs="Times New Roman"/>
          <w:sz w:val="28"/>
          <w:szCs w:val="28"/>
        </w:rPr>
        <w:t>В соответствии с проектом Стратегии пространственного развития Р</w:t>
      </w:r>
      <w:r w:rsidR="004709E2" w:rsidRPr="004709E2">
        <w:rPr>
          <w:rFonts w:ascii="Times New Roman" w:hAnsi="Times New Roman" w:cs="Times New Roman"/>
          <w:sz w:val="28"/>
          <w:szCs w:val="28"/>
        </w:rPr>
        <w:t xml:space="preserve">Ф, во взаимодействии с региональным Правительством, Агентством инвестиционного развития и бизнес - сообществом </w:t>
      </w:r>
      <w:r w:rsidRPr="004709E2">
        <w:rPr>
          <w:rFonts w:ascii="Times New Roman" w:hAnsi="Times New Roman" w:cs="Times New Roman"/>
          <w:sz w:val="28"/>
          <w:szCs w:val="28"/>
        </w:rPr>
        <w:t xml:space="preserve">продолжена работа по созданию частного индустриального парка на территории Юго-Восточной промышленной площадки города в рамках Соглашения, подписанного в октябре 2017 года. </w:t>
      </w:r>
    </w:p>
    <w:p w:rsidR="007E1C56" w:rsidRPr="007E1C56" w:rsidRDefault="007E1C56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</w:rPr>
        <w:t xml:space="preserve">В апреле 2018 года правительственной комиссией </w:t>
      </w:r>
      <w:r w:rsidR="008268EC">
        <w:rPr>
          <w:rFonts w:ascii="Times New Roman" w:hAnsi="Times New Roman" w:cs="Times New Roman"/>
          <w:sz w:val="28"/>
          <w:szCs w:val="28"/>
        </w:rPr>
        <w:t>разрешено использовать</w:t>
      </w:r>
      <w:r w:rsidRPr="007E1C56">
        <w:rPr>
          <w:rFonts w:ascii="Times New Roman" w:hAnsi="Times New Roman" w:cs="Times New Roman"/>
          <w:sz w:val="28"/>
          <w:szCs w:val="28"/>
        </w:rPr>
        <w:t xml:space="preserve"> 142 га сельскохозяйственных земель Искитимского района для развития индустриального парка. </w:t>
      </w:r>
    </w:p>
    <w:p w:rsidR="007E1C56" w:rsidRPr="007E1C56" w:rsidRDefault="007E1C56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</w:rPr>
        <w:t>Дополнительно на территории Мичуринского сельсовета предусмотрено строительство социальной инфраструктуры для сотрудников индустриального парка - общая площадь жилого фонда более 300 тыс. кв. м.</w:t>
      </w:r>
      <w:r w:rsidR="009C4B8D" w:rsidRPr="009C4B8D">
        <w:rPr>
          <w:rFonts w:ascii="Arial Narrow" w:hAnsi="Arial Narrow"/>
          <w:sz w:val="28"/>
          <w:szCs w:val="28"/>
        </w:rPr>
        <w:t xml:space="preserve"> </w:t>
      </w:r>
      <w:r w:rsidR="009C4B8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C4B8D" w:rsidRPr="009C4B8D">
        <w:rPr>
          <w:rFonts w:ascii="Times New Roman" w:hAnsi="Times New Roman" w:cs="Times New Roman"/>
          <w:sz w:val="28"/>
          <w:szCs w:val="28"/>
        </w:rPr>
        <w:t xml:space="preserve">согласовывается проектирование газопровода </w:t>
      </w:r>
      <w:r w:rsidR="009C4B8D">
        <w:rPr>
          <w:rFonts w:ascii="Times New Roman" w:hAnsi="Times New Roman" w:cs="Times New Roman"/>
          <w:sz w:val="28"/>
          <w:szCs w:val="28"/>
        </w:rPr>
        <w:t xml:space="preserve">и </w:t>
      </w:r>
      <w:r w:rsidR="009C4B8D" w:rsidRPr="009C4B8D">
        <w:rPr>
          <w:rFonts w:ascii="Times New Roman" w:hAnsi="Times New Roman" w:cs="Times New Roman"/>
          <w:sz w:val="28"/>
          <w:szCs w:val="28"/>
        </w:rPr>
        <w:t xml:space="preserve">строительство понижающей подстанции. </w:t>
      </w:r>
    </w:p>
    <w:p w:rsidR="007E1C56" w:rsidRDefault="007E1C56" w:rsidP="00081F6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</w:rPr>
        <w:t>Реализация данного проекта позволит снизить барьеры для входа новых предприятий, создать высокооплачиваемые рабочие места, снизить миграционный отток  экономически  активного трудового ресурса и увеличить налоговые поступления в бюджеты всех уровней.</w:t>
      </w:r>
    </w:p>
    <w:p w:rsidR="004709E2" w:rsidRPr="004709E2" w:rsidRDefault="004709E2" w:rsidP="00470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E2">
        <w:rPr>
          <w:rFonts w:ascii="Times New Roman" w:hAnsi="Times New Roman" w:cs="Times New Roman"/>
          <w:sz w:val="28"/>
          <w:szCs w:val="28"/>
        </w:rPr>
        <w:t>Для более оперативного участия реализации незавершенного строительством объекта - завода по производству соков и напитков, принадлежащег</w:t>
      </w:r>
      <w:proofErr w:type="gramStart"/>
      <w:r w:rsidRPr="004709E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709E2">
        <w:rPr>
          <w:rFonts w:ascii="Times New Roman" w:hAnsi="Times New Roman" w:cs="Times New Roman"/>
          <w:sz w:val="28"/>
          <w:szCs w:val="28"/>
        </w:rPr>
        <w:t xml:space="preserve"> «Лебедянский»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9E2">
        <w:rPr>
          <w:rFonts w:ascii="Times New Roman" w:hAnsi="Times New Roman" w:cs="Times New Roman"/>
          <w:sz w:val="28"/>
          <w:szCs w:val="28"/>
        </w:rPr>
        <w:t xml:space="preserve"> достигнуты результаты в переговорах с Казахстанско-Российским холдингом по продаже данного объекта и размещения на его площадях производственных мощностей и оказания логистических услуг.</w:t>
      </w:r>
    </w:p>
    <w:p w:rsidR="004709E2" w:rsidRPr="007E1C56" w:rsidRDefault="004709E2" w:rsidP="00470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09E2">
        <w:rPr>
          <w:rFonts w:ascii="Times New Roman" w:hAnsi="Times New Roman" w:cs="Times New Roman"/>
          <w:sz w:val="28"/>
          <w:szCs w:val="28"/>
        </w:rPr>
        <w:t>последствии мы можем рассчитывать на выпуск новой продукции,  увеличение доходной базы бюджета и создание 500 новых рабочих мест, что позволит сократить маятниковую миграцию в городе.</w:t>
      </w:r>
    </w:p>
    <w:p w:rsidR="00CA67E4" w:rsidRPr="008268EC" w:rsidRDefault="007E1C56" w:rsidP="008268E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56">
        <w:rPr>
          <w:rFonts w:ascii="Times New Roman" w:hAnsi="Times New Roman" w:cs="Times New Roman"/>
          <w:sz w:val="28"/>
          <w:szCs w:val="28"/>
        </w:rPr>
        <w:lastRenderedPageBreak/>
        <w:t xml:space="preserve">Тем самым на данной площадке будет создана благоприятная, </w:t>
      </w:r>
      <w:r w:rsidRPr="008268EC">
        <w:rPr>
          <w:rFonts w:ascii="Times New Roman" w:hAnsi="Times New Roman" w:cs="Times New Roman"/>
          <w:sz w:val="28"/>
          <w:szCs w:val="28"/>
        </w:rPr>
        <w:t>благоустроенная и сбалансированная городская среда.</w:t>
      </w:r>
    </w:p>
    <w:p w:rsidR="008268EC" w:rsidRPr="008268EC" w:rsidRDefault="008268EC" w:rsidP="008268EC">
      <w:pPr>
        <w:pStyle w:val="26"/>
        <w:ind w:firstLine="709"/>
        <w:jc w:val="both"/>
        <w:rPr>
          <w:b/>
          <w:sz w:val="28"/>
          <w:szCs w:val="28"/>
          <w:lang w:val="ru-RU"/>
        </w:rPr>
      </w:pPr>
      <w:r w:rsidRPr="008268EC">
        <w:rPr>
          <w:b/>
          <w:sz w:val="28"/>
          <w:szCs w:val="28"/>
          <w:lang w:val="ru-RU"/>
        </w:rPr>
        <w:t xml:space="preserve">Финансы предприятий </w:t>
      </w:r>
    </w:p>
    <w:p w:rsidR="008268EC" w:rsidRPr="008268EC" w:rsidRDefault="008268EC" w:rsidP="008268EC">
      <w:pPr>
        <w:pStyle w:val="26"/>
        <w:ind w:firstLine="709"/>
        <w:jc w:val="both"/>
        <w:rPr>
          <w:sz w:val="28"/>
          <w:szCs w:val="28"/>
          <w:lang w:val="ru-RU"/>
        </w:rPr>
      </w:pPr>
      <w:r w:rsidRPr="008268EC">
        <w:rPr>
          <w:sz w:val="28"/>
          <w:szCs w:val="28"/>
          <w:lang w:val="ru-RU"/>
        </w:rPr>
        <w:t>Прибыль прибыльных  предприятий  города  за  отчетный  период  составила 1</w:t>
      </w:r>
      <w:r>
        <w:rPr>
          <w:sz w:val="28"/>
          <w:szCs w:val="28"/>
          <w:lang w:val="ru-RU"/>
        </w:rPr>
        <w:t> 107,9</w:t>
      </w:r>
      <w:r w:rsidRPr="008268EC">
        <w:rPr>
          <w:sz w:val="28"/>
          <w:szCs w:val="28"/>
          <w:lang w:val="ru-RU"/>
        </w:rPr>
        <w:t xml:space="preserve"> млн. рублей, по сравнению с 201</w:t>
      </w:r>
      <w:r>
        <w:rPr>
          <w:sz w:val="28"/>
          <w:szCs w:val="28"/>
          <w:lang w:val="ru-RU"/>
        </w:rPr>
        <w:t>7</w:t>
      </w:r>
      <w:r w:rsidRPr="008268EC">
        <w:rPr>
          <w:sz w:val="28"/>
          <w:szCs w:val="28"/>
          <w:lang w:val="ru-RU"/>
        </w:rPr>
        <w:t xml:space="preserve"> годом увеличилась на </w:t>
      </w:r>
      <w:r w:rsidR="00911F68">
        <w:rPr>
          <w:sz w:val="28"/>
          <w:szCs w:val="28"/>
          <w:lang w:val="ru-RU"/>
        </w:rPr>
        <w:t>4,4</w:t>
      </w:r>
      <w:r w:rsidRPr="008268EC">
        <w:rPr>
          <w:sz w:val="28"/>
          <w:szCs w:val="28"/>
          <w:lang w:val="ru-RU"/>
        </w:rPr>
        <w:t xml:space="preserve">%. </w:t>
      </w:r>
    </w:p>
    <w:p w:rsidR="008268EC" w:rsidRPr="008268EC" w:rsidRDefault="008268EC" w:rsidP="008268EC">
      <w:pPr>
        <w:pStyle w:val="a6"/>
        <w:spacing w:after="0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Убытки убыточных предприятий </w:t>
      </w:r>
      <w:r w:rsidR="00911F68">
        <w:rPr>
          <w:sz w:val="28"/>
          <w:szCs w:val="28"/>
        </w:rPr>
        <w:t xml:space="preserve">увеличились </w:t>
      </w:r>
      <w:r w:rsidRPr="008268EC">
        <w:rPr>
          <w:sz w:val="28"/>
          <w:szCs w:val="28"/>
        </w:rPr>
        <w:t xml:space="preserve">на </w:t>
      </w:r>
      <w:r w:rsidR="00911F68">
        <w:rPr>
          <w:sz w:val="28"/>
          <w:szCs w:val="28"/>
        </w:rPr>
        <w:t>36,5</w:t>
      </w:r>
      <w:r w:rsidRPr="008268EC">
        <w:rPr>
          <w:sz w:val="28"/>
          <w:szCs w:val="28"/>
        </w:rPr>
        <w:t xml:space="preserve">% и составили </w:t>
      </w:r>
      <w:r>
        <w:rPr>
          <w:sz w:val="28"/>
          <w:szCs w:val="28"/>
        </w:rPr>
        <w:t>53,1</w:t>
      </w:r>
      <w:r w:rsidRPr="008268EC">
        <w:rPr>
          <w:sz w:val="28"/>
          <w:szCs w:val="28"/>
        </w:rPr>
        <w:t xml:space="preserve"> млн. </w:t>
      </w:r>
      <w:r w:rsidR="00F05C14">
        <w:rPr>
          <w:sz w:val="28"/>
          <w:szCs w:val="28"/>
        </w:rPr>
        <w:t>рублей.</w:t>
      </w:r>
    </w:p>
    <w:p w:rsidR="008268EC" w:rsidRPr="008268EC" w:rsidRDefault="008268EC" w:rsidP="008268EC">
      <w:pPr>
        <w:pStyle w:val="a6"/>
        <w:spacing w:after="0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Кредиторская задолженность </w:t>
      </w:r>
      <w:r w:rsidR="00911F68">
        <w:rPr>
          <w:sz w:val="28"/>
          <w:szCs w:val="28"/>
        </w:rPr>
        <w:t>осталась на уровне 2017 года,</w:t>
      </w:r>
      <w:r w:rsidRPr="008268EC">
        <w:rPr>
          <w:sz w:val="28"/>
          <w:szCs w:val="28"/>
        </w:rPr>
        <w:t xml:space="preserve"> просроченная </w:t>
      </w:r>
      <w:r w:rsidR="00911F68">
        <w:rPr>
          <w:sz w:val="28"/>
          <w:szCs w:val="28"/>
        </w:rPr>
        <w:t>снизилась на 32,1</w:t>
      </w:r>
      <w:r w:rsidRPr="008268EC">
        <w:rPr>
          <w:sz w:val="28"/>
          <w:szCs w:val="28"/>
        </w:rPr>
        <w:t>%.</w:t>
      </w:r>
    </w:p>
    <w:p w:rsidR="008268EC" w:rsidRPr="008268EC" w:rsidRDefault="008268EC" w:rsidP="008268EC">
      <w:pPr>
        <w:pStyle w:val="a6"/>
        <w:spacing w:after="0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>снизилась</w:t>
      </w:r>
      <w:r w:rsidRPr="008268EC">
        <w:rPr>
          <w:sz w:val="28"/>
          <w:szCs w:val="28"/>
        </w:rPr>
        <w:t xml:space="preserve"> на </w:t>
      </w:r>
      <w:r w:rsidR="00911F68">
        <w:rPr>
          <w:sz w:val="28"/>
          <w:szCs w:val="28"/>
        </w:rPr>
        <w:t>1,6</w:t>
      </w:r>
      <w:r w:rsidRPr="008268EC">
        <w:rPr>
          <w:sz w:val="28"/>
          <w:szCs w:val="28"/>
        </w:rPr>
        <w:t xml:space="preserve">%, просроченная увеличилась на </w:t>
      </w:r>
      <w:r w:rsidR="00911F68">
        <w:rPr>
          <w:sz w:val="28"/>
          <w:szCs w:val="28"/>
        </w:rPr>
        <w:t>58,1</w:t>
      </w:r>
      <w:r w:rsidRPr="008268EC">
        <w:rPr>
          <w:sz w:val="28"/>
          <w:szCs w:val="28"/>
        </w:rPr>
        <w:t xml:space="preserve">%. </w:t>
      </w:r>
    </w:p>
    <w:p w:rsidR="008268EC" w:rsidRPr="008268EC" w:rsidRDefault="008268EC" w:rsidP="00826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EC">
        <w:rPr>
          <w:rFonts w:ascii="Times New Roman" w:hAnsi="Times New Roman" w:cs="Times New Roman"/>
          <w:b/>
          <w:sz w:val="28"/>
          <w:szCs w:val="28"/>
        </w:rPr>
        <w:t xml:space="preserve">Доходы и расходы бюджета </w:t>
      </w:r>
    </w:p>
    <w:p w:rsidR="008268EC" w:rsidRPr="008268EC" w:rsidRDefault="008268EC" w:rsidP="00826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>Доходная часть бюджета города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68EC">
        <w:rPr>
          <w:rFonts w:ascii="Times New Roman" w:hAnsi="Times New Roman" w:cs="Times New Roman"/>
          <w:sz w:val="28"/>
          <w:szCs w:val="28"/>
        </w:rPr>
        <w:t xml:space="preserve"> г. исполнена на 99,</w:t>
      </w:r>
      <w:r w:rsidR="0013686B">
        <w:rPr>
          <w:rFonts w:ascii="Times New Roman" w:hAnsi="Times New Roman" w:cs="Times New Roman"/>
          <w:sz w:val="28"/>
          <w:szCs w:val="28"/>
        </w:rPr>
        <w:t>9</w:t>
      </w:r>
      <w:r w:rsidRPr="008268EC">
        <w:rPr>
          <w:rFonts w:ascii="Times New Roman" w:hAnsi="Times New Roman" w:cs="Times New Roman"/>
          <w:sz w:val="28"/>
          <w:szCs w:val="28"/>
        </w:rPr>
        <w:t>%, при плане 2</w:t>
      </w:r>
      <w:r w:rsidR="0013686B">
        <w:rPr>
          <w:rFonts w:ascii="Times New Roman" w:hAnsi="Times New Roman" w:cs="Times New Roman"/>
          <w:sz w:val="28"/>
          <w:szCs w:val="28"/>
        </w:rPr>
        <w:t> 663,6</w:t>
      </w:r>
      <w:r w:rsidRPr="008268EC">
        <w:rPr>
          <w:rFonts w:ascii="Times New Roman" w:hAnsi="Times New Roman" w:cs="Times New Roman"/>
          <w:sz w:val="28"/>
          <w:szCs w:val="28"/>
        </w:rPr>
        <w:t xml:space="preserve"> млн. рублей в бюджет поступило 2</w:t>
      </w:r>
      <w:r w:rsidR="0013686B">
        <w:rPr>
          <w:rFonts w:ascii="Times New Roman" w:hAnsi="Times New Roman" w:cs="Times New Roman"/>
          <w:sz w:val="28"/>
          <w:szCs w:val="28"/>
        </w:rPr>
        <w:t> 653,6</w:t>
      </w:r>
      <w:r w:rsidRPr="008268EC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13686B">
        <w:rPr>
          <w:rFonts w:ascii="Times New Roman" w:hAnsi="Times New Roman" w:cs="Times New Roman"/>
          <w:sz w:val="28"/>
          <w:szCs w:val="28"/>
        </w:rPr>
        <w:t xml:space="preserve">По сравнению с 2017 годом доходная часть бюджета увеличилась на 14,2%. </w:t>
      </w:r>
    </w:p>
    <w:p w:rsidR="008268EC" w:rsidRPr="008268EC" w:rsidRDefault="008268EC" w:rsidP="0082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 xml:space="preserve">План по налоговым </w:t>
      </w:r>
      <w:r w:rsidR="0013686B">
        <w:rPr>
          <w:rFonts w:ascii="Times New Roman" w:hAnsi="Times New Roman" w:cs="Times New Roman"/>
          <w:sz w:val="28"/>
          <w:szCs w:val="28"/>
        </w:rPr>
        <w:t xml:space="preserve">и неналоговым </w:t>
      </w:r>
      <w:r w:rsidRPr="008268EC">
        <w:rPr>
          <w:rFonts w:ascii="Times New Roman" w:hAnsi="Times New Roman" w:cs="Times New Roman"/>
          <w:sz w:val="28"/>
          <w:szCs w:val="28"/>
        </w:rPr>
        <w:t xml:space="preserve">доходам исполнен на </w:t>
      </w:r>
      <w:r w:rsidR="0013686B">
        <w:rPr>
          <w:rFonts w:ascii="Times New Roman" w:hAnsi="Times New Roman" w:cs="Times New Roman"/>
          <w:sz w:val="28"/>
          <w:szCs w:val="28"/>
        </w:rPr>
        <w:t>108,6</w:t>
      </w:r>
      <w:r w:rsidRPr="008268EC">
        <w:rPr>
          <w:rFonts w:ascii="Times New Roman" w:hAnsi="Times New Roman" w:cs="Times New Roman"/>
          <w:sz w:val="28"/>
          <w:szCs w:val="28"/>
        </w:rPr>
        <w:t xml:space="preserve">%, при назначениях </w:t>
      </w:r>
      <w:r w:rsidR="0013686B">
        <w:rPr>
          <w:rFonts w:ascii="Times New Roman" w:hAnsi="Times New Roman" w:cs="Times New Roman"/>
          <w:sz w:val="28"/>
          <w:szCs w:val="28"/>
        </w:rPr>
        <w:t>839,9</w:t>
      </w:r>
      <w:r w:rsidRPr="008268EC">
        <w:rPr>
          <w:rFonts w:ascii="Times New Roman" w:hAnsi="Times New Roman" w:cs="Times New Roman"/>
          <w:sz w:val="28"/>
          <w:szCs w:val="28"/>
        </w:rPr>
        <w:t xml:space="preserve"> млн. рублей в бюджет мобилизовано </w:t>
      </w:r>
      <w:r w:rsidR="0013686B">
        <w:rPr>
          <w:rFonts w:ascii="Times New Roman" w:hAnsi="Times New Roman" w:cs="Times New Roman"/>
          <w:sz w:val="28"/>
          <w:szCs w:val="28"/>
        </w:rPr>
        <w:t>912,5</w:t>
      </w:r>
      <w:r w:rsidRPr="008268EC">
        <w:rPr>
          <w:rFonts w:ascii="Times New Roman" w:hAnsi="Times New Roman" w:cs="Times New Roman"/>
          <w:sz w:val="28"/>
          <w:szCs w:val="28"/>
        </w:rPr>
        <w:t xml:space="preserve"> млн.</w:t>
      </w:r>
      <w:r w:rsidR="001368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68EC">
        <w:rPr>
          <w:rFonts w:ascii="Times New Roman" w:hAnsi="Times New Roman" w:cs="Times New Roman"/>
          <w:sz w:val="28"/>
          <w:szCs w:val="28"/>
        </w:rPr>
        <w:t>.</w:t>
      </w:r>
    </w:p>
    <w:p w:rsidR="008268EC" w:rsidRPr="008268EC" w:rsidRDefault="008268EC" w:rsidP="0013686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8EC">
        <w:rPr>
          <w:rFonts w:ascii="Times New Roman" w:hAnsi="Times New Roman" w:cs="Times New Roman"/>
          <w:iCs/>
          <w:sz w:val="28"/>
          <w:szCs w:val="28"/>
        </w:rPr>
        <w:t>Исполнение бюджета города Бердска за 201</w:t>
      </w:r>
      <w:r w:rsidR="0013686B">
        <w:rPr>
          <w:rFonts w:ascii="Times New Roman" w:hAnsi="Times New Roman" w:cs="Times New Roman"/>
          <w:iCs/>
          <w:sz w:val="28"/>
          <w:szCs w:val="28"/>
        </w:rPr>
        <w:t>8</w:t>
      </w:r>
      <w:r w:rsidRPr="008268EC">
        <w:rPr>
          <w:rFonts w:ascii="Times New Roman" w:hAnsi="Times New Roman" w:cs="Times New Roman"/>
          <w:iCs/>
          <w:sz w:val="28"/>
          <w:szCs w:val="28"/>
        </w:rPr>
        <w:t xml:space="preserve"> год по расходам составляет </w:t>
      </w:r>
      <w:r w:rsidR="0013686B">
        <w:rPr>
          <w:rFonts w:ascii="Times New Roman" w:hAnsi="Times New Roman" w:cs="Times New Roman"/>
          <w:iCs/>
          <w:sz w:val="28"/>
          <w:szCs w:val="28"/>
        </w:rPr>
        <w:t>96,4</w:t>
      </w:r>
      <w:r w:rsidRPr="008268EC">
        <w:rPr>
          <w:rFonts w:ascii="Times New Roman" w:hAnsi="Times New Roman" w:cs="Times New Roman"/>
          <w:iCs/>
          <w:sz w:val="28"/>
          <w:szCs w:val="28"/>
        </w:rPr>
        <w:t xml:space="preserve">% плановых назначений или </w:t>
      </w:r>
      <w:r w:rsidR="0013686B">
        <w:rPr>
          <w:rFonts w:ascii="Times New Roman" w:hAnsi="Times New Roman" w:cs="Times New Roman"/>
          <w:iCs/>
          <w:sz w:val="28"/>
          <w:szCs w:val="28"/>
        </w:rPr>
        <w:t>2 633,7</w:t>
      </w:r>
      <w:r w:rsidRPr="008268EC">
        <w:rPr>
          <w:rFonts w:ascii="Times New Roman" w:hAnsi="Times New Roman" w:cs="Times New Roman"/>
          <w:iCs/>
          <w:sz w:val="28"/>
          <w:szCs w:val="28"/>
        </w:rPr>
        <w:t xml:space="preserve"> млн. рублей. </w:t>
      </w:r>
    </w:p>
    <w:p w:rsidR="008268EC" w:rsidRPr="008268EC" w:rsidRDefault="008268EC" w:rsidP="0013686B">
      <w:pPr>
        <w:pStyle w:val="a6"/>
        <w:tabs>
          <w:tab w:val="left" w:pos="900"/>
        </w:tabs>
        <w:spacing w:after="0"/>
        <w:ind w:firstLine="709"/>
        <w:jc w:val="both"/>
        <w:rPr>
          <w:b/>
          <w:sz w:val="28"/>
          <w:szCs w:val="28"/>
        </w:rPr>
      </w:pPr>
      <w:r w:rsidRPr="008268EC">
        <w:rPr>
          <w:sz w:val="28"/>
          <w:szCs w:val="28"/>
        </w:rPr>
        <w:t xml:space="preserve">Уровень бюджетной обеспеченности в расчете на одного жителя составил </w:t>
      </w:r>
      <w:r w:rsidR="00B15A63">
        <w:rPr>
          <w:sz w:val="28"/>
          <w:szCs w:val="28"/>
        </w:rPr>
        <w:t>25 470,98</w:t>
      </w:r>
      <w:r w:rsidRPr="008268EC">
        <w:rPr>
          <w:sz w:val="28"/>
          <w:szCs w:val="28"/>
        </w:rPr>
        <w:t xml:space="preserve"> </w:t>
      </w:r>
      <w:r w:rsidR="00F05C14">
        <w:rPr>
          <w:sz w:val="28"/>
          <w:szCs w:val="28"/>
        </w:rPr>
        <w:t>рублей</w:t>
      </w:r>
      <w:r w:rsidRPr="008268EC">
        <w:rPr>
          <w:sz w:val="28"/>
          <w:szCs w:val="28"/>
        </w:rPr>
        <w:t xml:space="preserve">, что на </w:t>
      </w:r>
      <w:r w:rsidR="00B15A63">
        <w:rPr>
          <w:sz w:val="28"/>
          <w:szCs w:val="28"/>
        </w:rPr>
        <w:t>13,5</w:t>
      </w:r>
      <w:r w:rsidRPr="008268EC">
        <w:rPr>
          <w:sz w:val="28"/>
          <w:szCs w:val="28"/>
        </w:rPr>
        <w:t xml:space="preserve">% </w:t>
      </w:r>
      <w:r w:rsidR="00B15A63">
        <w:rPr>
          <w:sz w:val="28"/>
          <w:szCs w:val="28"/>
        </w:rPr>
        <w:t>выше</w:t>
      </w:r>
      <w:r w:rsidRPr="008268EC">
        <w:rPr>
          <w:sz w:val="28"/>
          <w:szCs w:val="28"/>
        </w:rPr>
        <w:t xml:space="preserve"> уровня прошлого года.</w:t>
      </w:r>
    </w:p>
    <w:p w:rsidR="008268EC" w:rsidRPr="008268EC" w:rsidRDefault="008268EC" w:rsidP="00136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налоговыми и неналоговыми доходами увеличился на </w:t>
      </w:r>
      <w:r w:rsidR="0013686B">
        <w:rPr>
          <w:rFonts w:ascii="Times New Roman" w:hAnsi="Times New Roman" w:cs="Times New Roman"/>
          <w:sz w:val="28"/>
          <w:szCs w:val="28"/>
        </w:rPr>
        <w:t>8,3</w:t>
      </w:r>
      <w:r w:rsidRPr="008268EC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13686B">
        <w:rPr>
          <w:rFonts w:ascii="Times New Roman" w:hAnsi="Times New Roman" w:cs="Times New Roman"/>
          <w:sz w:val="28"/>
          <w:szCs w:val="28"/>
        </w:rPr>
        <w:t>8 758,9</w:t>
      </w:r>
      <w:r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8268EC" w:rsidRPr="00B15A63" w:rsidRDefault="008268EC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 xml:space="preserve">Доход от сдачи в аренду муниципального имущества и земли составил </w:t>
      </w:r>
      <w:r w:rsidR="0013686B">
        <w:rPr>
          <w:rFonts w:ascii="Times New Roman" w:hAnsi="Times New Roman" w:cs="Times New Roman"/>
          <w:sz w:val="28"/>
          <w:szCs w:val="28"/>
        </w:rPr>
        <w:t>52,9</w:t>
      </w:r>
      <w:r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Pr="00B15A63">
        <w:rPr>
          <w:rFonts w:ascii="Times New Roman" w:hAnsi="Times New Roman" w:cs="Times New Roman"/>
          <w:sz w:val="28"/>
          <w:szCs w:val="28"/>
        </w:rPr>
        <w:t xml:space="preserve">млн. </w:t>
      </w:r>
      <w:r w:rsidR="00F05C14" w:rsidRPr="00B15A63">
        <w:rPr>
          <w:rFonts w:ascii="Times New Roman" w:hAnsi="Times New Roman" w:cs="Times New Roman"/>
          <w:sz w:val="28"/>
          <w:szCs w:val="28"/>
        </w:rPr>
        <w:t>рублей</w:t>
      </w:r>
      <w:r w:rsidRPr="00B15A63">
        <w:rPr>
          <w:rFonts w:ascii="Times New Roman" w:hAnsi="Times New Roman" w:cs="Times New Roman"/>
          <w:sz w:val="28"/>
          <w:szCs w:val="28"/>
        </w:rPr>
        <w:t xml:space="preserve"> и снизился по сравнению с 201</w:t>
      </w:r>
      <w:r w:rsidR="0013686B" w:rsidRPr="00B15A63">
        <w:rPr>
          <w:rFonts w:ascii="Times New Roman" w:hAnsi="Times New Roman" w:cs="Times New Roman"/>
          <w:sz w:val="28"/>
          <w:szCs w:val="28"/>
        </w:rPr>
        <w:t>7</w:t>
      </w:r>
      <w:r w:rsidRPr="00B15A63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13686B" w:rsidRPr="00B15A63">
        <w:rPr>
          <w:rFonts w:ascii="Times New Roman" w:hAnsi="Times New Roman" w:cs="Times New Roman"/>
          <w:sz w:val="28"/>
          <w:szCs w:val="28"/>
        </w:rPr>
        <w:t>12,9%.</w:t>
      </w:r>
    </w:p>
    <w:p w:rsidR="00B15A63" w:rsidRPr="00B15A63" w:rsidRDefault="00B15A63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63">
        <w:rPr>
          <w:rFonts w:ascii="Times New Roman" w:hAnsi="Times New Roman" w:cs="Times New Roman"/>
          <w:sz w:val="28"/>
          <w:szCs w:val="28"/>
        </w:rPr>
        <w:t>Причиной снижения поступлений в текущем году является наличие задолженности по уплате текущих арендных платежей у ряда арендаторов.</w:t>
      </w:r>
    </w:p>
    <w:p w:rsidR="0013686B" w:rsidRPr="00B15A63" w:rsidRDefault="0013686B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63">
        <w:rPr>
          <w:rFonts w:ascii="Times New Roman" w:hAnsi="Times New Roman" w:cs="Times New Roman"/>
          <w:b/>
          <w:sz w:val="28"/>
          <w:szCs w:val="28"/>
        </w:rPr>
        <w:t>Жилье и его доступность</w:t>
      </w:r>
    </w:p>
    <w:p w:rsidR="0013686B" w:rsidRPr="00B15A63" w:rsidRDefault="0013686B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01.01.2019 года жилищный фонд города составил </w:t>
      </w:r>
      <w:r w:rsidR="00817D6A" w:rsidRPr="00B15A63">
        <w:rPr>
          <w:rFonts w:ascii="Times New Roman" w:hAnsi="Times New Roman" w:cs="Times New Roman"/>
          <w:color w:val="000000"/>
          <w:sz w:val="28"/>
          <w:szCs w:val="28"/>
        </w:rPr>
        <w:t>2823,1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13686B" w:rsidRPr="00B15A63" w:rsidRDefault="0013686B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одного жителя достигла </w:t>
      </w:r>
      <w:r w:rsidR="00817D6A" w:rsidRPr="00B15A63">
        <w:rPr>
          <w:rFonts w:ascii="Times New Roman" w:hAnsi="Times New Roman" w:cs="Times New Roman"/>
          <w:color w:val="000000"/>
          <w:sz w:val="28"/>
          <w:szCs w:val="28"/>
        </w:rPr>
        <w:t>27,1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кв. м., что выше </w:t>
      </w:r>
      <w:r w:rsidRPr="00B15A63">
        <w:rPr>
          <w:rFonts w:ascii="Times New Roman" w:hAnsi="Times New Roman" w:cs="Times New Roman"/>
          <w:sz w:val="28"/>
          <w:szCs w:val="28"/>
        </w:rPr>
        <w:t>показателя за 201</w:t>
      </w:r>
      <w:r w:rsidR="00817D6A" w:rsidRPr="00B15A63">
        <w:rPr>
          <w:rFonts w:ascii="Times New Roman" w:hAnsi="Times New Roman" w:cs="Times New Roman"/>
          <w:sz w:val="28"/>
          <w:szCs w:val="28"/>
        </w:rPr>
        <w:t>7</w:t>
      </w:r>
      <w:r w:rsidRPr="00B15A63">
        <w:rPr>
          <w:rFonts w:ascii="Times New Roman" w:hAnsi="Times New Roman" w:cs="Times New Roman"/>
          <w:sz w:val="28"/>
          <w:szCs w:val="28"/>
        </w:rPr>
        <w:t xml:space="preserve"> год на 1,</w:t>
      </w:r>
      <w:r w:rsidR="00817D6A" w:rsidRPr="00B15A63">
        <w:rPr>
          <w:rFonts w:ascii="Times New Roman" w:hAnsi="Times New Roman" w:cs="Times New Roman"/>
          <w:sz w:val="28"/>
          <w:szCs w:val="28"/>
        </w:rPr>
        <w:t>6</w:t>
      </w:r>
      <w:r w:rsidRPr="00B15A63">
        <w:rPr>
          <w:rFonts w:ascii="Times New Roman" w:hAnsi="Times New Roman" w:cs="Times New Roman"/>
          <w:sz w:val="28"/>
          <w:szCs w:val="28"/>
        </w:rPr>
        <w:t>%.</w:t>
      </w:r>
    </w:p>
    <w:p w:rsidR="0013686B" w:rsidRPr="0013686B" w:rsidRDefault="0013686B" w:rsidP="00B15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63">
        <w:rPr>
          <w:rFonts w:ascii="Times New Roman" w:hAnsi="Times New Roman" w:cs="Times New Roman"/>
          <w:sz w:val="28"/>
          <w:szCs w:val="28"/>
        </w:rPr>
        <w:t xml:space="preserve">На </w:t>
      </w:r>
      <w:r w:rsidR="00817D6A" w:rsidRPr="00B15A63">
        <w:rPr>
          <w:rFonts w:ascii="Times New Roman" w:hAnsi="Times New Roman" w:cs="Times New Roman"/>
          <w:sz w:val="28"/>
          <w:szCs w:val="28"/>
        </w:rPr>
        <w:t>2,</w:t>
      </w:r>
      <w:r w:rsidR="00817D6A">
        <w:rPr>
          <w:rFonts w:ascii="Times New Roman" w:hAnsi="Times New Roman" w:cs="Times New Roman"/>
          <w:sz w:val="28"/>
          <w:szCs w:val="28"/>
        </w:rPr>
        <w:t>2</w:t>
      </w:r>
      <w:r w:rsidRPr="0013686B">
        <w:rPr>
          <w:rFonts w:ascii="Times New Roman" w:hAnsi="Times New Roman" w:cs="Times New Roman"/>
          <w:sz w:val="28"/>
          <w:szCs w:val="28"/>
        </w:rPr>
        <w:t xml:space="preserve">% </w:t>
      </w:r>
      <w:r w:rsidR="00817D6A">
        <w:rPr>
          <w:rFonts w:ascii="Times New Roman" w:hAnsi="Times New Roman" w:cs="Times New Roman"/>
          <w:sz w:val="28"/>
          <w:szCs w:val="28"/>
        </w:rPr>
        <w:t>снизилось</w:t>
      </w:r>
      <w:r w:rsidRPr="0013686B">
        <w:rPr>
          <w:rFonts w:ascii="Times New Roman" w:hAnsi="Times New Roman" w:cs="Times New Roman"/>
          <w:sz w:val="28"/>
          <w:szCs w:val="28"/>
        </w:rPr>
        <w:t xml:space="preserve"> количество граждан, стоящих в очереди на получение социального жилья. По состоянию на 01.01.201</w:t>
      </w:r>
      <w:r w:rsidR="00817D6A">
        <w:rPr>
          <w:rFonts w:ascii="Times New Roman" w:hAnsi="Times New Roman" w:cs="Times New Roman"/>
          <w:sz w:val="28"/>
          <w:szCs w:val="28"/>
        </w:rPr>
        <w:t>9</w:t>
      </w:r>
      <w:r w:rsidRPr="0013686B">
        <w:rPr>
          <w:rFonts w:ascii="Times New Roman" w:hAnsi="Times New Roman" w:cs="Times New Roman"/>
          <w:sz w:val="28"/>
          <w:szCs w:val="28"/>
        </w:rPr>
        <w:t xml:space="preserve"> очередность составляет </w:t>
      </w:r>
      <w:r w:rsidR="00817D6A">
        <w:rPr>
          <w:rFonts w:ascii="Times New Roman" w:hAnsi="Times New Roman" w:cs="Times New Roman"/>
          <w:sz w:val="28"/>
          <w:szCs w:val="28"/>
        </w:rPr>
        <w:t>948</w:t>
      </w:r>
      <w:r w:rsidRPr="0013686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686B" w:rsidRPr="0013686B" w:rsidRDefault="0013686B" w:rsidP="00136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B">
        <w:rPr>
          <w:rFonts w:ascii="Times New Roman" w:hAnsi="Times New Roman" w:cs="Times New Roman"/>
          <w:sz w:val="28"/>
          <w:szCs w:val="28"/>
        </w:rPr>
        <w:t xml:space="preserve">Введено в эксплуатацию  жилых домов общей площадью </w:t>
      </w:r>
      <w:r w:rsidR="00817D6A">
        <w:rPr>
          <w:rFonts w:ascii="Times New Roman" w:hAnsi="Times New Roman" w:cs="Times New Roman"/>
          <w:sz w:val="28"/>
          <w:szCs w:val="28"/>
        </w:rPr>
        <w:t>60 414,7</w:t>
      </w:r>
      <w:r w:rsidRPr="0013686B">
        <w:rPr>
          <w:rFonts w:ascii="Times New Roman" w:hAnsi="Times New Roman" w:cs="Times New Roman"/>
          <w:sz w:val="28"/>
          <w:szCs w:val="28"/>
        </w:rPr>
        <w:t xml:space="preserve"> кв. м, что на </w:t>
      </w:r>
      <w:r w:rsidR="00817D6A">
        <w:rPr>
          <w:rFonts w:ascii="Times New Roman" w:hAnsi="Times New Roman" w:cs="Times New Roman"/>
          <w:sz w:val="28"/>
          <w:szCs w:val="28"/>
        </w:rPr>
        <w:t>29,6</w:t>
      </w:r>
      <w:r w:rsidRPr="0013686B">
        <w:rPr>
          <w:rFonts w:ascii="Times New Roman" w:hAnsi="Times New Roman" w:cs="Times New Roman"/>
          <w:sz w:val="28"/>
          <w:szCs w:val="28"/>
        </w:rPr>
        <w:t xml:space="preserve">% </w:t>
      </w:r>
      <w:r w:rsidR="00817D6A">
        <w:rPr>
          <w:rFonts w:ascii="Times New Roman" w:hAnsi="Times New Roman" w:cs="Times New Roman"/>
          <w:sz w:val="28"/>
          <w:szCs w:val="28"/>
        </w:rPr>
        <w:t>больше</w:t>
      </w:r>
      <w:r w:rsidRPr="0013686B">
        <w:rPr>
          <w:rFonts w:ascii="Times New Roman" w:hAnsi="Times New Roman" w:cs="Times New Roman"/>
          <w:sz w:val="28"/>
          <w:szCs w:val="28"/>
        </w:rPr>
        <w:t xml:space="preserve">  201</w:t>
      </w:r>
      <w:r w:rsidR="00B15A63">
        <w:rPr>
          <w:rFonts w:ascii="Times New Roman" w:hAnsi="Times New Roman" w:cs="Times New Roman"/>
          <w:sz w:val="28"/>
          <w:szCs w:val="28"/>
        </w:rPr>
        <w:t>7</w:t>
      </w:r>
      <w:r w:rsidRPr="0013686B">
        <w:rPr>
          <w:rFonts w:ascii="Times New Roman" w:hAnsi="Times New Roman" w:cs="Times New Roman"/>
          <w:sz w:val="28"/>
          <w:szCs w:val="28"/>
        </w:rPr>
        <w:t xml:space="preserve"> года, в том числе </w:t>
      </w:r>
      <w:r w:rsidR="00817D6A">
        <w:rPr>
          <w:rFonts w:ascii="Times New Roman" w:hAnsi="Times New Roman" w:cs="Times New Roman"/>
          <w:sz w:val="28"/>
          <w:szCs w:val="28"/>
        </w:rPr>
        <w:t>16 500,6</w:t>
      </w:r>
      <w:r w:rsidRPr="0013686B">
        <w:rPr>
          <w:rFonts w:ascii="Times New Roman" w:hAnsi="Times New Roman" w:cs="Times New Roman"/>
          <w:sz w:val="28"/>
          <w:szCs w:val="28"/>
        </w:rPr>
        <w:t xml:space="preserve"> кв. м индивидуального. Ведется работа по сносу аварийного жилья.</w:t>
      </w:r>
    </w:p>
    <w:p w:rsidR="0013686B" w:rsidRPr="0013686B" w:rsidRDefault="0013686B" w:rsidP="0081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B">
        <w:rPr>
          <w:rFonts w:ascii="Times New Roman" w:hAnsi="Times New Roman" w:cs="Times New Roman"/>
          <w:sz w:val="28"/>
          <w:szCs w:val="28"/>
        </w:rPr>
        <w:t xml:space="preserve">Государственную поддержку на строительство, приобретение жилья получили </w:t>
      </w:r>
      <w:r w:rsidR="00817D6A">
        <w:rPr>
          <w:rFonts w:ascii="Times New Roman" w:hAnsi="Times New Roman" w:cs="Times New Roman"/>
          <w:sz w:val="28"/>
          <w:szCs w:val="28"/>
        </w:rPr>
        <w:t>15</w:t>
      </w:r>
      <w:r w:rsidRPr="0013686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65DCC" w:rsidRPr="00817D6A" w:rsidRDefault="00565DCC" w:rsidP="0081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D6A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817D6A" w:rsidRPr="00817D6A" w:rsidRDefault="00817D6A" w:rsidP="00817D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>Объем предоставленных предприятиям, организациям и населению жилищно-коммунальных услуг увеличился по сравнению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7D6A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817D6A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 xml:space="preserve">2 150,2 </w:t>
      </w:r>
      <w:r w:rsidR="00B15A63">
        <w:rPr>
          <w:rFonts w:ascii="Times New Roman" w:hAnsi="Times New Roman" w:cs="Times New Roman"/>
          <w:sz w:val="28"/>
          <w:szCs w:val="28"/>
        </w:rPr>
        <w:t>тыс</w:t>
      </w:r>
      <w:r w:rsidRPr="00817D6A">
        <w:rPr>
          <w:rFonts w:ascii="Times New Roman" w:hAnsi="Times New Roman" w:cs="Times New Roman"/>
          <w:sz w:val="28"/>
          <w:szCs w:val="28"/>
        </w:rPr>
        <w:t xml:space="preserve">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817D6A" w:rsidRPr="00817D6A" w:rsidRDefault="00817D6A" w:rsidP="00817D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обеспечены все социальные гарантии по предоставлению жителям города льгот и субсидий за жилищно-коммунальные услуги. </w:t>
      </w:r>
    </w:p>
    <w:p w:rsidR="00817D6A" w:rsidRPr="00817D6A" w:rsidRDefault="00817D6A" w:rsidP="0081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>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7D6A">
        <w:rPr>
          <w:rFonts w:ascii="Times New Roman" w:hAnsi="Times New Roman" w:cs="Times New Roman"/>
          <w:sz w:val="28"/>
          <w:szCs w:val="28"/>
        </w:rPr>
        <w:t xml:space="preserve"> года 8 9</w:t>
      </w:r>
      <w:r>
        <w:rPr>
          <w:rFonts w:ascii="Times New Roman" w:hAnsi="Times New Roman" w:cs="Times New Roman"/>
          <w:sz w:val="28"/>
          <w:szCs w:val="28"/>
        </w:rPr>
        <w:t>0</w:t>
      </w:r>
      <w:r w:rsidR="00C17216">
        <w:rPr>
          <w:rFonts w:ascii="Times New Roman" w:hAnsi="Times New Roman" w:cs="Times New Roman"/>
          <w:sz w:val="28"/>
          <w:szCs w:val="28"/>
        </w:rPr>
        <w:t>6</w:t>
      </w:r>
      <w:r w:rsidRPr="00817D6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17D6A">
        <w:rPr>
          <w:rFonts w:ascii="Times New Roman" w:hAnsi="Times New Roman" w:cs="Times New Roman"/>
          <w:sz w:val="28"/>
          <w:szCs w:val="28"/>
        </w:rPr>
        <w:t xml:space="preserve"> (8 </w:t>
      </w:r>
      <w:r>
        <w:rPr>
          <w:rFonts w:ascii="Times New Roman" w:hAnsi="Times New Roman" w:cs="Times New Roman"/>
          <w:sz w:val="28"/>
          <w:szCs w:val="28"/>
        </w:rPr>
        <w:t>959</w:t>
      </w:r>
      <w:r w:rsidRPr="00817D6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17D6A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7D6A">
        <w:rPr>
          <w:rFonts w:ascii="Times New Roman" w:hAnsi="Times New Roman" w:cs="Times New Roman"/>
          <w:sz w:val="28"/>
          <w:szCs w:val="28"/>
        </w:rPr>
        <w:t xml:space="preserve"> году) получили субсидии на оплату жилищно-коммунальных услуг на общую сумму </w:t>
      </w:r>
      <w:r>
        <w:rPr>
          <w:rFonts w:ascii="Times New Roman" w:hAnsi="Times New Roman" w:cs="Times New Roman"/>
          <w:sz w:val="28"/>
          <w:szCs w:val="28"/>
        </w:rPr>
        <w:t>60,9</w:t>
      </w:r>
      <w:r w:rsidRPr="00817D6A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</w:t>
      </w:r>
      <w:r w:rsidRPr="00817D6A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817D6A">
        <w:rPr>
          <w:rFonts w:ascii="Times New Roman" w:hAnsi="Times New Roman" w:cs="Times New Roman"/>
          <w:sz w:val="28"/>
          <w:szCs w:val="28"/>
        </w:rPr>
        <w:t>% меньше, чем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7D6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17D6A" w:rsidRPr="00817D6A" w:rsidRDefault="00817D6A" w:rsidP="0081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 xml:space="preserve">На </w:t>
      </w:r>
      <w:r w:rsidR="00574014">
        <w:rPr>
          <w:rFonts w:ascii="Times New Roman" w:hAnsi="Times New Roman" w:cs="Times New Roman"/>
          <w:sz w:val="28"/>
          <w:szCs w:val="28"/>
        </w:rPr>
        <w:t>5</w:t>
      </w:r>
      <w:r w:rsidRPr="00817D6A">
        <w:rPr>
          <w:rFonts w:ascii="Times New Roman" w:hAnsi="Times New Roman" w:cs="Times New Roman"/>
          <w:sz w:val="28"/>
          <w:szCs w:val="28"/>
        </w:rPr>
        <w:t>% увеличилась стоимость жилищно-коммунальных услуг за 1 кв. м площади.</w:t>
      </w:r>
    </w:p>
    <w:p w:rsidR="00817D6A" w:rsidRPr="00574014" w:rsidRDefault="00817D6A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>Практически на уровне 201</w:t>
      </w:r>
      <w:r w:rsidR="00574014">
        <w:rPr>
          <w:rFonts w:ascii="Times New Roman" w:hAnsi="Times New Roman" w:cs="Times New Roman"/>
          <w:sz w:val="28"/>
          <w:szCs w:val="28"/>
        </w:rPr>
        <w:t>7</w:t>
      </w:r>
      <w:r w:rsidRPr="00817D6A">
        <w:rPr>
          <w:rFonts w:ascii="Times New Roman" w:hAnsi="Times New Roman" w:cs="Times New Roman"/>
          <w:sz w:val="28"/>
          <w:szCs w:val="28"/>
        </w:rPr>
        <w:t xml:space="preserve"> года сохранилась доля жилья, оборудованная водопроводом и канализацией</w:t>
      </w:r>
      <w:r w:rsidR="00574014">
        <w:rPr>
          <w:rFonts w:ascii="Times New Roman" w:hAnsi="Times New Roman" w:cs="Times New Roman"/>
          <w:sz w:val="28"/>
          <w:szCs w:val="28"/>
        </w:rPr>
        <w:t>.</w:t>
      </w:r>
    </w:p>
    <w:p w:rsidR="003806DA" w:rsidRPr="00817D6A" w:rsidRDefault="003806DA" w:rsidP="00817D6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817D6A">
        <w:rPr>
          <w:rFonts w:ascii="Times New Roman" w:hAnsi="Times New Roman" w:cs="Times New Roman"/>
          <w:bCs/>
          <w:sz w:val="28"/>
          <w:szCs w:val="28"/>
        </w:rPr>
        <w:t>реализации мероприятий программы комплексного развития транспортной инфраструктуры Новосибирской агломерации</w:t>
      </w:r>
      <w:proofErr w:type="gramEnd"/>
      <w:r w:rsidRPr="00817D6A">
        <w:rPr>
          <w:rFonts w:ascii="Times New Roman" w:hAnsi="Times New Roman" w:cs="Times New Roman"/>
          <w:bCs/>
          <w:sz w:val="28"/>
          <w:szCs w:val="28"/>
        </w:rPr>
        <w:t xml:space="preserve"> в рамках приоритетного проекта «Безопасные и качественные дороги» </w:t>
      </w:r>
      <w:r w:rsidRPr="00817D6A">
        <w:rPr>
          <w:rFonts w:ascii="Times New Roman" w:hAnsi="Times New Roman" w:cs="Times New Roman"/>
          <w:sz w:val="28"/>
          <w:szCs w:val="28"/>
        </w:rPr>
        <w:t>выполнен ремонт дороги ул. Лунная, установлены два светофора</w:t>
      </w:r>
      <w:r w:rsidR="00142141" w:rsidRPr="00817D6A">
        <w:rPr>
          <w:rFonts w:ascii="Times New Roman" w:hAnsi="Times New Roman" w:cs="Times New Roman"/>
          <w:sz w:val="28"/>
          <w:szCs w:val="28"/>
        </w:rPr>
        <w:t xml:space="preserve"> на сумму 85 млн. </w:t>
      </w:r>
      <w:r w:rsidR="00F05C14">
        <w:rPr>
          <w:rFonts w:ascii="Times New Roman" w:hAnsi="Times New Roman" w:cs="Times New Roman"/>
          <w:sz w:val="28"/>
          <w:szCs w:val="28"/>
        </w:rPr>
        <w:t>рублей</w:t>
      </w:r>
      <w:r w:rsidRPr="0081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6DA" w:rsidRPr="00817D6A" w:rsidRDefault="00565DCC" w:rsidP="00817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>В рамках муниципальной программы «Благоустройство города Бердска на 2015-2020 годы</w:t>
      </w:r>
      <w:r w:rsidRPr="00817D6A">
        <w:rPr>
          <w:rFonts w:ascii="Times New Roman" w:hAnsi="Times New Roman" w:cs="Times New Roman"/>
          <w:b/>
          <w:sz w:val="28"/>
          <w:szCs w:val="28"/>
        </w:rPr>
        <w:t>»</w:t>
      </w:r>
      <w:r w:rsidRPr="00817D6A">
        <w:rPr>
          <w:rFonts w:ascii="Times New Roman" w:hAnsi="Times New Roman" w:cs="Times New Roman"/>
          <w:sz w:val="28"/>
          <w:szCs w:val="28"/>
        </w:rPr>
        <w:t xml:space="preserve"> </w:t>
      </w:r>
      <w:r w:rsidR="003806DA" w:rsidRPr="00817D6A">
        <w:rPr>
          <w:rFonts w:ascii="Times New Roman" w:hAnsi="Times New Roman" w:cs="Times New Roman"/>
          <w:sz w:val="28"/>
          <w:szCs w:val="28"/>
        </w:rPr>
        <w:t>предоставлен грант многоквартирному дому</w:t>
      </w:r>
      <w:r w:rsidR="00142141" w:rsidRPr="00817D6A">
        <w:rPr>
          <w:rFonts w:ascii="Times New Roman" w:hAnsi="Times New Roman" w:cs="Times New Roman"/>
          <w:sz w:val="28"/>
          <w:szCs w:val="28"/>
        </w:rPr>
        <w:t xml:space="preserve"> в размере 0,8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565DCC" w:rsidRPr="00817D6A" w:rsidRDefault="00565DCC" w:rsidP="00817D6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</w:t>
      </w:r>
      <w:r w:rsidR="009E4DA0" w:rsidRPr="00817D6A">
        <w:rPr>
          <w:rFonts w:ascii="Times New Roman" w:hAnsi="Times New Roman" w:cs="Times New Roman"/>
          <w:sz w:val="28"/>
          <w:szCs w:val="28"/>
        </w:rPr>
        <w:t xml:space="preserve">приоритетного проекта </w:t>
      </w:r>
      <w:r w:rsidRPr="00817D6A">
        <w:rPr>
          <w:rFonts w:ascii="Times New Roman" w:hAnsi="Times New Roman" w:cs="Times New Roman"/>
          <w:sz w:val="28"/>
          <w:szCs w:val="28"/>
        </w:rPr>
        <w:t xml:space="preserve">по формированию комфортной городской среды приведены в надлежащее состояние </w:t>
      </w:r>
      <w:r w:rsidR="003806DA" w:rsidRPr="00817D6A">
        <w:rPr>
          <w:rFonts w:ascii="Times New Roman" w:hAnsi="Times New Roman" w:cs="Times New Roman"/>
          <w:sz w:val="28"/>
          <w:szCs w:val="28"/>
        </w:rPr>
        <w:t>7</w:t>
      </w:r>
      <w:r w:rsidRPr="00817D6A">
        <w:rPr>
          <w:rFonts w:ascii="Times New Roman" w:hAnsi="Times New Roman" w:cs="Times New Roman"/>
          <w:sz w:val="28"/>
          <w:szCs w:val="28"/>
        </w:rPr>
        <w:t xml:space="preserve">  дворовых территорий</w:t>
      </w:r>
      <w:r w:rsidRPr="00817D6A">
        <w:rPr>
          <w:rFonts w:ascii="Times New Roman" w:hAnsi="Times New Roman" w:cs="Times New Roman"/>
          <w:bCs/>
          <w:sz w:val="28"/>
          <w:szCs w:val="28"/>
        </w:rPr>
        <w:t xml:space="preserve">, установлены малые </w:t>
      </w:r>
      <w:r w:rsidRPr="00817D6A">
        <w:rPr>
          <w:rFonts w:ascii="Times New Roman" w:hAnsi="Times New Roman" w:cs="Times New Roman"/>
          <w:sz w:val="28"/>
          <w:szCs w:val="28"/>
        </w:rPr>
        <w:t>формы, детск</w:t>
      </w:r>
      <w:r w:rsidR="003806DA" w:rsidRPr="00817D6A">
        <w:rPr>
          <w:rFonts w:ascii="Times New Roman" w:hAnsi="Times New Roman" w:cs="Times New Roman"/>
          <w:sz w:val="28"/>
          <w:szCs w:val="28"/>
        </w:rPr>
        <w:t>ие</w:t>
      </w:r>
      <w:r w:rsidRPr="00817D6A">
        <w:rPr>
          <w:rFonts w:ascii="Times New Roman" w:hAnsi="Times New Roman" w:cs="Times New Roman"/>
          <w:sz w:val="28"/>
          <w:szCs w:val="28"/>
        </w:rPr>
        <w:t xml:space="preserve"> и спортивные площадки</w:t>
      </w:r>
      <w:r w:rsidR="00142141" w:rsidRPr="00817D6A">
        <w:rPr>
          <w:rFonts w:ascii="Times New Roman" w:hAnsi="Times New Roman" w:cs="Times New Roman"/>
          <w:sz w:val="28"/>
          <w:szCs w:val="28"/>
        </w:rPr>
        <w:t xml:space="preserve"> на сумму 19,9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B24BAD" w:rsidRPr="00817D6A" w:rsidRDefault="003806DA" w:rsidP="00574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6A">
        <w:rPr>
          <w:rFonts w:ascii="Times New Roman" w:hAnsi="Times New Roman" w:cs="Times New Roman"/>
          <w:sz w:val="28"/>
          <w:szCs w:val="28"/>
        </w:rPr>
        <w:t xml:space="preserve">Муниципальная программа «Переселение граждан из аварийного жилищного фонда  города Бердска на 2014 - 2018 годы» </w:t>
      </w:r>
      <w:r w:rsidR="00565DCC" w:rsidRPr="00817D6A">
        <w:rPr>
          <w:rFonts w:ascii="Times New Roman" w:hAnsi="Times New Roman" w:cs="Times New Roman"/>
          <w:sz w:val="28"/>
          <w:szCs w:val="28"/>
        </w:rPr>
        <w:t xml:space="preserve">расселен </w:t>
      </w:r>
      <w:r w:rsidRPr="00817D6A">
        <w:rPr>
          <w:rFonts w:ascii="Times New Roman" w:hAnsi="Times New Roman" w:cs="Times New Roman"/>
          <w:sz w:val="28"/>
          <w:szCs w:val="28"/>
        </w:rPr>
        <w:t>1</w:t>
      </w:r>
      <w:r w:rsidR="00565DCC" w:rsidRPr="00817D6A">
        <w:rPr>
          <w:rFonts w:ascii="Times New Roman" w:hAnsi="Times New Roman" w:cs="Times New Roman"/>
          <w:sz w:val="28"/>
          <w:szCs w:val="28"/>
        </w:rPr>
        <w:t xml:space="preserve"> дом</w:t>
      </w:r>
      <w:r w:rsidRPr="00817D6A">
        <w:rPr>
          <w:rFonts w:ascii="Times New Roman" w:hAnsi="Times New Roman" w:cs="Times New Roman"/>
          <w:sz w:val="28"/>
          <w:szCs w:val="28"/>
        </w:rPr>
        <w:t xml:space="preserve"> </w:t>
      </w:r>
      <w:r w:rsidR="00565DCC" w:rsidRPr="00817D6A">
        <w:rPr>
          <w:rFonts w:ascii="Times New Roman" w:hAnsi="Times New Roman" w:cs="Times New Roman"/>
          <w:sz w:val="28"/>
          <w:szCs w:val="28"/>
        </w:rPr>
        <w:t>(</w:t>
      </w:r>
      <w:r w:rsidRPr="00817D6A">
        <w:rPr>
          <w:rFonts w:ascii="Times New Roman" w:hAnsi="Times New Roman" w:cs="Times New Roman"/>
          <w:sz w:val="28"/>
          <w:szCs w:val="28"/>
        </w:rPr>
        <w:t>27 семей, общая площадь 517,1 кв. м</w:t>
      </w:r>
      <w:r w:rsidR="00565DCC" w:rsidRPr="00817D6A">
        <w:rPr>
          <w:rFonts w:ascii="Times New Roman" w:hAnsi="Times New Roman" w:cs="Times New Roman"/>
          <w:sz w:val="28"/>
          <w:szCs w:val="28"/>
        </w:rPr>
        <w:t>).</w:t>
      </w:r>
      <w:r w:rsidR="00142141" w:rsidRPr="00817D6A">
        <w:rPr>
          <w:rFonts w:ascii="Times New Roman" w:hAnsi="Times New Roman" w:cs="Times New Roman"/>
          <w:sz w:val="28"/>
          <w:szCs w:val="28"/>
        </w:rPr>
        <w:t xml:space="preserve"> Сумма финансирования составила 28,7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="00565DCC" w:rsidRPr="0081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AD" w:rsidRPr="008F0113" w:rsidRDefault="00B24BAD" w:rsidP="0008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13">
        <w:rPr>
          <w:rFonts w:ascii="Times New Roman" w:hAnsi="Times New Roman" w:cs="Times New Roman"/>
          <w:sz w:val="28"/>
          <w:szCs w:val="28"/>
        </w:rPr>
        <w:t xml:space="preserve">Введено в эксплуатацию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8F0113">
        <w:rPr>
          <w:rFonts w:ascii="Times New Roman" w:hAnsi="Times New Roman" w:cs="Times New Roman"/>
          <w:sz w:val="28"/>
          <w:szCs w:val="28"/>
        </w:rPr>
        <w:t xml:space="preserve"> жилых домов общей площадью </w:t>
      </w:r>
      <w:r>
        <w:rPr>
          <w:rFonts w:ascii="Times New Roman" w:hAnsi="Times New Roman" w:cs="Times New Roman"/>
          <w:sz w:val="28"/>
          <w:szCs w:val="28"/>
        </w:rPr>
        <w:t>60 414,7</w:t>
      </w:r>
      <w:r w:rsidRPr="008F0113">
        <w:rPr>
          <w:rFonts w:ascii="Times New Roman" w:hAnsi="Times New Roman" w:cs="Times New Roman"/>
          <w:sz w:val="28"/>
          <w:szCs w:val="28"/>
        </w:rPr>
        <w:t xml:space="preserve"> кв. м, что на </w:t>
      </w:r>
      <w:r>
        <w:rPr>
          <w:rFonts w:ascii="Times New Roman" w:hAnsi="Times New Roman" w:cs="Times New Roman"/>
          <w:sz w:val="28"/>
          <w:szCs w:val="28"/>
        </w:rPr>
        <w:t>29,6</w:t>
      </w:r>
      <w:r w:rsidRPr="008F011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F0113">
        <w:rPr>
          <w:rFonts w:ascii="Times New Roman" w:hAnsi="Times New Roman" w:cs="Times New Roman"/>
          <w:sz w:val="28"/>
          <w:szCs w:val="28"/>
        </w:rPr>
        <w:t xml:space="preserve"> уровня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0113">
        <w:rPr>
          <w:rFonts w:ascii="Times New Roman" w:hAnsi="Times New Roman" w:cs="Times New Roman"/>
          <w:sz w:val="28"/>
          <w:szCs w:val="28"/>
        </w:rPr>
        <w:t xml:space="preserve"> года, в том числе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8F0113">
        <w:rPr>
          <w:rFonts w:ascii="Times New Roman" w:hAnsi="Times New Roman" w:cs="Times New Roman"/>
          <w:sz w:val="28"/>
          <w:szCs w:val="28"/>
        </w:rPr>
        <w:t xml:space="preserve"> индивидуальных. </w:t>
      </w:r>
    </w:p>
    <w:p w:rsidR="00B24BAD" w:rsidRPr="00574014" w:rsidRDefault="00B24BAD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>Государственную и муниципальную поддержку на строительство, приобретение жилья получили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ED0">
        <w:rPr>
          <w:rFonts w:ascii="Times New Roman" w:hAnsi="Times New Roman" w:cs="Times New Roman"/>
          <w:sz w:val="28"/>
          <w:szCs w:val="28"/>
        </w:rPr>
        <w:t xml:space="preserve"> человек, жилые помещения муниципального жилищного фонда социального использования и специализированные жилые </w:t>
      </w:r>
      <w:r w:rsidRPr="00574014">
        <w:rPr>
          <w:rFonts w:ascii="Times New Roman" w:hAnsi="Times New Roman" w:cs="Times New Roman"/>
          <w:sz w:val="28"/>
          <w:szCs w:val="28"/>
        </w:rPr>
        <w:t>помещения получили 39 человек, в том числе приобретено 20  квартир для детей - сирот и детей, оставшихся без попечения родителей.</w:t>
      </w:r>
    </w:p>
    <w:p w:rsidR="00574014" w:rsidRPr="00574014" w:rsidRDefault="00574014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57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14" w:rsidRPr="00574014" w:rsidRDefault="00574014" w:rsidP="005740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Pr="00574014">
        <w:rPr>
          <w:rFonts w:ascii="Times New Roman" w:hAnsi="Times New Roman" w:cs="Times New Roman"/>
          <w:sz w:val="28"/>
          <w:szCs w:val="28"/>
        </w:rPr>
        <w:t>число детей, умерших в возрасте до 1 года, в расчете на 1000 родившихся живыми.</w:t>
      </w:r>
    </w:p>
    <w:p w:rsidR="00574014" w:rsidRDefault="00574014" w:rsidP="005740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>Охват работающего населения профилактическими осмотрами составил 100%.</w:t>
      </w:r>
    </w:p>
    <w:p w:rsidR="00574014" w:rsidRPr="00574014" w:rsidRDefault="00574014" w:rsidP="005740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>Охват детей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 составил 96%.</w:t>
      </w:r>
    </w:p>
    <w:p w:rsidR="00574014" w:rsidRPr="00574014" w:rsidRDefault="00574014" w:rsidP="005740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Доля детей в возрасте от 3 до 7 лет, получающих дошкольную образовательную услугу, в общей численности детей этого возраста составила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74014">
        <w:rPr>
          <w:rFonts w:ascii="Times New Roman" w:hAnsi="Times New Roman" w:cs="Times New Roman"/>
          <w:sz w:val="28"/>
          <w:szCs w:val="28"/>
        </w:rPr>
        <w:t>%.</w:t>
      </w:r>
    </w:p>
    <w:p w:rsidR="00574014" w:rsidRPr="00574014" w:rsidRDefault="00574014" w:rsidP="005740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Доля детей в возрасте 7-15 лет, обучающихся в общеобразовательных школах, от общей численности детей данной возрастной категории, сохранилась на уровне 2016 года –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7401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74014" w:rsidRPr="00574014" w:rsidRDefault="00574014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дошкольного образования для детей в возрасте от 3 до 7 лет составила 100%. </w:t>
      </w:r>
    </w:p>
    <w:p w:rsidR="00574014" w:rsidRDefault="00574014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>Доля детей, охваченных дополнительным образованием (музыкальным, художественным, спортивным), в общем количестве детей до 18 лет составила 94,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4014">
        <w:rPr>
          <w:rFonts w:ascii="Times New Roman" w:hAnsi="Times New Roman" w:cs="Times New Roman"/>
          <w:sz w:val="28"/>
          <w:szCs w:val="28"/>
        </w:rPr>
        <w:t>%.</w:t>
      </w:r>
    </w:p>
    <w:p w:rsidR="00574014" w:rsidRPr="00C17216" w:rsidRDefault="00574014" w:rsidP="00C17216">
      <w:pPr>
        <w:pStyle w:val="Default"/>
        <w:ind w:firstLine="709"/>
        <w:jc w:val="both"/>
        <w:rPr>
          <w:bCs/>
          <w:sz w:val="28"/>
          <w:szCs w:val="28"/>
        </w:rPr>
      </w:pPr>
      <w:r w:rsidRPr="00574014">
        <w:rPr>
          <w:bCs/>
          <w:sz w:val="28"/>
          <w:szCs w:val="28"/>
        </w:rPr>
        <w:t xml:space="preserve">Сохранен высокий показатель по устройству детей-сирот в семьи граждан: доля устроенных детей - сирот и детей, оставшихся без попечения родителей, составила 93,1% от числа выявленных. </w:t>
      </w:r>
    </w:p>
    <w:p w:rsidR="00574014" w:rsidRPr="00574014" w:rsidRDefault="00574014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Из средств федерального и областного бюджетов приобретено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4014">
        <w:rPr>
          <w:rFonts w:ascii="Times New Roman" w:hAnsi="Times New Roman" w:cs="Times New Roman"/>
          <w:sz w:val="28"/>
          <w:szCs w:val="28"/>
        </w:rPr>
        <w:t xml:space="preserve"> однокомнатных благоустроенных квартир, в которые вселились бывшие воспитанники детских домов.</w:t>
      </w:r>
    </w:p>
    <w:p w:rsidR="00574014" w:rsidRPr="00574014" w:rsidRDefault="00C17216" w:rsidP="00574014">
      <w:pPr>
        <w:pStyle w:val="22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органы</w:t>
      </w:r>
      <w:r w:rsidR="00574014" w:rsidRPr="00574014">
        <w:rPr>
          <w:sz w:val="28"/>
          <w:szCs w:val="28"/>
          <w:lang w:val="ru-RU"/>
        </w:rPr>
        <w:t xml:space="preserve"> социальной защиты обратилось </w:t>
      </w:r>
      <w:r w:rsidR="00574014">
        <w:rPr>
          <w:sz w:val="28"/>
          <w:szCs w:val="28"/>
          <w:lang w:val="ru-RU"/>
        </w:rPr>
        <w:t>2 070</w:t>
      </w:r>
      <w:r w:rsidR="00574014" w:rsidRPr="00574014">
        <w:rPr>
          <w:sz w:val="28"/>
          <w:szCs w:val="28"/>
          <w:lang w:val="ru-RU"/>
        </w:rPr>
        <w:t xml:space="preserve"> малоимущих граждан. Их удельный вес в общей численности населения составил </w:t>
      </w:r>
      <w:r w:rsidR="00574014">
        <w:rPr>
          <w:sz w:val="28"/>
          <w:szCs w:val="28"/>
          <w:lang w:val="ru-RU"/>
        </w:rPr>
        <w:t>1,99</w:t>
      </w:r>
      <w:r w:rsidR="00574014" w:rsidRPr="00574014">
        <w:rPr>
          <w:sz w:val="28"/>
          <w:szCs w:val="28"/>
          <w:lang w:val="ru-RU"/>
        </w:rPr>
        <w:t xml:space="preserve">%, что на </w:t>
      </w:r>
      <w:r w:rsidR="00574014">
        <w:rPr>
          <w:sz w:val="28"/>
          <w:szCs w:val="28"/>
          <w:lang w:val="ru-RU"/>
        </w:rPr>
        <w:t>0,8</w:t>
      </w:r>
      <w:r w:rsidR="00574014" w:rsidRPr="00574014">
        <w:rPr>
          <w:sz w:val="28"/>
          <w:szCs w:val="28"/>
          <w:lang w:val="ru-RU"/>
        </w:rPr>
        <w:t xml:space="preserve"> п.п. ниже показателя 2017 года.</w:t>
      </w:r>
    </w:p>
    <w:p w:rsidR="00574014" w:rsidRPr="00574014" w:rsidRDefault="00574014" w:rsidP="0057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Увеличилось на 20 человек число нуждающихся в стационарном обслуживании в условиях стационарного учреждения. </w:t>
      </w:r>
    </w:p>
    <w:p w:rsidR="00574014" w:rsidRPr="00574014" w:rsidRDefault="00574014" w:rsidP="00574014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574014">
        <w:rPr>
          <w:sz w:val="28"/>
          <w:szCs w:val="28"/>
        </w:rPr>
        <w:t xml:space="preserve">Сумма выплат социальной помощи на 1 получателя увеличилась на </w:t>
      </w:r>
      <w:r w:rsidR="00A01969">
        <w:rPr>
          <w:sz w:val="28"/>
          <w:szCs w:val="28"/>
        </w:rPr>
        <w:t>39,8</w:t>
      </w:r>
      <w:r w:rsidRPr="00574014">
        <w:rPr>
          <w:sz w:val="28"/>
          <w:szCs w:val="28"/>
        </w:rPr>
        <w:t>%.</w:t>
      </w:r>
    </w:p>
    <w:p w:rsidR="00B24BAD" w:rsidRPr="00574014" w:rsidRDefault="00B24BAD" w:rsidP="00574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4BAD" w:rsidRPr="00574014" w:rsidSect="004E563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11" w:rsidRDefault="00EF2B11" w:rsidP="00E507D7">
      <w:pPr>
        <w:spacing w:after="0" w:line="240" w:lineRule="auto"/>
      </w:pPr>
      <w:r>
        <w:separator/>
      </w:r>
    </w:p>
  </w:endnote>
  <w:endnote w:type="continuationSeparator" w:id="0">
    <w:p w:rsidR="00EF2B11" w:rsidRDefault="00EF2B11" w:rsidP="00E5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11" w:rsidRDefault="00EF2B11" w:rsidP="00E507D7">
      <w:pPr>
        <w:spacing w:after="0" w:line="240" w:lineRule="auto"/>
      </w:pPr>
      <w:r>
        <w:separator/>
      </w:r>
    </w:p>
  </w:footnote>
  <w:footnote w:type="continuationSeparator" w:id="0">
    <w:p w:rsidR="00EF2B11" w:rsidRDefault="00EF2B11" w:rsidP="00E5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352858"/>
      <w:docPartObj>
        <w:docPartGallery w:val="Page Numbers (Top of Page)"/>
        <w:docPartUnique/>
      </w:docPartObj>
    </w:sdtPr>
    <w:sdtEndPr/>
    <w:sdtContent>
      <w:p w:rsidR="00E507D7" w:rsidRDefault="00E507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EB">
          <w:rPr>
            <w:noProof/>
          </w:rPr>
          <w:t>2</w:t>
        </w:r>
        <w:r>
          <w:fldChar w:fldCharType="end"/>
        </w:r>
      </w:p>
    </w:sdtContent>
  </w:sdt>
  <w:p w:rsidR="00E507D7" w:rsidRDefault="00E507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6A0"/>
    <w:multiLevelType w:val="hybridMultilevel"/>
    <w:tmpl w:val="4CF00C3E"/>
    <w:lvl w:ilvl="0" w:tplc="D90E70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437D"/>
    <w:multiLevelType w:val="hybridMultilevel"/>
    <w:tmpl w:val="7A94EDEC"/>
    <w:lvl w:ilvl="0" w:tplc="52ACF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2318A"/>
    <w:multiLevelType w:val="hybridMultilevel"/>
    <w:tmpl w:val="B200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56AA"/>
    <w:multiLevelType w:val="hybridMultilevel"/>
    <w:tmpl w:val="00A4093A"/>
    <w:lvl w:ilvl="0" w:tplc="EDFC98FC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BE"/>
    <w:rsid w:val="00010FA5"/>
    <w:rsid w:val="00014D8C"/>
    <w:rsid w:val="00081F67"/>
    <w:rsid w:val="00082D70"/>
    <w:rsid w:val="000945ED"/>
    <w:rsid w:val="000A39DC"/>
    <w:rsid w:val="000A7798"/>
    <w:rsid w:val="001172DC"/>
    <w:rsid w:val="0013686B"/>
    <w:rsid w:val="00142141"/>
    <w:rsid w:val="00171735"/>
    <w:rsid w:val="001849D9"/>
    <w:rsid w:val="0019038E"/>
    <w:rsid w:val="001A38EB"/>
    <w:rsid w:val="001B2567"/>
    <w:rsid w:val="001C2CEF"/>
    <w:rsid w:val="001D4755"/>
    <w:rsid w:val="001D7A49"/>
    <w:rsid w:val="002515F9"/>
    <w:rsid w:val="002E4601"/>
    <w:rsid w:val="00327D2C"/>
    <w:rsid w:val="00335C53"/>
    <w:rsid w:val="0037046A"/>
    <w:rsid w:val="003806DA"/>
    <w:rsid w:val="00385BEB"/>
    <w:rsid w:val="003A009E"/>
    <w:rsid w:val="003F0800"/>
    <w:rsid w:val="003F10E0"/>
    <w:rsid w:val="00417C90"/>
    <w:rsid w:val="004709E2"/>
    <w:rsid w:val="00487C12"/>
    <w:rsid w:val="00494673"/>
    <w:rsid w:val="004E5632"/>
    <w:rsid w:val="004F3AB0"/>
    <w:rsid w:val="00510D4D"/>
    <w:rsid w:val="00521E52"/>
    <w:rsid w:val="00527276"/>
    <w:rsid w:val="00565DCC"/>
    <w:rsid w:val="00574014"/>
    <w:rsid w:val="005F1682"/>
    <w:rsid w:val="00601DBD"/>
    <w:rsid w:val="00604566"/>
    <w:rsid w:val="00606438"/>
    <w:rsid w:val="0061029B"/>
    <w:rsid w:val="006649F7"/>
    <w:rsid w:val="00684655"/>
    <w:rsid w:val="006E1AAA"/>
    <w:rsid w:val="006E4B94"/>
    <w:rsid w:val="006F0CDC"/>
    <w:rsid w:val="006F7EE0"/>
    <w:rsid w:val="00733FA7"/>
    <w:rsid w:val="007341ED"/>
    <w:rsid w:val="00771EBD"/>
    <w:rsid w:val="007902B0"/>
    <w:rsid w:val="007A60F6"/>
    <w:rsid w:val="007E1C56"/>
    <w:rsid w:val="00803B05"/>
    <w:rsid w:val="00811EFE"/>
    <w:rsid w:val="00817D6A"/>
    <w:rsid w:val="008268EC"/>
    <w:rsid w:val="00845647"/>
    <w:rsid w:val="00857E05"/>
    <w:rsid w:val="00882A21"/>
    <w:rsid w:val="008B5731"/>
    <w:rsid w:val="008C0966"/>
    <w:rsid w:val="008F0113"/>
    <w:rsid w:val="00911F68"/>
    <w:rsid w:val="00927DA1"/>
    <w:rsid w:val="00941BE3"/>
    <w:rsid w:val="0095002B"/>
    <w:rsid w:val="00951FA3"/>
    <w:rsid w:val="0097188E"/>
    <w:rsid w:val="00986A6E"/>
    <w:rsid w:val="009A7B95"/>
    <w:rsid w:val="009C419B"/>
    <w:rsid w:val="009C4B8D"/>
    <w:rsid w:val="009E3165"/>
    <w:rsid w:val="009E3D55"/>
    <w:rsid w:val="009E4DA0"/>
    <w:rsid w:val="00A01969"/>
    <w:rsid w:val="00A079F7"/>
    <w:rsid w:val="00A14ED0"/>
    <w:rsid w:val="00A22DB7"/>
    <w:rsid w:val="00A24486"/>
    <w:rsid w:val="00A85C49"/>
    <w:rsid w:val="00AD6742"/>
    <w:rsid w:val="00AE0F8B"/>
    <w:rsid w:val="00B072F8"/>
    <w:rsid w:val="00B15A63"/>
    <w:rsid w:val="00B24BAD"/>
    <w:rsid w:val="00B476E3"/>
    <w:rsid w:val="00B569AF"/>
    <w:rsid w:val="00B97245"/>
    <w:rsid w:val="00BA4E6C"/>
    <w:rsid w:val="00C17216"/>
    <w:rsid w:val="00C46671"/>
    <w:rsid w:val="00CA67E4"/>
    <w:rsid w:val="00CB1A25"/>
    <w:rsid w:val="00D13282"/>
    <w:rsid w:val="00D205F5"/>
    <w:rsid w:val="00D26905"/>
    <w:rsid w:val="00D27DF5"/>
    <w:rsid w:val="00D84F06"/>
    <w:rsid w:val="00DB2127"/>
    <w:rsid w:val="00DD5364"/>
    <w:rsid w:val="00DE2151"/>
    <w:rsid w:val="00E212C9"/>
    <w:rsid w:val="00E26348"/>
    <w:rsid w:val="00E410BE"/>
    <w:rsid w:val="00E507D7"/>
    <w:rsid w:val="00E53D28"/>
    <w:rsid w:val="00EA0C03"/>
    <w:rsid w:val="00EE222C"/>
    <w:rsid w:val="00EF2B11"/>
    <w:rsid w:val="00F05C14"/>
    <w:rsid w:val="00F31C3C"/>
    <w:rsid w:val="00F62CDB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F7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1,bt,Основной текст Знак1,Основной текст Знак Знак"/>
    <w:basedOn w:val="a"/>
    <w:link w:val="2"/>
    <w:rsid w:val="008456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845647"/>
  </w:style>
  <w:style w:type="character" w:customStyle="1" w:styleId="2">
    <w:name w:val="Основной текст Знак2"/>
    <w:aliases w:val="Основной текст1 Знак,bt Знак,Основной текст Знак1 Знак,Основной текст Знак Знак Знак"/>
    <w:link w:val="a6"/>
    <w:rsid w:val="0084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3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4F3AB0"/>
    <w:pPr>
      <w:ind w:left="720"/>
      <w:contextualSpacing/>
    </w:pPr>
  </w:style>
  <w:style w:type="paragraph" w:styleId="aa">
    <w:name w:val="Title"/>
    <w:basedOn w:val="a"/>
    <w:link w:val="ab"/>
    <w:qFormat/>
    <w:rsid w:val="00B569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rsid w:val="00B569AF"/>
    <w:rPr>
      <w:rFonts w:ascii="Times New Roman" w:eastAsia="Times New Roman" w:hAnsi="Times New Roman" w:cs="Times New Roman"/>
      <w:b/>
      <w:sz w:val="28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33F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33FA7"/>
  </w:style>
  <w:style w:type="paragraph" w:styleId="ac">
    <w:name w:val="Normal (Web)"/>
    <w:aliases w:val="Обычный (Web), Знак Знак10,Знак Знак10, Знак1"/>
    <w:basedOn w:val="a"/>
    <w:link w:val="ad"/>
    <w:uiPriority w:val="99"/>
    <w:rsid w:val="0073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, Знак1 Знак"/>
    <w:link w:val="ac"/>
    <w:uiPriority w:val="99"/>
    <w:rsid w:val="0073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9038E"/>
  </w:style>
  <w:style w:type="paragraph" w:customStyle="1" w:styleId="22">
    <w:name w:val="Обычный2 Знак"/>
    <w:link w:val="23"/>
    <w:rsid w:val="00DD53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3">
    <w:name w:val="Обычный2 Знак Знак"/>
    <w:link w:val="22"/>
    <w:rsid w:val="00DD5364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e">
    <w:name w:val="No Spacing"/>
    <w:link w:val="af"/>
    <w:uiPriority w:val="1"/>
    <w:qFormat/>
    <w:rsid w:val="00DE2151"/>
    <w:pPr>
      <w:spacing w:after="0" w:line="240" w:lineRule="auto"/>
    </w:pPr>
  </w:style>
  <w:style w:type="paragraph" w:styleId="24">
    <w:name w:val="Body Text Indent 2"/>
    <w:basedOn w:val="a"/>
    <w:link w:val="25"/>
    <w:rsid w:val="00986A6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86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07D7"/>
  </w:style>
  <w:style w:type="paragraph" w:styleId="af2">
    <w:name w:val="footer"/>
    <w:basedOn w:val="a"/>
    <w:link w:val="af3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07D7"/>
  </w:style>
  <w:style w:type="paragraph" w:customStyle="1" w:styleId="1">
    <w:name w:val="Дата1"/>
    <w:basedOn w:val="a"/>
    <w:rsid w:val="0085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03B05"/>
  </w:style>
  <w:style w:type="table" w:styleId="af4">
    <w:name w:val="Table Grid"/>
    <w:basedOn w:val="a1"/>
    <w:uiPriority w:val="59"/>
    <w:rsid w:val="00CB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8268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574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F7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1,bt,Основной текст Знак1,Основной текст Знак Знак"/>
    <w:basedOn w:val="a"/>
    <w:link w:val="2"/>
    <w:rsid w:val="008456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845647"/>
  </w:style>
  <w:style w:type="character" w:customStyle="1" w:styleId="2">
    <w:name w:val="Основной текст Знак2"/>
    <w:aliases w:val="Основной текст1 Знак,bt Знак,Основной текст Знак1 Знак,Основной текст Знак Знак Знак"/>
    <w:link w:val="a6"/>
    <w:rsid w:val="0084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3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4F3AB0"/>
    <w:pPr>
      <w:ind w:left="720"/>
      <w:contextualSpacing/>
    </w:pPr>
  </w:style>
  <w:style w:type="paragraph" w:styleId="aa">
    <w:name w:val="Title"/>
    <w:basedOn w:val="a"/>
    <w:link w:val="ab"/>
    <w:qFormat/>
    <w:rsid w:val="00B569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rsid w:val="00B569AF"/>
    <w:rPr>
      <w:rFonts w:ascii="Times New Roman" w:eastAsia="Times New Roman" w:hAnsi="Times New Roman" w:cs="Times New Roman"/>
      <w:b/>
      <w:sz w:val="28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33F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33FA7"/>
  </w:style>
  <w:style w:type="paragraph" w:styleId="ac">
    <w:name w:val="Normal (Web)"/>
    <w:aliases w:val="Обычный (Web), Знак Знак10,Знак Знак10, Знак1"/>
    <w:basedOn w:val="a"/>
    <w:link w:val="ad"/>
    <w:uiPriority w:val="99"/>
    <w:rsid w:val="0073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, Знак1 Знак"/>
    <w:link w:val="ac"/>
    <w:uiPriority w:val="99"/>
    <w:rsid w:val="0073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9038E"/>
  </w:style>
  <w:style w:type="paragraph" w:customStyle="1" w:styleId="22">
    <w:name w:val="Обычный2 Знак"/>
    <w:link w:val="23"/>
    <w:rsid w:val="00DD53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3">
    <w:name w:val="Обычный2 Знак Знак"/>
    <w:link w:val="22"/>
    <w:rsid w:val="00DD5364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e">
    <w:name w:val="No Spacing"/>
    <w:link w:val="af"/>
    <w:uiPriority w:val="1"/>
    <w:qFormat/>
    <w:rsid w:val="00DE2151"/>
    <w:pPr>
      <w:spacing w:after="0" w:line="240" w:lineRule="auto"/>
    </w:pPr>
  </w:style>
  <w:style w:type="paragraph" w:styleId="24">
    <w:name w:val="Body Text Indent 2"/>
    <w:basedOn w:val="a"/>
    <w:link w:val="25"/>
    <w:rsid w:val="00986A6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86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07D7"/>
  </w:style>
  <w:style w:type="paragraph" w:styleId="af2">
    <w:name w:val="footer"/>
    <w:basedOn w:val="a"/>
    <w:link w:val="af3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07D7"/>
  </w:style>
  <w:style w:type="paragraph" w:customStyle="1" w:styleId="1">
    <w:name w:val="Дата1"/>
    <w:basedOn w:val="a"/>
    <w:rsid w:val="0085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03B05"/>
  </w:style>
  <w:style w:type="table" w:styleId="af4">
    <w:name w:val="Table Grid"/>
    <w:basedOn w:val="a1"/>
    <w:uiPriority w:val="59"/>
    <w:rsid w:val="00CB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8268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574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57E8-1A24-4F4D-B70A-9BF2BF9A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9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k11-Rozanova</dc:creator>
  <cp:lastModifiedBy>k11-Rozanova</cp:lastModifiedBy>
  <cp:revision>16</cp:revision>
  <cp:lastPrinted>2019-03-04T04:45:00Z</cp:lastPrinted>
  <dcterms:created xsi:type="dcterms:W3CDTF">2019-01-09T01:25:00Z</dcterms:created>
  <dcterms:modified xsi:type="dcterms:W3CDTF">2019-03-06T09:02:00Z</dcterms:modified>
</cp:coreProperties>
</file>