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7CA2" w:rsidRDefault="00267CA2" w:rsidP="00267C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ГОРОДА БЕРДСКА </w:t>
      </w:r>
    </w:p>
    <w:p w:rsidR="00267CA2" w:rsidRDefault="00267CA2" w:rsidP="00267C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 СОЗЫВА</w:t>
      </w:r>
    </w:p>
    <w:p w:rsidR="00267CA2" w:rsidRDefault="00267CA2" w:rsidP="00267CA2">
      <w:pPr>
        <w:jc w:val="center"/>
        <w:rPr>
          <w:b/>
          <w:sz w:val="36"/>
          <w:szCs w:val="36"/>
        </w:rPr>
      </w:pPr>
    </w:p>
    <w:p w:rsidR="00267CA2" w:rsidRDefault="00267CA2" w:rsidP="00267CA2">
      <w:pPr>
        <w:jc w:val="center"/>
        <w:rPr>
          <w:b/>
          <w:sz w:val="28"/>
        </w:rPr>
      </w:pPr>
      <w:proofErr w:type="gramStart"/>
      <w:r>
        <w:rPr>
          <w:b/>
          <w:sz w:val="36"/>
        </w:rPr>
        <w:t>Р</w:t>
      </w:r>
      <w:proofErr w:type="gramEnd"/>
      <w:r>
        <w:rPr>
          <w:b/>
          <w:sz w:val="36"/>
        </w:rPr>
        <w:t xml:space="preserve"> Е Ш Е Н И Е </w:t>
      </w:r>
    </w:p>
    <w:p w:rsidR="00267CA2" w:rsidRDefault="00267CA2" w:rsidP="00267CA2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(тридцатая сессия)</w:t>
      </w:r>
    </w:p>
    <w:p w:rsidR="00267CA2" w:rsidRDefault="00267CA2" w:rsidP="00267CA2">
      <w:pPr>
        <w:jc w:val="center"/>
        <w:rPr>
          <w:sz w:val="28"/>
          <w:szCs w:val="28"/>
        </w:rPr>
      </w:pPr>
    </w:p>
    <w:p w:rsidR="00267CA2" w:rsidRDefault="00267CA2" w:rsidP="00267CA2">
      <w:pPr>
        <w:jc w:val="center"/>
        <w:rPr>
          <w:sz w:val="28"/>
          <w:szCs w:val="28"/>
        </w:rPr>
      </w:pPr>
    </w:p>
    <w:p w:rsidR="00267CA2" w:rsidRDefault="007002D4" w:rsidP="007002D4">
      <w:pPr>
        <w:jc w:val="both"/>
        <w:rPr>
          <w:sz w:val="28"/>
        </w:rPr>
      </w:pPr>
      <w:r>
        <w:rPr>
          <w:sz w:val="28"/>
          <w:szCs w:val="28"/>
        </w:rPr>
        <w:t xml:space="preserve">27 июня 2019 года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288</w:t>
      </w:r>
    </w:p>
    <w:p w:rsidR="00267CA2" w:rsidRDefault="00267CA2" w:rsidP="00267CA2">
      <w:pPr>
        <w:jc w:val="center"/>
        <w:rPr>
          <w:sz w:val="28"/>
        </w:rPr>
      </w:pPr>
    </w:p>
    <w:p w:rsidR="007002D4" w:rsidRDefault="007002D4" w:rsidP="00267CA2">
      <w:pPr>
        <w:jc w:val="center"/>
        <w:rPr>
          <w:sz w:val="28"/>
        </w:rPr>
      </w:pPr>
    </w:p>
    <w:p w:rsidR="00267CA2" w:rsidRDefault="00267CA2" w:rsidP="00267CA2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 представлении прокурора города Бердска от 29.03.2019 № 1-306в-2019 об устранении нарушений бюджетного законодательства </w:t>
      </w:r>
    </w:p>
    <w:p w:rsidR="00267CA2" w:rsidRDefault="00267CA2" w:rsidP="00267CA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67CA2" w:rsidRDefault="00267CA2" w:rsidP="00267CA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67CA2" w:rsidRDefault="00267CA2" w:rsidP="00267CA2">
      <w:pPr>
        <w:pStyle w:val="ConsPlusTitle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связи с поступившим представлением прокурора города Бердска от 29.03.2019 № 1-306в-2019 об устранении нарушений бюджетного законодательства, руководствуясь Регламентом Совета депутатов города Бердска</w:t>
      </w:r>
      <w:r>
        <w:rPr>
          <w:b w:val="0"/>
          <w:sz w:val="28"/>
        </w:rPr>
        <w:t xml:space="preserve">, </w:t>
      </w:r>
      <w:r>
        <w:rPr>
          <w:b w:val="0"/>
          <w:sz w:val="28"/>
          <w:szCs w:val="28"/>
        </w:rPr>
        <w:t>Совет депутатов города Бердска</w:t>
      </w:r>
    </w:p>
    <w:p w:rsidR="00267CA2" w:rsidRDefault="00267CA2" w:rsidP="00267CA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267CA2" w:rsidRDefault="00267CA2" w:rsidP="00267CA2">
      <w:pPr>
        <w:pStyle w:val="ConsPlusTitle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 Представление прокурора города Бердска от 29.03.2019 № 1-306в-2019 об устранении нарушен</w:t>
      </w:r>
      <w:r w:rsidR="007002D4">
        <w:rPr>
          <w:b w:val="0"/>
          <w:sz w:val="28"/>
          <w:szCs w:val="28"/>
        </w:rPr>
        <w:t xml:space="preserve">ий бюджетного законодательства </w:t>
      </w:r>
      <w:r>
        <w:rPr>
          <w:b w:val="0"/>
          <w:sz w:val="28"/>
          <w:szCs w:val="28"/>
        </w:rPr>
        <w:t>удовлетворить.</w:t>
      </w:r>
    </w:p>
    <w:p w:rsidR="00267CA2" w:rsidRPr="00267CA2" w:rsidRDefault="00267CA2" w:rsidP="00267CA2">
      <w:pPr>
        <w:pStyle w:val="ConsPlusTitle"/>
        <w:ind w:firstLine="709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2.</w:t>
      </w:r>
      <w:r>
        <w:rPr>
          <w:sz w:val="28"/>
          <w:szCs w:val="28"/>
        </w:rPr>
        <w:t> </w:t>
      </w:r>
      <w:proofErr w:type="gramStart"/>
      <w:r>
        <w:rPr>
          <w:b w:val="0"/>
          <w:sz w:val="28"/>
          <w:szCs w:val="28"/>
        </w:rPr>
        <w:t>Контроль за</w:t>
      </w:r>
      <w:proofErr w:type="gramEnd"/>
      <w:r>
        <w:rPr>
          <w:b w:val="0"/>
          <w:sz w:val="28"/>
          <w:szCs w:val="28"/>
        </w:rPr>
        <w:t xml:space="preserve"> исполнением решения возложить на комитет по бюджету и налоговой политике.</w:t>
      </w:r>
    </w:p>
    <w:p w:rsidR="00267CA2" w:rsidRDefault="00267CA2" w:rsidP="00267CA2">
      <w:pPr>
        <w:rPr>
          <w:sz w:val="28"/>
          <w:szCs w:val="28"/>
        </w:rPr>
      </w:pPr>
    </w:p>
    <w:p w:rsidR="00267CA2" w:rsidRDefault="00267CA2" w:rsidP="00267CA2">
      <w:pPr>
        <w:jc w:val="both"/>
        <w:rPr>
          <w:sz w:val="28"/>
          <w:szCs w:val="28"/>
        </w:rPr>
      </w:pPr>
    </w:p>
    <w:p w:rsidR="00267CA2" w:rsidRDefault="00267CA2" w:rsidP="00267CA2">
      <w:pPr>
        <w:jc w:val="both"/>
        <w:rPr>
          <w:sz w:val="28"/>
          <w:szCs w:val="28"/>
        </w:rPr>
      </w:pPr>
    </w:p>
    <w:p w:rsidR="00267CA2" w:rsidRDefault="00267CA2" w:rsidP="00267CA2">
      <w:pPr>
        <w:jc w:val="both"/>
        <w:rPr>
          <w:sz w:val="28"/>
        </w:rPr>
      </w:pPr>
      <w:r>
        <w:rPr>
          <w:sz w:val="28"/>
        </w:rPr>
        <w:t>Председатель Совета депутатов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В.Г. Бадьин</w:t>
      </w:r>
    </w:p>
    <w:p w:rsidR="00267CA2" w:rsidRDefault="00267CA2" w:rsidP="00267CA2"/>
    <w:p w:rsidR="00267CA2" w:rsidRDefault="00267CA2" w:rsidP="00267CA2"/>
    <w:p w:rsidR="00267CA2" w:rsidRDefault="00267CA2" w:rsidP="00267CA2"/>
    <w:p w:rsidR="009D2770" w:rsidRDefault="009D2770"/>
    <w:sectPr w:rsidR="009D2770" w:rsidSect="009D27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7CA2"/>
    <w:rsid w:val="000043EF"/>
    <w:rsid w:val="000F3034"/>
    <w:rsid w:val="00126DD9"/>
    <w:rsid w:val="001929DC"/>
    <w:rsid w:val="00267CA2"/>
    <w:rsid w:val="00343065"/>
    <w:rsid w:val="00364E4B"/>
    <w:rsid w:val="0045130C"/>
    <w:rsid w:val="00513D6F"/>
    <w:rsid w:val="005927E2"/>
    <w:rsid w:val="006A0634"/>
    <w:rsid w:val="007002D4"/>
    <w:rsid w:val="00707B61"/>
    <w:rsid w:val="0073723E"/>
    <w:rsid w:val="007F7DA7"/>
    <w:rsid w:val="00872AEB"/>
    <w:rsid w:val="0090781C"/>
    <w:rsid w:val="009D2770"/>
    <w:rsid w:val="00A22805"/>
    <w:rsid w:val="00A424C2"/>
    <w:rsid w:val="00A72E52"/>
    <w:rsid w:val="00AA65E4"/>
    <w:rsid w:val="00B169AC"/>
    <w:rsid w:val="00B32B2B"/>
    <w:rsid w:val="00BB17B0"/>
    <w:rsid w:val="00BB276F"/>
    <w:rsid w:val="00C4318F"/>
    <w:rsid w:val="00CD2E4E"/>
    <w:rsid w:val="00CD577B"/>
    <w:rsid w:val="00D80372"/>
    <w:rsid w:val="00DA406F"/>
    <w:rsid w:val="00DF0E3E"/>
    <w:rsid w:val="00E84EEE"/>
    <w:rsid w:val="00EA2ADB"/>
    <w:rsid w:val="00EF60D5"/>
    <w:rsid w:val="00F227F9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C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67C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8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>Microsoft</Company>
  <LinksUpToDate>false</LinksUpToDate>
  <CharactersWithSpaces>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3</cp:revision>
  <dcterms:created xsi:type="dcterms:W3CDTF">2019-06-27T03:54:00Z</dcterms:created>
  <dcterms:modified xsi:type="dcterms:W3CDTF">2019-06-27T03:54:00Z</dcterms:modified>
</cp:coreProperties>
</file>