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A" w:rsidRPr="00D1308A" w:rsidRDefault="00D1308A" w:rsidP="00D1308A">
      <w:pPr>
        <w:pStyle w:val="a6"/>
        <w:widowControl w:val="0"/>
      </w:pPr>
      <w:r w:rsidRPr="00D1308A">
        <w:t>СОВЕТ ДЕПУТАТОВ ГОРОДА БЕРДСКА</w:t>
      </w:r>
    </w:p>
    <w:p w:rsidR="00D1308A" w:rsidRPr="00D1308A" w:rsidRDefault="00D1308A" w:rsidP="00D1308A">
      <w:pPr>
        <w:widowControl w:val="0"/>
        <w:jc w:val="center"/>
        <w:rPr>
          <w:b/>
          <w:caps/>
          <w:sz w:val="28"/>
          <w:szCs w:val="28"/>
        </w:rPr>
      </w:pPr>
      <w:r w:rsidRPr="00D1308A">
        <w:rPr>
          <w:b/>
          <w:caps/>
          <w:sz w:val="28"/>
          <w:szCs w:val="28"/>
        </w:rPr>
        <w:t>ЧЕТВЕРТОГО СОЗЫВА</w:t>
      </w:r>
    </w:p>
    <w:p w:rsidR="00D1308A" w:rsidRPr="00D1308A" w:rsidRDefault="00D1308A" w:rsidP="00D1308A">
      <w:pPr>
        <w:pStyle w:val="1"/>
        <w:widowControl w:val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D1308A">
        <w:rPr>
          <w:rFonts w:ascii="Times New Roman" w:hAnsi="Times New Roman" w:cs="Times New Roman"/>
          <w:color w:val="auto"/>
          <w:sz w:val="36"/>
          <w:szCs w:val="36"/>
        </w:rPr>
        <w:t>Р</w:t>
      </w:r>
      <w:proofErr w:type="gramEnd"/>
      <w:r w:rsidRPr="00D1308A">
        <w:rPr>
          <w:rFonts w:ascii="Times New Roman" w:hAnsi="Times New Roman" w:cs="Times New Roman"/>
          <w:color w:val="auto"/>
          <w:sz w:val="36"/>
          <w:szCs w:val="36"/>
        </w:rPr>
        <w:t xml:space="preserve"> Е Ш Е Н И Е</w:t>
      </w:r>
    </w:p>
    <w:p w:rsidR="00D1308A" w:rsidRPr="00D1308A" w:rsidRDefault="001F21B1" w:rsidP="00D1308A">
      <w:pPr>
        <w:widowControl w:val="0"/>
        <w:jc w:val="center"/>
        <w:rPr>
          <w:sz w:val="28"/>
        </w:rPr>
      </w:pPr>
      <w:r>
        <w:rPr>
          <w:sz w:val="28"/>
        </w:rPr>
        <w:t xml:space="preserve">(тридцать четвертая </w:t>
      </w:r>
      <w:r w:rsidR="006172EB">
        <w:rPr>
          <w:sz w:val="28"/>
        </w:rPr>
        <w:t>сессия</w:t>
      </w:r>
      <w:r w:rsidR="00D1308A" w:rsidRPr="00D1308A">
        <w:rPr>
          <w:sz w:val="28"/>
        </w:rPr>
        <w:t>)</w:t>
      </w:r>
    </w:p>
    <w:p w:rsidR="00D1308A" w:rsidRDefault="00D1308A" w:rsidP="00D1308A">
      <w:pPr>
        <w:widowControl w:val="0"/>
        <w:jc w:val="center"/>
        <w:rPr>
          <w:sz w:val="28"/>
        </w:rPr>
      </w:pPr>
    </w:p>
    <w:p w:rsidR="006172EB" w:rsidRPr="00D1308A" w:rsidRDefault="006172EB" w:rsidP="00D1308A">
      <w:pPr>
        <w:widowControl w:val="0"/>
        <w:jc w:val="center"/>
        <w:rPr>
          <w:sz w:val="28"/>
        </w:rPr>
      </w:pPr>
    </w:p>
    <w:p w:rsidR="00D1308A" w:rsidRPr="00D1308A" w:rsidRDefault="001F21B1" w:rsidP="00D1308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20 февраля 2020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350</w:t>
      </w:r>
    </w:p>
    <w:p w:rsidR="00D1308A" w:rsidRDefault="00D1308A" w:rsidP="00D1308A">
      <w:pPr>
        <w:widowControl w:val="0"/>
        <w:rPr>
          <w:sz w:val="28"/>
          <w:szCs w:val="28"/>
        </w:rPr>
      </w:pPr>
    </w:p>
    <w:p w:rsidR="001F21B1" w:rsidRPr="00D1308A" w:rsidRDefault="001F21B1" w:rsidP="00D1308A">
      <w:pPr>
        <w:widowControl w:val="0"/>
        <w:rPr>
          <w:sz w:val="28"/>
          <w:szCs w:val="28"/>
        </w:rPr>
      </w:pPr>
    </w:p>
    <w:p w:rsidR="00D1308A" w:rsidRPr="00D1308A" w:rsidRDefault="00D1308A" w:rsidP="00D1308A">
      <w:pPr>
        <w:ind w:left="180" w:right="228"/>
        <w:jc w:val="center"/>
        <w:rPr>
          <w:sz w:val="28"/>
          <w:szCs w:val="28"/>
        </w:rPr>
      </w:pPr>
      <w:r w:rsidRPr="00D1308A">
        <w:rPr>
          <w:sz w:val="28"/>
          <w:szCs w:val="28"/>
        </w:rPr>
        <w:t xml:space="preserve">Об утверждении отчета о деятельности Административно-технической </w:t>
      </w:r>
      <w:r>
        <w:rPr>
          <w:sz w:val="28"/>
          <w:szCs w:val="28"/>
        </w:rPr>
        <w:t>инспекции города Бердска за 201</w:t>
      </w:r>
      <w:r w:rsidR="00376B03">
        <w:rPr>
          <w:sz w:val="28"/>
          <w:szCs w:val="28"/>
        </w:rPr>
        <w:t>9</w:t>
      </w:r>
      <w:r w:rsidRPr="00D1308A">
        <w:rPr>
          <w:sz w:val="28"/>
          <w:szCs w:val="28"/>
        </w:rPr>
        <w:t xml:space="preserve"> года</w:t>
      </w:r>
    </w:p>
    <w:p w:rsidR="00D1308A" w:rsidRPr="00D1308A" w:rsidRDefault="00D1308A" w:rsidP="00D1308A">
      <w:pPr>
        <w:pStyle w:val="2"/>
        <w:widowControl w:val="0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</w:p>
    <w:p w:rsidR="00D1308A" w:rsidRPr="00D1308A" w:rsidRDefault="00D1308A" w:rsidP="00D1308A">
      <w:pPr>
        <w:widowControl w:val="0"/>
        <w:jc w:val="center"/>
        <w:rPr>
          <w:sz w:val="28"/>
          <w:szCs w:val="28"/>
        </w:rPr>
      </w:pPr>
    </w:p>
    <w:p w:rsidR="00D1308A" w:rsidRPr="00376B03" w:rsidRDefault="00D1308A" w:rsidP="00D1308A">
      <w:pPr>
        <w:pStyle w:val="2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376B03">
        <w:rPr>
          <w:rFonts w:ascii="Times New Roman" w:hAnsi="Times New Roman" w:cs="Times New Roman"/>
          <w:b w:val="0"/>
          <w:color w:val="auto"/>
          <w:sz w:val="28"/>
          <w:szCs w:val="28"/>
        </w:rPr>
        <w:t>Заслушав отчет руководителя Административно-технической инспекции города Бердска за 201</w:t>
      </w:r>
      <w:r w:rsidR="00376B03" w:rsidRPr="00376B03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376B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год, Совет депутатов города Бердска </w:t>
      </w:r>
    </w:p>
    <w:p w:rsidR="00D1308A" w:rsidRPr="00376B03" w:rsidRDefault="00D1308A" w:rsidP="00D1308A">
      <w:pPr>
        <w:widowControl w:val="0"/>
        <w:ind w:firstLine="708"/>
        <w:jc w:val="both"/>
        <w:rPr>
          <w:sz w:val="28"/>
          <w:szCs w:val="28"/>
        </w:rPr>
      </w:pPr>
      <w:r w:rsidRPr="00376B03">
        <w:rPr>
          <w:sz w:val="28"/>
          <w:szCs w:val="28"/>
        </w:rPr>
        <w:t>РЕШИЛ:</w:t>
      </w:r>
    </w:p>
    <w:p w:rsidR="00D1308A" w:rsidRPr="00376B03" w:rsidRDefault="00D1308A" w:rsidP="00D1308A">
      <w:pPr>
        <w:ind w:firstLine="709"/>
        <w:jc w:val="both"/>
        <w:rPr>
          <w:sz w:val="28"/>
          <w:szCs w:val="28"/>
        </w:rPr>
      </w:pPr>
      <w:r w:rsidRPr="00376B03">
        <w:rPr>
          <w:sz w:val="28"/>
          <w:szCs w:val="28"/>
        </w:rPr>
        <w:t>1.</w:t>
      </w:r>
      <w:r w:rsidR="006172EB" w:rsidRPr="00376B03">
        <w:rPr>
          <w:sz w:val="28"/>
          <w:szCs w:val="28"/>
        </w:rPr>
        <w:t> </w:t>
      </w:r>
      <w:r w:rsidRPr="00376B03">
        <w:rPr>
          <w:sz w:val="28"/>
          <w:szCs w:val="28"/>
        </w:rPr>
        <w:t>Утвердить отчет о деятельности Административно-технической инспекции города Бердска за 201</w:t>
      </w:r>
      <w:r w:rsidR="00376B03" w:rsidRPr="00376B03">
        <w:rPr>
          <w:sz w:val="28"/>
          <w:szCs w:val="28"/>
        </w:rPr>
        <w:t>9</w:t>
      </w:r>
      <w:r w:rsidRPr="00376B03">
        <w:rPr>
          <w:sz w:val="28"/>
          <w:szCs w:val="28"/>
        </w:rPr>
        <w:t xml:space="preserve"> год (приложение).</w:t>
      </w:r>
    </w:p>
    <w:p w:rsidR="006172EB" w:rsidRPr="00376B03" w:rsidRDefault="006172EB" w:rsidP="006172EB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76B03">
        <w:rPr>
          <w:sz w:val="28"/>
          <w:szCs w:val="28"/>
        </w:rPr>
        <w:t>2. Опубликовать решение в газете «</w:t>
      </w:r>
      <w:proofErr w:type="spellStart"/>
      <w:r w:rsidR="00262FA9">
        <w:rPr>
          <w:sz w:val="28"/>
          <w:szCs w:val="28"/>
        </w:rPr>
        <w:t>Бердские</w:t>
      </w:r>
      <w:proofErr w:type="spellEnd"/>
      <w:r w:rsidR="00262FA9">
        <w:rPr>
          <w:sz w:val="28"/>
          <w:szCs w:val="28"/>
        </w:rPr>
        <w:t xml:space="preserve"> новости</w:t>
      </w:r>
      <w:r w:rsidRPr="00376B03">
        <w:rPr>
          <w:sz w:val="28"/>
          <w:szCs w:val="28"/>
        </w:rPr>
        <w:t xml:space="preserve">» и  разместить </w:t>
      </w:r>
      <w:proofErr w:type="gramStart"/>
      <w:r w:rsidRPr="00376B03">
        <w:rPr>
          <w:sz w:val="28"/>
          <w:szCs w:val="28"/>
        </w:rPr>
        <w:t>на</w:t>
      </w:r>
      <w:proofErr w:type="gramEnd"/>
    </w:p>
    <w:p w:rsidR="006172EB" w:rsidRDefault="006172EB" w:rsidP="006172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376B03">
        <w:rPr>
          <w:sz w:val="28"/>
          <w:szCs w:val="28"/>
        </w:rPr>
        <w:t xml:space="preserve">официальном </w:t>
      </w:r>
      <w:proofErr w:type="gramStart"/>
      <w:r w:rsidRPr="00376B03">
        <w:rPr>
          <w:sz w:val="28"/>
          <w:szCs w:val="28"/>
        </w:rPr>
        <w:t>сайте</w:t>
      </w:r>
      <w:proofErr w:type="gramEnd"/>
      <w:r w:rsidRPr="00376B03">
        <w:rPr>
          <w:sz w:val="28"/>
          <w:szCs w:val="28"/>
        </w:rPr>
        <w:t xml:space="preserve"> администрации города Бердска</w:t>
      </w:r>
      <w:r w:rsidRPr="008861D5">
        <w:rPr>
          <w:sz w:val="28"/>
        </w:rPr>
        <w:t>.</w:t>
      </w:r>
      <w:r>
        <w:rPr>
          <w:sz w:val="28"/>
        </w:rPr>
        <w:t xml:space="preserve"> </w:t>
      </w:r>
    </w:p>
    <w:p w:rsidR="006172EB" w:rsidRPr="00D1308A" w:rsidRDefault="006172EB" w:rsidP="00D1308A">
      <w:pPr>
        <w:ind w:firstLine="709"/>
        <w:jc w:val="both"/>
        <w:rPr>
          <w:sz w:val="28"/>
          <w:szCs w:val="28"/>
        </w:rPr>
      </w:pPr>
    </w:p>
    <w:p w:rsidR="00D1308A" w:rsidRPr="00D1308A" w:rsidRDefault="00D1308A" w:rsidP="00D1308A">
      <w:pPr>
        <w:widowControl w:val="0"/>
        <w:ind w:firstLine="720"/>
        <w:jc w:val="both"/>
        <w:rPr>
          <w:sz w:val="28"/>
        </w:rPr>
      </w:pPr>
    </w:p>
    <w:p w:rsidR="00D1308A" w:rsidRPr="00D1308A" w:rsidRDefault="00D1308A" w:rsidP="00D1308A">
      <w:pPr>
        <w:widowControl w:val="0"/>
        <w:ind w:firstLine="720"/>
        <w:jc w:val="both"/>
        <w:rPr>
          <w:sz w:val="28"/>
        </w:rPr>
      </w:pPr>
    </w:p>
    <w:p w:rsidR="006172EB" w:rsidRPr="00300C87" w:rsidRDefault="00262FA9" w:rsidP="006172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72EB" w:rsidRPr="00300C87">
        <w:rPr>
          <w:sz w:val="28"/>
          <w:szCs w:val="28"/>
        </w:rPr>
        <w:t xml:space="preserve"> города Бердска                  </w:t>
      </w:r>
      <w:r w:rsidR="001F21B1">
        <w:rPr>
          <w:sz w:val="28"/>
          <w:szCs w:val="28"/>
        </w:rPr>
        <w:t xml:space="preserve">                        Председатель Совета депутатов</w:t>
      </w:r>
    </w:p>
    <w:p w:rsidR="006172EB" w:rsidRPr="00300C87" w:rsidRDefault="006172EB" w:rsidP="006172EB">
      <w:pPr>
        <w:jc w:val="both"/>
        <w:rPr>
          <w:sz w:val="28"/>
          <w:szCs w:val="28"/>
        </w:rPr>
      </w:pPr>
    </w:p>
    <w:p w:rsidR="006172EB" w:rsidRDefault="006172EB" w:rsidP="006172E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_________________/</w:t>
      </w:r>
      <w:r w:rsidR="00262FA9">
        <w:rPr>
          <w:sz w:val="28"/>
          <w:szCs w:val="28"/>
        </w:rPr>
        <w:t>Е.А.Шестернин</w:t>
      </w:r>
      <w:r>
        <w:rPr>
          <w:sz w:val="28"/>
          <w:szCs w:val="28"/>
        </w:rPr>
        <w:t xml:space="preserve"> </w:t>
      </w:r>
      <w:r w:rsidR="001F21B1">
        <w:rPr>
          <w:sz w:val="28"/>
          <w:szCs w:val="28"/>
        </w:rPr>
        <w:tab/>
        <w:t xml:space="preserve">          </w:t>
      </w:r>
      <w:r w:rsidR="00262FA9">
        <w:rPr>
          <w:sz w:val="28"/>
          <w:szCs w:val="28"/>
        </w:rPr>
        <w:t>________________/В.Г.</w:t>
      </w:r>
      <w:r>
        <w:rPr>
          <w:sz w:val="28"/>
          <w:szCs w:val="28"/>
        </w:rPr>
        <w:t>Бадьин</w:t>
      </w:r>
    </w:p>
    <w:p w:rsidR="001F21B1" w:rsidRDefault="001F21B1" w:rsidP="006172EB">
      <w:pPr>
        <w:jc w:val="both"/>
        <w:rPr>
          <w:sz w:val="28"/>
          <w:szCs w:val="28"/>
        </w:rPr>
      </w:pPr>
    </w:p>
    <w:p w:rsidR="001F21B1" w:rsidRPr="00D1222E" w:rsidRDefault="001F21B1" w:rsidP="006172EB">
      <w:pPr>
        <w:jc w:val="both"/>
        <w:rPr>
          <w:sz w:val="28"/>
          <w:szCs w:val="28"/>
        </w:rPr>
        <w:sectPr w:rsidR="001F21B1" w:rsidRPr="00D1222E" w:rsidSect="001F21B1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1308A" w:rsidRPr="00D1308A" w:rsidRDefault="00D1308A" w:rsidP="00E366E0">
      <w:pPr>
        <w:ind w:left="4956"/>
        <w:jc w:val="center"/>
      </w:pPr>
      <w:r w:rsidRPr="00D1308A">
        <w:lastRenderedPageBreak/>
        <w:t>ПРИЛОЖЕНИЕ</w:t>
      </w:r>
    </w:p>
    <w:p w:rsidR="006172EB" w:rsidRDefault="00D1308A" w:rsidP="00D1308A">
      <w:pPr>
        <w:ind w:left="4956"/>
        <w:jc w:val="center"/>
      </w:pPr>
      <w:r w:rsidRPr="00D1308A">
        <w:t xml:space="preserve">к решению Совета депутатов </w:t>
      </w:r>
    </w:p>
    <w:p w:rsidR="00D1308A" w:rsidRPr="00D1308A" w:rsidRDefault="00D1308A" w:rsidP="00D1308A">
      <w:pPr>
        <w:ind w:left="4956"/>
        <w:jc w:val="center"/>
      </w:pPr>
      <w:r w:rsidRPr="00D1308A">
        <w:t>города Бердска четвертого созыва</w:t>
      </w:r>
    </w:p>
    <w:p w:rsidR="00D1308A" w:rsidRPr="006172EB" w:rsidRDefault="001F21B1" w:rsidP="001F21B1">
      <w:pPr>
        <w:ind w:left="4956"/>
        <w:jc w:val="center"/>
        <w:rPr>
          <w:b/>
          <w:sz w:val="28"/>
          <w:szCs w:val="28"/>
        </w:rPr>
      </w:pPr>
      <w:r>
        <w:t>от 20.02.2020 № 350</w:t>
      </w:r>
    </w:p>
    <w:p w:rsidR="001F21B1" w:rsidRPr="001F21B1" w:rsidRDefault="001F21B1" w:rsidP="007B3556">
      <w:pPr>
        <w:jc w:val="center"/>
        <w:rPr>
          <w:sz w:val="28"/>
          <w:szCs w:val="28"/>
        </w:rPr>
      </w:pPr>
    </w:p>
    <w:p w:rsidR="006172EB" w:rsidRDefault="006172EB" w:rsidP="007B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6E6D30" w:rsidRDefault="00D1308A" w:rsidP="007B3556">
      <w:pPr>
        <w:jc w:val="center"/>
        <w:rPr>
          <w:b/>
          <w:sz w:val="28"/>
          <w:szCs w:val="28"/>
        </w:rPr>
      </w:pPr>
      <w:r w:rsidRPr="006172EB">
        <w:rPr>
          <w:b/>
          <w:sz w:val="28"/>
          <w:szCs w:val="28"/>
        </w:rPr>
        <w:t>о</w:t>
      </w:r>
      <w:r w:rsidR="006E6D30" w:rsidRPr="006172EB">
        <w:rPr>
          <w:b/>
          <w:sz w:val="28"/>
          <w:szCs w:val="28"/>
        </w:rPr>
        <w:t xml:space="preserve"> деятельности Административно-технической инспекции города Бердска за </w:t>
      </w:r>
      <w:r w:rsidR="007F74FB" w:rsidRPr="006172EB">
        <w:rPr>
          <w:b/>
          <w:sz w:val="28"/>
          <w:szCs w:val="28"/>
        </w:rPr>
        <w:t>2</w:t>
      </w:r>
      <w:r w:rsidR="006E6D30" w:rsidRPr="006172EB">
        <w:rPr>
          <w:b/>
          <w:sz w:val="28"/>
          <w:szCs w:val="28"/>
        </w:rPr>
        <w:t>01</w:t>
      </w:r>
      <w:r w:rsidR="00376B03">
        <w:rPr>
          <w:b/>
          <w:sz w:val="28"/>
          <w:szCs w:val="28"/>
        </w:rPr>
        <w:t>9</w:t>
      </w:r>
      <w:r w:rsidR="006E6D30" w:rsidRPr="006172EB">
        <w:rPr>
          <w:b/>
          <w:sz w:val="28"/>
          <w:szCs w:val="28"/>
        </w:rPr>
        <w:t xml:space="preserve"> года </w:t>
      </w:r>
    </w:p>
    <w:p w:rsidR="006172EB" w:rsidRPr="001F21B1" w:rsidRDefault="006172EB" w:rsidP="007B3556">
      <w:pPr>
        <w:jc w:val="center"/>
        <w:rPr>
          <w:sz w:val="28"/>
          <w:szCs w:val="28"/>
        </w:rPr>
      </w:pPr>
    </w:p>
    <w:p w:rsidR="00376B03" w:rsidRPr="00F836F7" w:rsidRDefault="00376B03" w:rsidP="00376B03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proofErr w:type="gramStart"/>
      <w:r w:rsidRPr="00F836F7">
        <w:rPr>
          <w:b w:val="0"/>
          <w:sz w:val="28"/>
          <w:szCs w:val="28"/>
        </w:rPr>
        <w:t xml:space="preserve">Административно-техническая инспекция муниципального образования города Бердска (далее - АТИ)  в течение 2019 года осуществляла  контроль в сфере </w:t>
      </w:r>
      <w:r w:rsidRPr="00F836F7">
        <w:rPr>
          <w:b w:val="0"/>
          <w:bCs w:val="0"/>
          <w:sz w:val="28"/>
          <w:szCs w:val="28"/>
        </w:rPr>
        <w:t xml:space="preserve">благоустройства, надлежащего содержания объектов всех видов собственности, производства земляных и иных работ на  территории города Бердска, </w:t>
      </w:r>
      <w:r w:rsidRPr="00F836F7">
        <w:rPr>
          <w:b w:val="0"/>
          <w:sz w:val="28"/>
          <w:szCs w:val="28"/>
        </w:rPr>
        <w:t>а также готовила  дела об административных правонарушениях для рассмотрения Административной комиссией города Бердска,</w:t>
      </w:r>
      <w:r w:rsidRPr="00F836F7">
        <w:rPr>
          <w:b w:val="0"/>
          <w:bCs w:val="0"/>
          <w:sz w:val="28"/>
          <w:szCs w:val="28"/>
        </w:rPr>
        <w:t xml:space="preserve"> предусмотренных з</w:t>
      </w:r>
      <w:r w:rsidRPr="00F836F7">
        <w:rPr>
          <w:b w:val="0"/>
          <w:sz w:val="28"/>
          <w:szCs w:val="28"/>
        </w:rPr>
        <w:t xml:space="preserve">аконом Новосибирской области от </w:t>
      </w:r>
      <w:hyperlink r:id="rId10" w:tgtFrame="_blank" w:history="1">
        <w:r w:rsidRPr="00F836F7">
          <w:rPr>
            <w:b w:val="0"/>
            <w:bCs w:val="0"/>
            <w:sz w:val="28"/>
            <w:szCs w:val="28"/>
          </w:rPr>
          <w:t>14.02.2003</w:t>
        </w:r>
      </w:hyperlink>
      <w:r w:rsidRPr="00F836F7">
        <w:rPr>
          <w:b w:val="0"/>
          <w:bCs w:val="0"/>
          <w:sz w:val="28"/>
          <w:szCs w:val="28"/>
        </w:rPr>
        <w:t xml:space="preserve"> </w:t>
      </w:r>
      <w:r w:rsidRPr="00F836F7">
        <w:rPr>
          <w:b w:val="0"/>
          <w:sz w:val="28"/>
          <w:szCs w:val="28"/>
        </w:rPr>
        <w:t xml:space="preserve"> № 99-ОЗ «Об административных правонарушениях в Новосибирской области» (далее – закон</w:t>
      </w:r>
      <w:proofErr w:type="gramEnd"/>
      <w:r w:rsidRPr="00F836F7">
        <w:rPr>
          <w:b w:val="0"/>
          <w:sz w:val="28"/>
          <w:szCs w:val="28"/>
        </w:rPr>
        <w:t xml:space="preserve"> </w:t>
      </w:r>
      <w:proofErr w:type="gramStart"/>
      <w:r w:rsidRPr="00F836F7">
        <w:rPr>
          <w:b w:val="0"/>
          <w:sz w:val="28"/>
          <w:szCs w:val="28"/>
        </w:rPr>
        <w:t xml:space="preserve">НСО), в порядке, установленном Кодексом Российской Федерации об административных правонарушениях. </w:t>
      </w:r>
      <w:proofErr w:type="gramEnd"/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r w:rsidRPr="00F836F7">
        <w:rPr>
          <w:sz w:val="28"/>
          <w:szCs w:val="28"/>
        </w:rPr>
        <w:t>Деятельность инспекции основывалась на требованиях, установленных нормативно-правовыми актами Российской Федерации, Новосибирской области и муниципального образования города Бердска.</w:t>
      </w:r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r w:rsidRPr="00F836F7">
        <w:rPr>
          <w:sz w:val="28"/>
          <w:szCs w:val="28"/>
        </w:rPr>
        <w:t>В  2019 специалисты инспекции руководствовались  новой редакцией правил благоустройства на территории города Бердска, утверждённых решением Совета Депутатов города Бердска  4 созыва № 172  от 19. 06. 2018 «Об утверждении Правил благоустройства на территории города Бердска» (далее – правила благоустройства).</w:t>
      </w:r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r w:rsidRPr="00F836F7">
        <w:rPr>
          <w:sz w:val="28"/>
          <w:szCs w:val="28"/>
        </w:rPr>
        <w:t>При организации работы инспекции приоритетные направления деятельности в рамках осуществления контроля  над соблюдением правил благоустройства оставались неизменными и  считались:</w:t>
      </w:r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proofErr w:type="gramStart"/>
      <w:r w:rsidRPr="00F836F7">
        <w:rPr>
          <w:sz w:val="28"/>
          <w:szCs w:val="28"/>
        </w:rPr>
        <w:t xml:space="preserve">- организация проверочных мероприятий в рамках зимнего содержания городских территорий ответственными лицами всех образований и форм собственности, в части уборки и вывоза снега в установленные места, проведения </w:t>
      </w:r>
      <w:proofErr w:type="spellStart"/>
      <w:r w:rsidRPr="00F836F7">
        <w:rPr>
          <w:sz w:val="28"/>
          <w:szCs w:val="28"/>
        </w:rPr>
        <w:t>антигололёдных</w:t>
      </w:r>
      <w:proofErr w:type="spellEnd"/>
      <w:r w:rsidRPr="00F836F7">
        <w:rPr>
          <w:sz w:val="28"/>
          <w:szCs w:val="28"/>
        </w:rPr>
        <w:t xml:space="preserve"> и иных мероприятий, обеспечивающих безопасное и комфортное пребывание граждан на территории города Бердска, в том числе своевременную очистку кровель зданий и сооружений от снега и наледи;</w:t>
      </w:r>
      <w:proofErr w:type="gramEnd"/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r w:rsidRPr="00F836F7">
        <w:rPr>
          <w:sz w:val="28"/>
          <w:szCs w:val="28"/>
        </w:rPr>
        <w:t xml:space="preserve">- организация </w:t>
      </w:r>
      <w:proofErr w:type="gramStart"/>
      <w:r w:rsidRPr="00F836F7">
        <w:rPr>
          <w:sz w:val="28"/>
          <w:szCs w:val="28"/>
        </w:rPr>
        <w:t>контроля за</w:t>
      </w:r>
      <w:proofErr w:type="gramEnd"/>
      <w:r w:rsidRPr="00F836F7">
        <w:rPr>
          <w:sz w:val="28"/>
          <w:szCs w:val="28"/>
        </w:rPr>
        <w:t xml:space="preserve"> реализацией комплекса </w:t>
      </w:r>
      <w:proofErr w:type="spellStart"/>
      <w:r w:rsidRPr="00F836F7">
        <w:rPr>
          <w:sz w:val="28"/>
          <w:szCs w:val="28"/>
        </w:rPr>
        <w:t>противопаводковых</w:t>
      </w:r>
      <w:proofErr w:type="spellEnd"/>
      <w:r w:rsidRPr="00F836F7">
        <w:rPr>
          <w:sz w:val="28"/>
          <w:szCs w:val="28"/>
        </w:rPr>
        <w:t xml:space="preserve"> мероприятий, в части своевременного вывоза снега из мест возможного подтопления, организации и содержания системы отведения талых вод в зонах индивидуальной жилой застройки;</w:t>
      </w:r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r w:rsidRPr="00F836F7">
        <w:rPr>
          <w:sz w:val="28"/>
          <w:szCs w:val="28"/>
        </w:rPr>
        <w:t>- организация проверочных мероприятий в рамках летнего содержания городских территорий ответственными лицами всех образований и форм собственности, в части очистке территорий от бытового мусора, своевременного скоса травы, ухода за зелёными насаждениями;</w:t>
      </w:r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r w:rsidRPr="00F836F7">
        <w:rPr>
          <w:sz w:val="28"/>
          <w:szCs w:val="28"/>
        </w:rPr>
        <w:lastRenderedPageBreak/>
        <w:t>- организация контроля над порядком сбора и утилизации ТБО, содержания мусорных контейнерных площадок в зонах жилой застройки и местах массового посещения граждан (парковые зоны, пляжи, территории СНТ, гаражных и погребных кооперативов и т.д.);</w:t>
      </w:r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r w:rsidRPr="00F836F7">
        <w:rPr>
          <w:sz w:val="28"/>
          <w:szCs w:val="28"/>
        </w:rPr>
        <w:t xml:space="preserve">- организация контроля над проведением земляных работ и работ по восстановлению нормативного благоустройства после их проведения, а также </w:t>
      </w:r>
      <w:proofErr w:type="gramStart"/>
      <w:r w:rsidRPr="00F836F7">
        <w:rPr>
          <w:sz w:val="28"/>
          <w:szCs w:val="28"/>
        </w:rPr>
        <w:t>контроль за</w:t>
      </w:r>
      <w:proofErr w:type="gramEnd"/>
      <w:r w:rsidRPr="00F836F7">
        <w:rPr>
          <w:sz w:val="28"/>
          <w:szCs w:val="28"/>
        </w:rPr>
        <w:t xml:space="preserve"> содержанием строительных и промышленных площадок и прилегающих к ним территорий;</w:t>
      </w:r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r w:rsidRPr="00F836F7">
        <w:rPr>
          <w:sz w:val="28"/>
          <w:szCs w:val="28"/>
        </w:rPr>
        <w:tab/>
        <w:t>- обеспечение административного законодательства, в части правонарушений, касающихся правонарушений в области соблюдения тишины и покоя граждан, во временные периоды, установленные нормативно-правовыми актами Новосибирской области.</w:t>
      </w:r>
    </w:p>
    <w:p w:rsidR="00376B03" w:rsidRPr="00F836F7" w:rsidRDefault="00376B03" w:rsidP="00376B03">
      <w:pPr>
        <w:ind w:firstLine="540"/>
        <w:jc w:val="both"/>
        <w:rPr>
          <w:sz w:val="28"/>
          <w:szCs w:val="28"/>
        </w:rPr>
      </w:pPr>
      <w:r w:rsidRPr="00F836F7">
        <w:rPr>
          <w:sz w:val="28"/>
          <w:szCs w:val="28"/>
        </w:rPr>
        <w:t xml:space="preserve">В результате, реализации указанных направлений деятельности на рассмотрение административной комиссии за отчётный период направлено </w:t>
      </w:r>
      <w:r w:rsidRPr="00F836F7">
        <w:rPr>
          <w:b/>
          <w:sz w:val="28"/>
          <w:szCs w:val="28"/>
        </w:rPr>
        <w:t xml:space="preserve">444 </w:t>
      </w:r>
      <w:r w:rsidRPr="00F836F7">
        <w:rPr>
          <w:sz w:val="28"/>
          <w:szCs w:val="28"/>
        </w:rPr>
        <w:t xml:space="preserve"> материала по делам об административных правонарушениях (+ </w:t>
      </w:r>
      <w:r w:rsidRPr="00F836F7">
        <w:rPr>
          <w:b/>
          <w:sz w:val="28"/>
          <w:szCs w:val="28"/>
        </w:rPr>
        <w:t>95</w:t>
      </w:r>
      <w:r w:rsidRPr="00F836F7">
        <w:rPr>
          <w:sz w:val="28"/>
          <w:szCs w:val="28"/>
        </w:rPr>
        <w:t xml:space="preserve"> к АППГ). По представленным материалам,  наложено административных взысканий на сумму </w:t>
      </w:r>
      <w:r w:rsidRPr="00F836F7">
        <w:rPr>
          <w:b/>
          <w:sz w:val="28"/>
          <w:szCs w:val="28"/>
        </w:rPr>
        <w:t xml:space="preserve">980 000 </w:t>
      </w:r>
      <w:r w:rsidRPr="00F836F7">
        <w:rPr>
          <w:sz w:val="28"/>
          <w:szCs w:val="28"/>
        </w:rPr>
        <w:t>рублей (-13000 руб. к АППГ).</w:t>
      </w:r>
    </w:p>
    <w:p w:rsidR="00376B03" w:rsidRDefault="00376B03" w:rsidP="00376B03">
      <w:pPr>
        <w:ind w:firstLine="709"/>
        <w:jc w:val="both"/>
        <w:rPr>
          <w:bCs/>
          <w:sz w:val="28"/>
          <w:szCs w:val="28"/>
        </w:rPr>
      </w:pPr>
      <w:r w:rsidRPr="00F836F7">
        <w:rPr>
          <w:bCs/>
          <w:sz w:val="28"/>
          <w:szCs w:val="28"/>
        </w:rPr>
        <w:t>Постатейный анализ административных правонарушений в сфере благоустройства, надлежащего содержания объектов и проведения работ, нарушений тишины и покоя граждан и иных правонарушений, предусмотренных з</w:t>
      </w:r>
      <w:r w:rsidRPr="00F836F7">
        <w:rPr>
          <w:sz w:val="28"/>
          <w:szCs w:val="28"/>
        </w:rPr>
        <w:t>аконом Новосибирской области от 14.02.2003 № 99-ОЗ «Об административных правонарушениях в Новосибирской области» (далее – Закон НСО) позволяет выделить следующие основные количественные показатели</w:t>
      </w:r>
      <w:r w:rsidRPr="00F836F7">
        <w:rPr>
          <w:bCs/>
          <w:sz w:val="28"/>
          <w:szCs w:val="28"/>
        </w:rPr>
        <w:t>:</w:t>
      </w:r>
    </w:p>
    <w:p w:rsidR="00376B03" w:rsidRPr="00FC3E9C" w:rsidRDefault="00376B03" w:rsidP="00376B03">
      <w:pPr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9923" w:type="dxa"/>
        <w:tblInd w:w="-34" w:type="dxa"/>
        <w:tblLayout w:type="fixed"/>
        <w:tblLook w:val="01E0"/>
      </w:tblPr>
      <w:tblGrid>
        <w:gridCol w:w="1582"/>
        <w:gridCol w:w="5461"/>
        <w:gridCol w:w="1463"/>
        <w:gridCol w:w="1417"/>
      </w:tblGrid>
      <w:tr w:rsidR="00376B03" w:rsidRPr="00FC3E9C" w:rsidTr="00096645">
        <w:trPr>
          <w:trHeight w:val="509"/>
          <w:tblHeader/>
        </w:trPr>
        <w:tc>
          <w:tcPr>
            <w:tcW w:w="1582" w:type="dxa"/>
          </w:tcPr>
          <w:p w:rsidR="00376B03" w:rsidRPr="00096645" w:rsidRDefault="00376B03" w:rsidP="00096645">
            <w:pPr>
              <w:jc w:val="center"/>
              <w:rPr>
                <w:b/>
                <w:bCs/>
              </w:rPr>
            </w:pPr>
            <w:r w:rsidRPr="00096645">
              <w:rPr>
                <w:b/>
              </w:rPr>
              <w:t>Номер статьи Закона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jc w:val="center"/>
              <w:rPr>
                <w:b/>
              </w:rPr>
            </w:pPr>
          </w:p>
          <w:p w:rsidR="00376B03" w:rsidRPr="00096645" w:rsidRDefault="00376B03" w:rsidP="009F3B15">
            <w:pPr>
              <w:autoSpaceDE w:val="0"/>
              <w:jc w:val="center"/>
              <w:rPr>
                <w:b/>
              </w:rPr>
            </w:pPr>
            <w:r w:rsidRPr="00096645">
              <w:rPr>
                <w:b/>
              </w:rPr>
              <w:t>Диспозиция статьи Закона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jc w:val="center"/>
            </w:pPr>
          </w:p>
          <w:p w:rsidR="00376B03" w:rsidRPr="00096645" w:rsidRDefault="00376B03" w:rsidP="009F3B15">
            <w:pPr>
              <w:autoSpaceDE w:val="0"/>
              <w:jc w:val="center"/>
              <w:rPr>
                <w:b/>
              </w:rPr>
            </w:pPr>
            <w:r w:rsidRPr="00096645">
              <w:rPr>
                <w:b/>
              </w:rPr>
              <w:t>2019 год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jc w:val="center"/>
            </w:pPr>
          </w:p>
          <w:p w:rsidR="00376B03" w:rsidRPr="00096645" w:rsidRDefault="00376B03" w:rsidP="009F3B15">
            <w:pPr>
              <w:autoSpaceDE w:val="0"/>
              <w:jc w:val="center"/>
              <w:rPr>
                <w:b/>
              </w:rPr>
            </w:pPr>
            <w:r w:rsidRPr="00096645">
              <w:t xml:space="preserve"> </w:t>
            </w:r>
            <w:r w:rsidRPr="00096645">
              <w:rPr>
                <w:b/>
              </w:rPr>
              <w:t>2018 год</w:t>
            </w:r>
          </w:p>
        </w:tc>
      </w:tr>
      <w:tr w:rsidR="00376B03" w:rsidRPr="007A7E5D" w:rsidTr="009F3B15"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  <w:lang w:val="en-US"/>
              </w:rPr>
            </w:pPr>
            <w:r w:rsidRPr="00096645">
              <w:rPr>
                <w:b/>
                <w:lang w:val="en-US"/>
              </w:rPr>
              <w:t>I.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  <w:u w:val="single"/>
              </w:rPr>
            </w:pPr>
            <w:r w:rsidRPr="00096645">
              <w:rPr>
                <w:b/>
                <w:u w:val="single"/>
              </w:rPr>
              <w:t>В сфере благоустройства</w:t>
            </w:r>
          </w:p>
        </w:tc>
        <w:tc>
          <w:tcPr>
            <w:tcW w:w="1463" w:type="dxa"/>
          </w:tcPr>
          <w:p w:rsidR="00376B03" w:rsidRPr="00096645" w:rsidRDefault="00376B03" w:rsidP="00096645">
            <w:pPr>
              <w:autoSpaceDE w:val="0"/>
              <w:spacing w:line="280" w:lineRule="exact"/>
              <w:jc w:val="center"/>
              <w:rPr>
                <w:b/>
              </w:rPr>
            </w:pPr>
            <w:r w:rsidRPr="00096645">
              <w:rPr>
                <w:b/>
              </w:rPr>
              <w:t>74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</w:rPr>
            </w:pPr>
            <w:r w:rsidRPr="00096645">
              <w:rPr>
                <w:b/>
              </w:rPr>
              <w:t>131</w:t>
            </w:r>
          </w:p>
        </w:tc>
      </w:tr>
      <w:tr w:rsidR="00376B03" w:rsidRPr="00FC3E9C" w:rsidTr="009F3B15"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8.22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both"/>
            </w:pPr>
            <w:r w:rsidRPr="00096645">
              <w:rPr>
                <w:spacing w:val="2"/>
                <w:shd w:val="clear" w:color="auto" w:fill="FFFFFF"/>
              </w:rPr>
              <w:t>Нарушения, предусмотренные правилами благоустройства на территории  города Бердска.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63</w:t>
            </w:r>
          </w:p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77</w:t>
            </w:r>
          </w:p>
        </w:tc>
      </w:tr>
      <w:tr w:rsidR="00376B03" w:rsidRPr="00FC3E9C" w:rsidTr="009F3B15">
        <w:trPr>
          <w:trHeight w:val="1130"/>
        </w:trPr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4.1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both"/>
              <w:rPr>
                <w:spacing w:val="2"/>
                <w:shd w:val="clear" w:color="auto" w:fill="FFFFFF"/>
              </w:rPr>
            </w:pPr>
            <w:r w:rsidRPr="00096645">
              <w:rPr>
                <w:spacing w:val="2"/>
                <w:shd w:val="clear" w:color="auto" w:fill="FFFFFF"/>
              </w:rPr>
              <w:t>Несанкционированное нанесение надписей, рисунков, вывешивание объявлений, афиш, плакатов, иной печатной продукции на зданиях, сооружениях, в транспорте и на иных объектах</w:t>
            </w:r>
            <w:r w:rsidRPr="00096645">
              <w:rPr>
                <w:rStyle w:val="apple-converted-space"/>
                <w:spacing w:val="2"/>
                <w:shd w:val="clear" w:color="auto" w:fill="FFFFFF"/>
              </w:rPr>
              <w:t> 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</w:p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5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</w:p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41</w:t>
            </w:r>
          </w:p>
        </w:tc>
      </w:tr>
      <w:tr w:rsidR="00376B03" w:rsidRPr="00FC3E9C" w:rsidTr="00096645">
        <w:trPr>
          <w:trHeight w:val="507"/>
        </w:trPr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8.18 ч.2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both"/>
              <w:rPr>
                <w:spacing w:val="2"/>
                <w:shd w:val="clear" w:color="auto" w:fill="FFFFFF"/>
              </w:rPr>
            </w:pPr>
            <w:r w:rsidRPr="00096645">
              <w:rPr>
                <w:spacing w:val="2"/>
                <w:shd w:val="clear" w:color="auto" w:fill="FFFFFF"/>
              </w:rPr>
              <w:t>Нарушение установленных требований по содержанию фасадов и других конструктивных элементов зданий и строений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3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12</w:t>
            </w:r>
          </w:p>
        </w:tc>
      </w:tr>
      <w:tr w:rsidR="00376B03" w:rsidRPr="00FC3E9C" w:rsidTr="00096645">
        <w:trPr>
          <w:trHeight w:val="354"/>
        </w:trPr>
        <w:tc>
          <w:tcPr>
            <w:tcW w:w="1582" w:type="dxa"/>
          </w:tcPr>
          <w:p w:rsidR="00376B03" w:rsidRPr="00096645" w:rsidRDefault="00376B03" w:rsidP="009F3B15">
            <w:pPr>
              <w:rPr>
                <w:b/>
              </w:rPr>
            </w:pPr>
            <w:r w:rsidRPr="00096645">
              <w:t xml:space="preserve">       8.2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both"/>
              <w:rPr>
                <w:spacing w:val="2"/>
                <w:shd w:val="clear" w:color="auto" w:fill="FFFFFF"/>
              </w:rPr>
            </w:pPr>
            <w:r w:rsidRPr="00096645">
              <w:rPr>
                <w:spacing w:val="2"/>
                <w:shd w:val="clear" w:color="auto" w:fill="FFFFFF"/>
              </w:rPr>
              <w:t>Нахождение и мойка транспортных средств в непредназначенных для этого местах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3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1</w:t>
            </w:r>
          </w:p>
        </w:tc>
      </w:tr>
      <w:tr w:rsidR="00376B03" w:rsidRPr="00FC3E9C" w:rsidTr="009F3B15"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  <w:lang w:val="en-US"/>
              </w:rPr>
            </w:pPr>
            <w:r w:rsidRPr="00096645">
              <w:rPr>
                <w:b/>
                <w:lang w:val="en-US"/>
              </w:rPr>
              <w:t>II.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both"/>
              <w:rPr>
                <w:b/>
                <w:spacing w:val="2"/>
                <w:u w:val="single"/>
                <w:shd w:val="clear" w:color="auto" w:fill="FFFFFF"/>
              </w:rPr>
            </w:pPr>
            <w:r w:rsidRPr="00096645">
              <w:rPr>
                <w:b/>
                <w:spacing w:val="2"/>
                <w:u w:val="single"/>
                <w:shd w:val="clear" w:color="auto" w:fill="FFFFFF"/>
              </w:rPr>
              <w:t>По материалам из ОМВД РФ по городу Бердску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  <w:lang w:val="en-US"/>
              </w:rPr>
            </w:pPr>
            <w:r w:rsidRPr="00096645">
              <w:rPr>
                <w:b/>
                <w:lang w:val="en-US"/>
              </w:rPr>
              <w:t>357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  <w:lang w:val="en-US"/>
              </w:rPr>
            </w:pPr>
            <w:r w:rsidRPr="00096645">
              <w:rPr>
                <w:b/>
                <w:lang w:val="en-US"/>
              </w:rPr>
              <w:t>214</w:t>
            </w:r>
          </w:p>
        </w:tc>
      </w:tr>
      <w:tr w:rsidR="00376B03" w:rsidRPr="00FC3E9C" w:rsidTr="009F3B15"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4.2</w:t>
            </w:r>
          </w:p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both"/>
              <w:rPr>
                <w:spacing w:val="2"/>
                <w:shd w:val="clear" w:color="auto" w:fill="FFFFFF"/>
              </w:rPr>
            </w:pPr>
            <w:r w:rsidRPr="00096645">
              <w:rPr>
                <w:spacing w:val="2"/>
                <w:shd w:val="clear" w:color="auto" w:fill="FFFFFF"/>
              </w:rPr>
              <w:t>Нарушение тишины и покоя граждан (</w:t>
            </w:r>
            <w:proofErr w:type="gramStart"/>
            <w:r w:rsidRPr="00096645">
              <w:rPr>
                <w:spacing w:val="2"/>
                <w:shd w:val="clear" w:color="auto" w:fill="FFFFFF"/>
              </w:rPr>
              <w:t>уполномочены</w:t>
            </w:r>
            <w:proofErr w:type="gramEnd"/>
            <w:r w:rsidRPr="00096645">
              <w:rPr>
                <w:spacing w:val="2"/>
                <w:shd w:val="clear" w:color="auto" w:fill="FFFFFF"/>
              </w:rPr>
              <w:t xml:space="preserve"> рассматривать с 01.06.2015) 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331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187</w:t>
            </w:r>
          </w:p>
        </w:tc>
      </w:tr>
      <w:tr w:rsidR="00376B03" w:rsidRPr="00FC3E9C" w:rsidTr="009F3B15"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4.5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both"/>
              <w:rPr>
                <w:spacing w:val="2"/>
                <w:shd w:val="clear" w:color="auto" w:fill="FFFFFF"/>
              </w:rPr>
            </w:pPr>
            <w:r w:rsidRPr="00096645">
              <w:rPr>
                <w:spacing w:val="2"/>
                <w:shd w:val="clear" w:color="auto" w:fill="FFFFFF"/>
              </w:rPr>
              <w:t>Ненадлежащее содержание животных и птиц (</w:t>
            </w:r>
            <w:proofErr w:type="gramStart"/>
            <w:r w:rsidRPr="00096645">
              <w:rPr>
                <w:spacing w:val="2"/>
                <w:shd w:val="clear" w:color="auto" w:fill="FFFFFF"/>
              </w:rPr>
              <w:t>ч</w:t>
            </w:r>
            <w:proofErr w:type="gramEnd"/>
            <w:r w:rsidRPr="00096645">
              <w:rPr>
                <w:spacing w:val="2"/>
                <w:shd w:val="clear" w:color="auto" w:fill="FFFFFF"/>
              </w:rPr>
              <w:t>.1-3 утратили силу с 12.07.2019 – закон НСО от 01.07.2019 №381-ОЗ)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18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25</w:t>
            </w:r>
          </w:p>
        </w:tc>
      </w:tr>
      <w:tr w:rsidR="00376B03" w:rsidRPr="00FC3E9C" w:rsidTr="009F3B15"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lastRenderedPageBreak/>
              <w:t>Иные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both"/>
              <w:rPr>
                <w:spacing w:val="2"/>
                <w:shd w:val="clear" w:color="auto" w:fill="FFFFFF"/>
              </w:rPr>
            </w:pPr>
            <w:r w:rsidRPr="00096645">
              <w:rPr>
                <w:spacing w:val="2"/>
                <w:shd w:val="clear" w:color="auto" w:fill="FFFFFF"/>
              </w:rPr>
              <w:t>Ст. 4.4; 5.2  и т.д.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8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2</w:t>
            </w:r>
          </w:p>
        </w:tc>
      </w:tr>
      <w:tr w:rsidR="00376B03" w:rsidRPr="00E036AC" w:rsidTr="009F3B15"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</w:rPr>
            </w:pPr>
            <w:r w:rsidRPr="00096645">
              <w:rPr>
                <w:b/>
                <w:lang w:val="en-US"/>
              </w:rPr>
              <w:t>III</w:t>
            </w:r>
            <w:r w:rsidRPr="00096645">
              <w:rPr>
                <w:b/>
              </w:rPr>
              <w:t>.</w:t>
            </w:r>
          </w:p>
        </w:tc>
        <w:tc>
          <w:tcPr>
            <w:tcW w:w="5461" w:type="dxa"/>
          </w:tcPr>
          <w:p w:rsidR="00376B03" w:rsidRPr="00096645" w:rsidRDefault="00376B03" w:rsidP="00096645">
            <w:pPr>
              <w:autoSpaceDE w:val="0"/>
              <w:spacing w:line="280" w:lineRule="exact"/>
              <w:jc w:val="center"/>
              <w:rPr>
                <w:b/>
                <w:spacing w:val="2"/>
                <w:u w:val="single"/>
                <w:shd w:val="clear" w:color="auto" w:fill="FFFFFF"/>
              </w:rPr>
            </w:pPr>
            <w:r w:rsidRPr="00096645">
              <w:rPr>
                <w:b/>
                <w:spacing w:val="2"/>
                <w:u w:val="single"/>
                <w:shd w:val="clear" w:color="auto" w:fill="FFFFFF"/>
              </w:rPr>
              <w:t>В сфере торговли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</w:rPr>
            </w:pPr>
            <w:r w:rsidRPr="00096645">
              <w:rPr>
                <w:b/>
              </w:rPr>
              <w:t>13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</w:rPr>
            </w:pPr>
            <w:r w:rsidRPr="00096645">
              <w:rPr>
                <w:b/>
              </w:rPr>
              <w:t>4</w:t>
            </w:r>
          </w:p>
        </w:tc>
      </w:tr>
      <w:tr w:rsidR="00376B03" w:rsidRPr="00FC3E9C" w:rsidTr="009F3B15"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9.1</w:t>
            </w:r>
          </w:p>
        </w:tc>
        <w:tc>
          <w:tcPr>
            <w:tcW w:w="5461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both"/>
              <w:rPr>
                <w:spacing w:val="2"/>
                <w:shd w:val="clear" w:color="auto" w:fill="FFFFFF"/>
              </w:rPr>
            </w:pPr>
            <w:r w:rsidRPr="00096645">
              <w:rPr>
                <w:spacing w:val="2"/>
                <w:shd w:val="clear" w:color="auto" w:fill="FFFFFF"/>
              </w:rPr>
              <w:t>Торговля в неустановленных местах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13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</w:pPr>
            <w:r w:rsidRPr="00096645">
              <w:t>4</w:t>
            </w:r>
          </w:p>
        </w:tc>
      </w:tr>
      <w:tr w:rsidR="00376B03" w:rsidRPr="00E036AC" w:rsidTr="009F3B15">
        <w:tc>
          <w:tcPr>
            <w:tcW w:w="1582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</w:rPr>
            </w:pPr>
            <w:r w:rsidRPr="00096645">
              <w:rPr>
                <w:b/>
                <w:lang w:val="en-US"/>
              </w:rPr>
              <w:t>IV</w:t>
            </w:r>
            <w:r w:rsidRPr="00096645">
              <w:rPr>
                <w:b/>
              </w:rPr>
              <w:t>.</w:t>
            </w:r>
          </w:p>
        </w:tc>
        <w:tc>
          <w:tcPr>
            <w:tcW w:w="5461" w:type="dxa"/>
          </w:tcPr>
          <w:p w:rsidR="00376B03" w:rsidRPr="00096645" w:rsidRDefault="00376B03" w:rsidP="00096645">
            <w:pPr>
              <w:autoSpaceDE w:val="0"/>
              <w:spacing w:line="280" w:lineRule="exact"/>
              <w:jc w:val="center"/>
              <w:rPr>
                <w:b/>
                <w:u w:val="single"/>
              </w:rPr>
            </w:pPr>
            <w:r w:rsidRPr="00096645">
              <w:rPr>
                <w:b/>
                <w:u w:val="single"/>
              </w:rPr>
              <w:t>ИТОГО</w:t>
            </w:r>
          </w:p>
        </w:tc>
        <w:tc>
          <w:tcPr>
            <w:tcW w:w="1463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  <w:lang w:val="en-US"/>
              </w:rPr>
            </w:pPr>
            <w:r w:rsidRPr="00096645">
              <w:rPr>
                <w:b/>
                <w:lang w:val="en-US"/>
              </w:rPr>
              <w:t>444</w:t>
            </w:r>
          </w:p>
        </w:tc>
        <w:tc>
          <w:tcPr>
            <w:tcW w:w="1417" w:type="dxa"/>
          </w:tcPr>
          <w:p w:rsidR="00376B03" w:rsidRPr="00096645" w:rsidRDefault="00376B03" w:rsidP="009F3B15">
            <w:pPr>
              <w:autoSpaceDE w:val="0"/>
              <w:spacing w:line="280" w:lineRule="exact"/>
              <w:jc w:val="center"/>
              <w:rPr>
                <w:b/>
                <w:lang w:val="en-US"/>
              </w:rPr>
            </w:pPr>
            <w:r w:rsidRPr="00096645">
              <w:rPr>
                <w:b/>
                <w:lang w:val="en-US"/>
              </w:rPr>
              <w:t>349</w:t>
            </w:r>
          </w:p>
        </w:tc>
      </w:tr>
    </w:tbl>
    <w:p w:rsidR="00376B03" w:rsidRDefault="00376B03" w:rsidP="00376B03">
      <w:pPr>
        <w:ind w:firstLine="540"/>
        <w:jc w:val="both"/>
        <w:rPr>
          <w:sz w:val="28"/>
          <w:szCs w:val="28"/>
        </w:rPr>
      </w:pPr>
    </w:p>
    <w:p w:rsidR="00376B03" w:rsidRPr="008F4C31" w:rsidRDefault="00376B03" w:rsidP="00376B03">
      <w:pPr>
        <w:ind w:firstLine="540"/>
        <w:jc w:val="both"/>
        <w:rPr>
          <w:sz w:val="28"/>
          <w:szCs w:val="28"/>
        </w:rPr>
      </w:pPr>
      <w:r w:rsidRPr="008F4C31">
        <w:rPr>
          <w:sz w:val="28"/>
          <w:szCs w:val="28"/>
        </w:rPr>
        <w:t>За отчётный период 201</w:t>
      </w:r>
      <w:r>
        <w:rPr>
          <w:sz w:val="28"/>
          <w:szCs w:val="28"/>
        </w:rPr>
        <w:t>9</w:t>
      </w:r>
      <w:r w:rsidRPr="008F4C31">
        <w:rPr>
          <w:sz w:val="28"/>
          <w:szCs w:val="28"/>
        </w:rPr>
        <w:t xml:space="preserve"> года в инспекцию поступило, и  было разрешено </w:t>
      </w:r>
      <w:r>
        <w:rPr>
          <w:b/>
          <w:sz w:val="28"/>
          <w:szCs w:val="28"/>
        </w:rPr>
        <w:t>2085</w:t>
      </w:r>
      <w:r>
        <w:rPr>
          <w:sz w:val="28"/>
          <w:szCs w:val="28"/>
        </w:rPr>
        <w:t xml:space="preserve"> обращений</w:t>
      </w:r>
      <w:r w:rsidRPr="008F4C31">
        <w:rPr>
          <w:sz w:val="28"/>
          <w:szCs w:val="28"/>
        </w:rPr>
        <w:t xml:space="preserve"> (+</w:t>
      </w:r>
      <w:r w:rsidRPr="008F4C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39</w:t>
      </w:r>
      <w:r w:rsidRPr="008F4C31">
        <w:rPr>
          <w:sz w:val="28"/>
          <w:szCs w:val="28"/>
        </w:rPr>
        <w:t xml:space="preserve"> к АППГ). АППГ – </w:t>
      </w:r>
      <w:r w:rsidRPr="008F4C3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846</w:t>
      </w:r>
      <w:r w:rsidRPr="008F4C31">
        <w:rPr>
          <w:b/>
          <w:sz w:val="28"/>
          <w:szCs w:val="28"/>
        </w:rPr>
        <w:t xml:space="preserve"> </w:t>
      </w:r>
      <w:r w:rsidRPr="008F4C31">
        <w:rPr>
          <w:color w:val="FF0000"/>
          <w:sz w:val="28"/>
          <w:szCs w:val="28"/>
        </w:rPr>
        <w:t xml:space="preserve"> </w:t>
      </w:r>
      <w:r w:rsidRPr="008F4C31">
        <w:rPr>
          <w:sz w:val="28"/>
          <w:szCs w:val="28"/>
        </w:rPr>
        <w:t xml:space="preserve">обращений. </w:t>
      </w:r>
      <w:r>
        <w:rPr>
          <w:sz w:val="28"/>
          <w:szCs w:val="28"/>
        </w:rPr>
        <w:t xml:space="preserve">Нагрузка на одного сотрудника по рассмотрению сообщений составила </w:t>
      </w:r>
      <w:r w:rsidRPr="00BB530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95</w:t>
      </w:r>
      <w:r>
        <w:rPr>
          <w:sz w:val="28"/>
          <w:szCs w:val="28"/>
        </w:rPr>
        <w:t xml:space="preserve"> обращения (АППГ – </w:t>
      </w:r>
      <w:r>
        <w:rPr>
          <w:b/>
          <w:sz w:val="28"/>
          <w:szCs w:val="28"/>
        </w:rPr>
        <w:t>602</w:t>
      </w:r>
      <w:r>
        <w:rPr>
          <w:sz w:val="28"/>
          <w:szCs w:val="28"/>
        </w:rPr>
        <w:t>). Таким образом, нагрузка на 1 сотрудника по разрешению обращений граждан возросла на 93 обращения или 15,4%.</w:t>
      </w:r>
    </w:p>
    <w:p w:rsidR="00376B03" w:rsidRDefault="00376B03" w:rsidP="00376B03">
      <w:pPr>
        <w:ind w:firstLine="540"/>
        <w:jc w:val="both"/>
        <w:rPr>
          <w:sz w:val="28"/>
          <w:szCs w:val="28"/>
        </w:rPr>
      </w:pPr>
      <w:r w:rsidRPr="008F4C31">
        <w:rPr>
          <w:sz w:val="28"/>
          <w:szCs w:val="28"/>
        </w:rPr>
        <w:t>По существу обращений граждан в сфере деятельности АТИ предпринимались меры, предусмотренные законодательством о деятельности инспекции: проводились контрольные мероприятия, при выявлении нарушений возбуждались и рассматривались дела об административных правонарушениях, заявителю направлялся ответ о принятых мерах.</w:t>
      </w:r>
    </w:p>
    <w:p w:rsidR="00376B03" w:rsidRPr="008F4C31" w:rsidRDefault="00376B03" w:rsidP="00376B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отработке обращений граждан и ежедневном мониторинге состояния территорий города специалистами АТИ проведено </w:t>
      </w:r>
      <w:r>
        <w:rPr>
          <w:b/>
          <w:sz w:val="28"/>
          <w:szCs w:val="28"/>
        </w:rPr>
        <w:t>1025</w:t>
      </w:r>
      <w:r>
        <w:rPr>
          <w:sz w:val="28"/>
          <w:szCs w:val="28"/>
        </w:rPr>
        <w:t xml:space="preserve"> осмотров и обследований территорий. По результатам проверок ответственным лицам различных форм собственности выдано </w:t>
      </w:r>
      <w:r w:rsidRPr="00B9712A">
        <w:rPr>
          <w:b/>
          <w:sz w:val="28"/>
          <w:szCs w:val="28"/>
        </w:rPr>
        <w:t>248</w:t>
      </w:r>
      <w:r>
        <w:rPr>
          <w:sz w:val="28"/>
          <w:szCs w:val="28"/>
        </w:rPr>
        <w:t xml:space="preserve"> уведомлений за нарушение требований правил благоустройства. </w:t>
      </w:r>
    </w:p>
    <w:p w:rsidR="00376B03" w:rsidRPr="00FC3E9C" w:rsidRDefault="00376B03" w:rsidP="00376B03">
      <w:pPr>
        <w:autoSpaceDE w:val="0"/>
        <w:ind w:firstLine="540"/>
        <w:jc w:val="both"/>
        <w:rPr>
          <w:sz w:val="28"/>
          <w:szCs w:val="28"/>
        </w:rPr>
      </w:pPr>
      <w:r w:rsidRPr="008F4C31">
        <w:rPr>
          <w:sz w:val="28"/>
          <w:szCs w:val="28"/>
        </w:rPr>
        <w:t>Отдельным направлением деятельности инспекции вынесено рассмотрение административных материало</w:t>
      </w:r>
      <w:r>
        <w:rPr>
          <w:sz w:val="28"/>
          <w:szCs w:val="28"/>
        </w:rPr>
        <w:t>в, с признаками составов административных правонарушений, предусмотренных</w:t>
      </w:r>
      <w:r w:rsidRPr="008F4C31">
        <w:rPr>
          <w:sz w:val="28"/>
          <w:szCs w:val="28"/>
        </w:rPr>
        <w:t xml:space="preserve"> ст.4.2 Закона НСО 99-ОЗ (Нарушение тишины и покоя граждан) и ст. 4.5 Закона НСО 99-ОЗ (</w:t>
      </w:r>
      <w:r w:rsidRPr="008F4C31">
        <w:rPr>
          <w:spacing w:val="2"/>
          <w:sz w:val="28"/>
          <w:szCs w:val="28"/>
          <w:shd w:val="clear" w:color="auto" w:fill="FFFFFF"/>
        </w:rPr>
        <w:t>Ненадлежащее содержание животных и птиц</w:t>
      </w:r>
      <w:r w:rsidRPr="00FC3E9C">
        <w:rPr>
          <w:sz w:val="28"/>
          <w:szCs w:val="28"/>
        </w:rPr>
        <w:t>)</w:t>
      </w:r>
      <w:r>
        <w:rPr>
          <w:sz w:val="28"/>
          <w:szCs w:val="28"/>
        </w:rPr>
        <w:t>, поступающих в АТИ из Отдела МВД России по городу Бердску.</w:t>
      </w:r>
    </w:p>
    <w:p w:rsidR="00376B03" w:rsidRPr="00FC3E9C" w:rsidRDefault="00376B03" w:rsidP="00376B03">
      <w:pPr>
        <w:tabs>
          <w:tab w:val="left" w:pos="567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C3E9C"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отчётный  период 2019</w:t>
      </w:r>
      <w:r w:rsidRPr="00FC3E9C">
        <w:rPr>
          <w:sz w:val="28"/>
          <w:szCs w:val="28"/>
        </w:rPr>
        <w:t xml:space="preserve"> года в адрес административно-технической инспекции города Бердска, из отдела МВД России по городу Бердску, для принятия р</w:t>
      </w:r>
      <w:r>
        <w:rPr>
          <w:sz w:val="28"/>
          <w:szCs w:val="28"/>
        </w:rPr>
        <w:t>ешения по компетенции, поступил</w:t>
      </w:r>
      <w:r w:rsidRPr="00FC3E9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1136</w:t>
      </w:r>
      <w:r w:rsidRPr="00FC3E9C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FC3E9C">
        <w:rPr>
          <w:sz w:val="28"/>
          <w:szCs w:val="28"/>
        </w:rPr>
        <w:t>,</w:t>
      </w:r>
      <w:r>
        <w:rPr>
          <w:sz w:val="28"/>
          <w:szCs w:val="28"/>
        </w:rPr>
        <w:t xml:space="preserve"> с признаками указанных составов </w:t>
      </w:r>
      <w:r w:rsidRPr="00FC3E9C">
        <w:rPr>
          <w:sz w:val="28"/>
          <w:szCs w:val="28"/>
        </w:rPr>
        <w:t>правонарушени</w:t>
      </w:r>
      <w:r>
        <w:rPr>
          <w:sz w:val="28"/>
          <w:szCs w:val="28"/>
        </w:rPr>
        <w:t>й (+</w:t>
      </w:r>
      <w:r>
        <w:rPr>
          <w:b/>
          <w:sz w:val="28"/>
          <w:szCs w:val="28"/>
        </w:rPr>
        <w:t>395</w:t>
      </w:r>
      <w:r>
        <w:rPr>
          <w:sz w:val="28"/>
          <w:szCs w:val="28"/>
        </w:rPr>
        <w:t xml:space="preserve"> к АППГ)</w:t>
      </w:r>
      <w:r w:rsidRPr="00FC3E9C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bCs/>
          <w:color w:val="000000"/>
          <w:sz w:val="28"/>
          <w:szCs w:val="28"/>
          <w:shd w:val="clear" w:color="auto" w:fill="FFFFFF"/>
        </w:rPr>
        <w:t>Что составляет 44,4% от общего количества поступивших материалов.</w:t>
      </w:r>
    </w:p>
    <w:p w:rsidR="00376B03" w:rsidRDefault="00376B03" w:rsidP="00376B03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C3E9C">
        <w:rPr>
          <w:bCs/>
          <w:color w:val="000000"/>
          <w:sz w:val="28"/>
          <w:szCs w:val="28"/>
          <w:shd w:val="clear" w:color="auto" w:fill="FFFFFF"/>
        </w:rPr>
        <w:t xml:space="preserve">По результатам рассмотрения указанных материалов по </w:t>
      </w:r>
      <w:r>
        <w:rPr>
          <w:bCs/>
          <w:color w:val="000000"/>
          <w:sz w:val="28"/>
          <w:szCs w:val="28"/>
          <w:shd w:val="clear" w:color="auto" w:fill="FFFFFF"/>
        </w:rPr>
        <w:t xml:space="preserve">357 правонарушениям </w:t>
      </w:r>
      <w:r w:rsidRPr="00FC3E9C">
        <w:rPr>
          <w:bCs/>
          <w:color w:val="000000"/>
          <w:sz w:val="28"/>
          <w:szCs w:val="28"/>
          <w:shd w:val="clear" w:color="auto" w:fill="FFFFFF"/>
        </w:rPr>
        <w:t xml:space="preserve">составлены административные протоколы, которые направлены на рассмотрение в административную комиссию города Бердска. По </w:t>
      </w:r>
      <w:r>
        <w:rPr>
          <w:bCs/>
          <w:color w:val="000000"/>
          <w:sz w:val="28"/>
          <w:szCs w:val="28"/>
          <w:shd w:val="clear" w:color="auto" w:fill="FFFFFF"/>
        </w:rPr>
        <w:t xml:space="preserve">779 </w:t>
      </w:r>
      <w:r w:rsidRPr="00FC3E9C">
        <w:rPr>
          <w:bCs/>
          <w:color w:val="000000"/>
          <w:sz w:val="28"/>
          <w:szCs w:val="28"/>
          <w:shd w:val="clear" w:color="auto" w:fill="FFFFFF"/>
        </w:rPr>
        <w:t>материа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лам </w:t>
      </w:r>
      <w:r w:rsidRPr="00FC3E9C">
        <w:rPr>
          <w:bCs/>
          <w:color w:val="000000"/>
          <w:sz w:val="28"/>
          <w:szCs w:val="28"/>
          <w:shd w:val="clear" w:color="auto" w:fill="FFFFFF"/>
        </w:rPr>
        <w:t>принято решение об отказе в возбуждении административного производства.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Что составляет 68,5% от всех поступивших из ОМВД материалов.</w:t>
      </w:r>
    </w:p>
    <w:p w:rsidR="00376B03" w:rsidRPr="00FC3E9C" w:rsidRDefault="00376B03" w:rsidP="00376B03">
      <w:pPr>
        <w:ind w:firstLine="708"/>
        <w:jc w:val="both"/>
        <w:rPr>
          <w:sz w:val="28"/>
          <w:szCs w:val="28"/>
        </w:rPr>
      </w:pPr>
      <w:r w:rsidRPr="00FC3E9C">
        <w:rPr>
          <w:sz w:val="28"/>
          <w:szCs w:val="28"/>
        </w:rPr>
        <w:t xml:space="preserve">В рамках требований правил благоустройства в текущем периоде осуществлялись мероприятия по  контролю над  проведением земляных работ и восстановлением нарушенного при проведении работ благоустройства. </w:t>
      </w:r>
    </w:p>
    <w:p w:rsidR="00376B03" w:rsidRPr="00F836F7" w:rsidRDefault="00376B03" w:rsidP="00376B03">
      <w:pPr>
        <w:ind w:firstLine="540"/>
        <w:jc w:val="both"/>
        <w:rPr>
          <w:color w:val="FF0000"/>
          <w:sz w:val="28"/>
          <w:szCs w:val="28"/>
        </w:rPr>
      </w:pPr>
      <w:r w:rsidRPr="00FC3E9C">
        <w:rPr>
          <w:sz w:val="28"/>
          <w:szCs w:val="28"/>
        </w:rPr>
        <w:lastRenderedPageBreak/>
        <w:t xml:space="preserve">С начала текущего года на контроле находилось </w:t>
      </w:r>
      <w:r w:rsidRPr="00FC3E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16</w:t>
      </w:r>
      <w:r w:rsidRPr="00FC3E9C">
        <w:rPr>
          <w:sz w:val="28"/>
          <w:szCs w:val="28"/>
        </w:rPr>
        <w:t xml:space="preserve"> объектов с не восстановленным благоустройством. По всем объектам ко</w:t>
      </w:r>
      <w:r>
        <w:rPr>
          <w:sz w:val="28"/>
          <w:szCs w:val="28"/>
        </w:rPr>
        <w:t>нтрольные мероприятия проводились</w:t>
      </w:r>
      <w:r w:rsidRPr="00FC3E9C">
        <w:rPr>
          <w:sz w:val="28"/>
          <w:szCs w:val="28"/>
        </w:rPr>
        <w:t xml:space="preserve"> в плановом порядке. </w:t>
      </w:r>
      <w:r>
        <w:rPr>
          <w:sz w:val="28"/>
          <w:szCs w:val="28"/>
        </w:rPr>
        <w:t xml:space="preserve">Из них принято  мест восстановленного благоустройства – </w:t>
      </w:r>
      <w:r w:rsidRPr="00F836F7">
        <w:rPr>
          <w:b/>
          <w:sz w:val="28"/>
          <w:szCs w:val="28"/>
        </w:rPr>
        <w:t>43</w:t>
      </w:r>
      <w:r>
        <w:rPr>
          <w:sz w:val="28"/>
          <w:szCs w:val="28"/>
        </w:rPr>
        <w:t xml:space="preserve"> объекта. Включено в план контроля на 2020 год – </w:t>
      </w:r>
      <w:r w:rsidRPr="00F836F7">
        <w:rPr>
          <w:b/>
          <w:sz w:val="28"/>
          <w:szCs w:val="28"/>
        </w:rPr>
        <w:t>73</w:t>
      </w:r>
      <w:r>
        <w:rPr>
          <w:sz w:val="28"/>
          <w:szCs w:val="28"/>
        </w:rPr>
        <w:t xml:space="preserve"> объекта.</w:t>
      </w:r>
    </w:p>
    <w:p w:rsidR="00376B03" w:rsidRPr="00FC3E9C" w:rsidRDefault="00376B03" w:rsidP="00376B03">
      <w:pPr>
        <w:ind w:firstLine="540"/>
        <w:jc w:val="both"/>
        <w:rPr>
          <w:sz w:val="28"/>
          <w:szCs w:val="28"/>
        </w:rPr>
      </w:pPr>
      <w:r w:rsidRPr="00FC3E9C">
        <w:rPr>
          <w:sz w:val="28"/>
          <w:szCs w:val="28"/>
        </w:rPr>
        <w:t xml:space="preserve">Кроме того выявлено </w:t>
      </w:r>
      <w:r w:rsidRPr="001E4F1B">
        <w:rPr>
          <w:b/>
          <w:sz w:val="28"/>
          <w:szCs w:val="28"/>
        </w:rPr>
        <w:t>3</w:t>
      </w:r>
      <w:r w:rsidRPr="00F836F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факта</w:t>
      </w:r>
      <w:r w:rsidRPr="00FC3E9C">
        <w:rPr>
          <w:sz w:val="28"/>
          <w:szCs w:val="28"/>
        </w:rPr>
        <w:t xml:space="preserve"> несанкционированного проведения земляных работ. По всем указанным фактам проведены проверки, ответственные лица привлечены к административной ответственности и принуждены к выполнению обязательств по восстановлению благоустройства. Восстановление благоустройство взято на контроль.</w:t>
      </w:r>
    </w:p>
    <w:p w:rsidR="00376B03" w:rsidRPr="00FC3E9C" w:rsidRDefault="00376B03" w:rsidP="00376B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 п</w:t>
      </w:r>
      <w:r w:rsidRPr="00FC3E9C">
        <w:rPr>
          <w:sz w:val="28"/>
          <w:szCs w:val="28"/>
        </w:rPr>
        <w:t>роведены методические консультации с представителями ассоциации предпринимателей города Бердска по вопросам благоустройства, и размещения и содержания наружной рекламы и рекламных конструкций, а  также  консультации с представителями общественной палаты города</w:t>
      </w:r>
      <w:r>
        <w:rPr>
          <w:sz w:val="28"/>
          <w:szCs w:val="28"/>
        </w:rPr>
        <w:t>, председателями ГСК и СНТ</w:t>
      </w:r>
      <w:r w:rsidRPr="00FC3E9C">
        <w:rPr>
          <w:sz w:val="28"/>
          <w:szCs w:val="28"/>
        </w:rPr>
        <w:t xml:space="preserve"> по вопросам сбора и утилизации ТБО. </w:t>
      </w:r>
    </w:p>
    <w:p w:rsidR="00376B03" w:rsidRPr="00FC3E9C" w:rsidRDefault="00376B03" w:rsidP="00376B03">
      <w:pPr>
        <w:ind w:firstLine="540"/>
        <w:jc w:val="both"/>
        <w:rPr>
          <w:b/>
          <w:bCs/>
          <w:sz w:val="28"/>
          <w:szCs w:val="28"/>
          <w:shd w:val="clear" w:color="auto" w:fill="FFFFFF"/>
        </w:rPr>
      </w:pPr>
      <w:r w:rsidRPr="00FC3E9C">
        <w:rPr>
          <w:sz w:val="28"/>
          <w:szCs w:val="28"/>
        </w:rPr>
        <w:t xml:space="preserve">Обеспечено еженедельное участие в работе </w:t>
      </w:r>
      <w:r>
        <w:rPr>
          <w:sz w:val="28"/>
          <w:szCs w:val="28"/>
        </w:rPr>
        <w:t>постоянно действующей рабочей группы</w:t>
      </w:r>
      <w:r w:rsidRPr="00FC3E9C">
        <w:rPr>
          <w:sz w:val="28"/>
          <w:szCs w:val="28"/>
        </w:rPr>
        <w:t xml:space="preserve"> по подготовке и проведению отопительного сезона с доведением до участников актуальной информации по профилактике правонарушений в сфере благоустройства и требований по оперативному устранению выявляемых в ходе ежедневно мониторинга нарушений правил благоустройства.</w:t>
      </w:r>
    </w:p>
    <w:p w:rsidR="00376B03" w:rsidRPr="00FC3E9C" w:rsidRDefault="00376B03" w:rsidP="00376B03">
      <w:pPr>
        <w:ind w:firstLine="540"/>
        <w:jc w:val="both"/>
        <w:rPr>
          <w:sz w:val="28"/>
          <w:szCs w:val="28"/>
        </w:rPr>
      </w:pPr>
      <w:r w:rsidRPr="00FC3E9C">
        <w:rPr>
          <w:sz w:val="28"/>
          <w:szCs w:val="28"/>
        </w:rPr>
        <w:t>Кадровая работа ведётся в соответствии с действующими требованиями законодательства РФ. Штатное расписание АТИ неизменно с момента образования инспекции.  Штат сотрудников укомплектован полностью. Предусмотрено должностей:</w:t>
      </w:r>
    </w:p>
    <w:p w:rsidR="00376B03" w:rsidRPr="00FC3E9C" w:rsidRDefault="00376B03" w:rsidP="00376B03">
      <w:pPr>
        <w:ind w:firstLine="540"/>
        <w:jc w:val="both"/>
        <w:rPr>
          <w:sz w:val="28"/>
          <w:szCs w:val="28"/>
        </w:rPr>
      </w:pPr>
      <w:r w:rsidRPr="00FC3E9C">
        <w:rPr>
          <w:sz w:val="28"/>
          <w:szCs w:val="28"/>
        </w:rPr>
        <w:t>- руководитель – 1ед.;</w:t>
      </w:r>
    </w:p>
    <w:p w:rsidR="00376B03" w:rsidRPr="00FC3E9C" w:rsidRDefault="00376B03" w:rsidP="00376B03">
      <w:pPr>
        <w:ind w:firstLine="540"/>
        <w:jc w:val="both"/>
        <w:rPr>
          <w:sz w:val="28"/>
          <w:szCs w:val="28"/>
        </w:rPr>
      </w:pPr>
      <w:r w:rsidRPr="00FC3E9C">
        <w:rPr>
          <w:sz w:val="28"/>
          <w:szCs w:val="28"/>
        </w:rPr>
        <w:t>- главный специалист – 1 ед.;</w:t>
      </w:r>
    </w:p>
    <w:p w:rsidR="00376B03" w:rsidRPr="00FC3E9C" w:rsidRDefault="00376B03" w:rsidP="00376B03">
      <w:pPr>
        <w:ind w:firstLine="540"/>
        <w:jc w:val="both"/>
        <w:rPr>
          <w:sz w:val="28"/>
          <w:szCs w:val="28"/>
        </w:rPr>
      </w:pPr>
      <w:r w:rsidRPr="00FC3E9C">
        <w:rPr>
          <w:sz w:val="28"/>
          <w:szCs w:val="28"/>
        </w:rPr>
        <w:t>- ведущий специалист – 2 ед.;</w:t>
      </w:r>
    </w:p>
    <w:p w:rsidR="00376B03" w:rsidRPr="00FC3E9C" w:rsidRDefault="00376B03" w:rsidP="00376B03">
      <w:pPr>
        <w:ind w:firstLine="540"/>
        <w:jc w:val="both"/>
        <w:rPr>
          <w:sz w:val="28"/>
          <w:szCs w:val="28"/>
        </w:rPr>
      </w:pPr>
      <w:r w:rsidRPr="00FC3E9C">
        <w:rPr>
          <w:sz w:val="28"/>
          <w:szCs w:val="28"/>
        </w:rPr>
        <w:t>- бухгалтер – 0,5 ед.</w:t>
      </w:r>
    </w:p>
    <w:p w:rsidR="00376B03" w:rsidRDefault="00376B03" w:rsidP="00376B03">
      <w:pPr>
        <w:ind w:firstLine="540"/>
        <w:jc w:val="both"/>
        <w:rPr>
          <w:sz w:val="28"/>
          <w:szCs w:val="28"/>
        </w:rPr>
      </w:pPr>
      <w:r w:rsidRPr="00FC3E9C">
        <w:rPr>
          <w:sz w:val="28"/>
          <w:szCs w:val="28"/>
        </w:rPr>
        <w:t>Финансово-экономическая деятельность инспекции осуществляется в рамках бюджетных ассигнований на 201</w:t>
      </w:r>
      <w:r>
        <w:rPr>
          <w:sz w:val="28"/>
          <w:szCs w:val="28"/>
        </w:rPr>
        <w:t>9</w:t>
      </w:r>
      <w:r w:rsidRPr="00FC3E9C">
        <w:rPr>
          <w:sz w:val="28"/>
          <w:szCs w:val="28"/>
        </w:rPr>
        <w:t xml:space="preserve"> год.</w:t>
      </w:r>
    </w:p>
    <w:p w:rsidR="006E6D30" w:rsidRPr="00D62FF2" w:rsidRDefault="006E6D30" w:rsidP="00D62FF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172EB" w:rsidRPr="00D62FF2" w:rsidRDefault="006172EB" w:rsidP="00D62FF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172EB" w:rsidRPr="00D62FF2" w:rsidRDefault="006172EB" w:rsidP="00D62FF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B3556" w:rsidRDefault="00EC589B" w:rsidP="007B3556">
      <w:pPr>
        <w:tabs>
          <w:tab w:val="left" w:pos="567"/>
        </w:tabs>
        <w:jc w:val="center"/>
      </w:pPr>
      <w:r w:rsidRPr="007B3556">
        <w:t>____________</w:t>
      </w:r>
      <w:r w:rsidR="001F21B1">
        <w:t>___</w:t>
      </w:r>
    </w:p>
    <w:p w:rsidR="005207EA" w:rsidRDefault="005207EA" w:rsidP="007B3556">
      <w:pPr>
        <w:tabs>
          <w:tab w:val="left" w:pos="567"/>
        </w:tabs>
        <w:jc w:val="center"/>
      </w:pPr>
    </w:p>
    <w:p w:rsidR="005207EA" w:rsidRDefault="005207EA" w:rsidP="007B3556">
      <w:pPr>
        <w:tabs>
          <w:tab w:val="left" w:pos="567"/>
        </w:tabs>
        <w:jc w:val="center"/>
      </w:pPr>
    </w:p>
    <w:p w:rsidR="005207EA" w:rsidRDefault="005207EA" w:rsidP="007B3556">
      <w:pPr>
        <w:tabs>
          <w:tab w:val="left" w:pos="567"/>
        </w:tabs>
        <w:jc w:val="center"/>
      </w:pPr>
    </w:p>
    <w:p w:rsidR="005207EA" w:rsidRPr="007B3556" w:rsidRDefault="005207EA" w:rsidP="001F21B1">
      <w:pPr>
        <w:tabs>
          <w:tab w:val="left" w:pos="567"/>
        </w:tabs>
      </w:pPr>
    </w:p>
    <w:sectPr w:rsidR="005207EA" w:rsidRPr="007B3556" w:rsidSect="006172E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FC" w:rsidRDefault="00F27AFC" w:rsidP="00EC589B">
      <w:r>
        <w:separator/>
      </w:r>
    </w:p>
  </w:endnote>
  <w:endnote w:type="continuationSeparator" w:id="0">
    <w:p w:rsidR="00F27AFC" w:rsidRDefault="00F27AFC" w:rsidP="00EC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9B" w:rsidRDefault="00EC589B" w:rsidP="006172EB">
    <w:pPr>
      <w:pStyle w:val="aa"/>
      <w:jc w:val="center"/>
    </w:pPr>
  </w:p>
  <w:p w:rsidR="00EC589B" w:rsidRDefault="00EC58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FC" w:rsidRDefault="00F27AFC" w:rsidP="00EC589B">
      <w:r>
        <w:separator/>
      </w:r>
    </w:p>
  </w:footnote>
  <w:footnote w:type="continuationSeparator" w:id="0">
    <w:p w:rsidR="00F27AFC" w:rsidRDefault="00F27AFC" w:rsidP="00EC5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EB" w:rsidRDefault="009231E8" w:rsidP="002419F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172E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72EB" w:rsidRDefault="006172E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EB" w:rsidRPr="00E45EE1" w:rsidRDefault="009231E8" w:rsidP="002419F6">
    <w:pPr>
      <w:pStyle w:val="a8"/>
      <w:jc w:val="center"/>
    </w:pPr>
    <w:fldSimple w:instr="PAGE   \* MERGEFORMAT">
      <w:r w:rsidR="00E366E0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455C"/>
    <w:multiLevelType w:val="hybridMultilevel"/>
    <w:tmpl w:val="7F14C60A"/>
    <w:lvl w:ilvl="0" w:tplc="EC9A986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DC0EBD"/>
    <w:multiLevelType w:val="hybridMultilevel"/>
    <w:tmpl w:val="659ECFD4"/>
    <w:lvl w:ilvl="0" w:tplc="991663A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D30"/>
    <w:rsid w:val="00096645"/>
    <w:rsid w:val="000C0575"/>
    <w:rsid w:val="000D2629"/>
    <w:rsid w:val="000D59F8"/>
    <w:rsid w:val="0013790B"/>
    <w:rsid w:val="00151C49"/>
    <w:rsid w:val="00161EDF"/>
    <w:rsid w:val="001971B1"/>
    <w:rsid w:val="001A713E"/>
    <w:rsid w:val="001F21B1"/>
    <w:rsid w:val="001F7083"/>
    <w:rsid w:val="00217855"/>
    <w:rsid w:val="0022453A"/>
    <w:rsid w:val="002465D7"/>
    <w:rsid w:val="00247991"/>
    <w:rsid w:val="00262FA9"/>
    <w:rsid w:val="00340640"/>
    <w:rsid w:val="00366E9D"/>
    <w:rsid w:val="00376B03"/>
    <w:rsid w:val="003F3645"/>
    <w:rsid w:val="00414AE8"/>
    <w:rsid w:val="0042230F"/>
    <w:rsid w:val="00491A22"/>
    <w:rsid w:val="004A518B"/>
    <w:rsid w:val="005207EA"/>
    <w:rsid w:val="00544D22"/>
    <w:rsid w:val="00560149"/>
    <w:rsid w:val="00596745"/>
    <w:rsid w:val="005D29D9"/>
    <w:rsid w:val="005E2E85"/>
    <w:rsid w:val="00603AA2"/>
    <w:rsid w:val="00606BB1"/>
    <w:rsid w:val="006172EB"/>
    <w:rsid w:val="00661979"/>
    <w:rsid w:val="00670FF1"/>
    <w:rsid w:val="00676F31"/>
    <w:rsid w:val="006A1099"/>
    <w:rsid w:val="006A4BA3"/>
    <w:rsid w:val="006C4574"/>
    <w:rsid w:val="006D2047"/>
    <w:rsid w:val="006E05A4"/>
    <w:rsid w:val="006E6D30"/>
    <w:rsid w:val="00702177"/>
    <w:rsid w:val="007101A9"/>
    <w:rsid w:val="00721585"/>
    <w:rsid w:val="0075261C"/>
    <w:rsid w:val="00791096"/>
    <w:rsid w:val="007A7E5D"/>
    <w:rsid w:val="007B3556"/>
    <w:rsid w:val="007D3E9B"/>
    <w:rsid w:val="007F74FB"/>
    <w:rsid w:val="00820D94"/>
    <w:rsid w:val="008341E8"/>
    <w:rsid w:val="00851175"/>
    <w:rsid w:val="008C27E2"/>
    <w:rsid w:val="008F4C31"/>
    <w:rsid w:val="009231E8"/>
    <w:rsid w:val="009B1FAA"/>
    <w:rsid w:val="009D6857"/>
    <w:rsid w:val="00A43467"/>
    <w:rsid w:val="00A74B61"/>
    <w:rsid w:val="00A76C68"/>
    <w:rsid w:val="00AA1A13"/>
    <w:rsid w:val="00AC16FC"/>
    <w:rsid w:val="00AD1828"/>
    <w:rsid w:val="00B07EDF"/>
    <w:rsid w:val="00B2505F"/>
    <w:rsid w:val="00B7678C"/>
    <w:rsid w:val="00B8318B"/>
    <w:rsid w:val="00B92C46"/>
    <w:rsid w:val="00BA3F4A"/>
    <w:rsid w:val="00BB5302"/>
    <w:rsid w:val="00C0596F"/>
    <w:rsid w:val="00C17350"/>
    <w:rsid w:val="00C370A1"/>
    <w:rsid w:val="00C725CC"/>
    <w:rsid w:val="00CC74B4"/>
    <w:rsid w:val="00CD7E1C"/>
    <w:rsid w:val="00D1308A"/>
    <w:rsid w:val="00D372C1"/>
    <w:rsid w:val="00D62FF2"/>
    <w:rsid w:val="00DB0D95"/>
    <w:rsid w:val="00DE3A62"/>
    <w:rsid w:val="00E0394D"/>
    <w:rsid w:val="00E366E0"/>
    <w:rsid w:val="00E43006"/>
    <w:rsid w:val="00E43609"/>
    <w:rsid w:val="00EA03B9"/>
    <w:rsid w:val="00EC589B"/>
    <w:rsid w:val="00ED3FA3"/>
    <w:rsid w:val="00EF1E3C"/>
    <w:rsid w:val="00F27AFC"/>
    <w:rsid w:val="00F33942"/>
    <w:rsid w:val="00F87CDC"/>
    <w:rsid w:val="00FA3231"/>
    <w:rsid w:val="00FC3E9C"/>
    <w:rsid w:val="00FE5948"/>
    <w:rsid w:val="00FE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0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6D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D130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E6D30"/>
    <w:rPr>
      <w:color w:val="0000FF"/>
      <w:u w:val="single"/>
    </w:rPr>
  </w:style>
  <w:style w:type="table" w:styleId="a4">
    <w:name w:val="Table Grid"/>
    <w:basedOn w:val="a1"/>
    <w:rsid w:val="006E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6D30"/>
  </w:style>
  <w:style w:type="paragraph" w:customStyle="1" w:styleId="headertext">
    <w:name w:val="headertext"/>
    <w:basedOn w:val="a"/>
    <w:rsid w:val="006E6D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E6D30"/>
    <w:pPr>
      <w:ind w:left="720"/>
      <w:contextualSpacing/>
    </w:pPr>
  </w:style>
  <w:style w:type="paragraph" w:customStyle="1" w:styleId="rtejustify">
    <w:name w:val="rtejustify"/>
    <w:basedOn w:val="a"/>
    <w:rsid w:val="006E6D3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13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30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308A"/>
    <w:pPr>
      <w:jc w:val="center"/>
    </w:pPr>
    <w:rPr>
      <w:b/>
      <w:sz w:val="28"/>
      <w:szCs w:val="22"/>
    </w:rPr>
  </w:style>
  <w:style w:type="character" w:customStyle="1" w:styleId="a7">
    <w:name w:val="Название Знак"/>
    <w:basedOn w:val="a0"/>
    <w:link w:val="a6"/>
    <w:rsid w:val="00D1308A"/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header"/>
    <w:basedOn w:val="a"/>
    <w:link w:val="a9"/>
    <w:uiPriority w:val="99"/>
    <w:unhideWhenUsed/>
    <w:rsid w:val="00EC58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8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17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url?sa=t&amp;rct=j&amp;q=&amp;esrc=s&amp;source=web&amp;cd=2&amp;cad=rja&amp;uact=8&amp;ved=0ahUKEwjU1ICSpp7SAhVJjywKHfpXBIYQFgggMAE&amp;url=http%3A%2F%2Fbase.garant.ru%2F7134666%2F&amp;usg=AFQjCNHp5YqskkKKzXmHNYY-k4BVuzEbWA&amp;sig2=qq1juyCn76eljEHi1BqrSg&amp;bvm=bv.147448319,d.bG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08A63-CC19-404A-9687-9EF8A435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ivanova</cp:lastModifiedBy>
  <cp:revision>6</cp:revision>
  <cp:lastPrinted>2020-02-19T04:14:00Z</cp:lastPrinted>
  <dcterms:created xsi:type="dcterms:W3CDTF">2020-02-19T02:47:00Z</dcterms:created>
  <dcterms:modified xsi:type="dcterms:W3CDTF">2020-02-19T04:15:00Z</dcterms:modified>
</cp:coreProperties>
</file>