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497" w:rsidRPr="00BE7228" w:rsidRDefault="00ED1497" w:rsidP="00ED1497">
      <w:pPr>
        <w:pStyle w:val="ab"/>
        <w:ind w:firstLine="0"/>
        <w:jc w:val="center"/>
        <w:rPr>
          <w:b/>
          <w:sz w:val="28"/>
          <w:szCs w:val="28"/>
        </w:rPr>
      </w:pPr>
      <w:r w:rsidRPr="00BE7228">
        <w:rPr>
          <w:b/>
          <w:sz w:val="28"/>
          <w:szCs w:val="28"/>
        </w:rPr>
        <w:t>ДОКЛАД</w:t>
      </w:r>
    </w:p>
    <w:p w:rsidR="00ED1497" w:rsidRPr="00BE7228" w:rsidRDefault="00ED1497" w:rsidP="00ED1497">
      <w:pPr>
        <w:pStyle w:val="ab"/>
        <w:ind w:firstLine="0"/>
        <w:jc w:val="center"/>
        <w:rPr>
          <w:b/>
          <w:sz w:val="28"/>
          <w:szCs w:val="28"/>
        </w:rPr>
      </w:pPr>
      <w:r w:rsidRPr="00BE7228">
        <w:rPr>
          <w:b/>
          <w:sz w:val="28"/>
          <w:szCs w:val="28"/>
        </w:rPr>
        <w:t>об осуществлении в границах городского округа города Бердска муниципального контроля и об эффективности такого контроля за 201</w:t>
      </w:r>
      <w:r w:rsidR="000435E0">
        <w:rPr>
          <w:b/>
          <w:sz w:val="28"/>
          <w:szCs w:val="28"/>
        </w:rPr>
        <w:t>9</w:t>
      </w:r>
      <w:r w:rsidRPr="00BE7228">
        <w:rPr>
          <w:b/>
          <w:sz w:val="28"/>
          <w:szCs w:val="28"/>
        </w:rPr>
        <w:t xml:space="preserve"> год</w:t>
      </w:r>
    </w:p>
    <w:p w:rsidR="00886888" w:rsidRPr="00755FAF" w:rsidRDefault="00886888"/>
    <w:p w:rsidR="00886888" w:rsidRPr="00755FAF" w:rsidRDefault="00886888"/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Раздел 1.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 xml:space="preserve">Состояние нормативно-правового регулирования </w:t>
      </w:r>
      <w:proofErr w:type="gramStart"/>
      <w:r w:rsidRPr="00F828AB">
        <w:rPr>
          <w:sz w:val="32"/>
          <w:szCs w:val="32"/>
        </w:rPr>
        <w:t>в</w:t>
      </w:r>
      <w:proofErr w:type="gramEnd"/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соответствующей сфере деятельности</w:t>
      </w:r>
    </w:p>
    <w:p w:rsidR="00F31C3C" w:rsidRDefault="00F31C3C" w:rsidP="0083213D">
      <w:pPr>
        <w:rPr>
          <w:sz w:val="32"/>
          <w:szCs w:val="32"/>
        </w:rPr>
      </w:pPr>
    </w:p>
    <w:p w:rsidR="00F47BDF" w:rsidRPr="00BE7228" w:rsidRDefault="00F47BDF" w:rsidP="00F47BDF">
      <w:pPr>
        <w:autoSpaceDE w:val="0"/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Муниципальный контроль в границах городского округа города Бердска в 201</w:t>
      </w:r>
      <w:r w:rsidR="000435E0">
        <w:rPr>
          <w:sz w:val="28"/>
          <w:szCs w:val="28"/>
        </w:rPr>
        <w:t>9</w:t>
      </w:r>
      <w:r w:rsidRPr="00BE7228">
        <w:rPr>
          <w:sz w:val="28"/>
          <w:szCs w:val="28"/>
        </w:rPr>
        <w:t xml:space="preserve"> году осуществлялся на основании административных регламентов, утвержденных постановлениями администрации города Бердска:</w:t>
      </w:r>
    </w:p>
    <w:p w:rsidR="00F47BDF" w:rsidRPr="00BE7228" w:rsidRDefault="00F47BDF" w:rsidP="00F47BDF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от 28.10.2016 №</w:t>
      </w:r>
      <w:r>
        <w:rPr>
          <w:sz w:val="28"/>
          <w:szCs w:val="28"/>
        </w:rPr>
        <w:t xml:space="preserve"> </w:t>
      </w:r>
      <w:r w:rsidRPr="00BE7228">
        <w:rPr>
          <w:sz w:val="28"/>
          <w:szCs w:val="28"/>
        </w:rPr>
        <w:t>3136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 xml:space="preserve">«Об утверждении Административного регламента исполнения муниципальной функции по осуществлению муниципального </w:t>
      </w:r>
      <w:r w:rsidRPr="00BE7228">
        <w:rPr>
          <w:b/>
          <w:i/>
          <w:sz w:val="28"/>
          <w:szCs w:val="28"/>
        </w:rPr>
        <w:t>земельного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>контроля на территории города Бердска»;</w:t>
      </w:r>
    </w:p>
    <w:p w:rsidR="00F47BDF" w:rsidRPr="002657EB" w:rsidRDefault="00F47BDF" w:rsidP="00F47BDF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2657EB">
        <w:rPr>
          <w:sz w:val="28"/>
          <w:szCs w:val="28"/>
        </w:rPr>
        <w:t>от 20.12.2017 №</w:t>
      </w:r>
      <w:r>
        <w:rPr>
          <w:sz w:val="28"/>
          <w:szCs w:val="28"/>
        </w:rPr>
        <w:t xml:space="preserve"> </w:t>
      </w:r>
      <w:r w:rsidRPr="002657EB">
        <w:rPr>
          <w:sz w:val="28"/>
          <w:szCs w:val="28"/>
        </w:rPr>
        <w:t xml:space="preserve">3612 «Об утверждении административного регламента осуществления муниципального </w:t>
      </w:r>
      <w:r w:rsidRPr="002657EB">
        <w:rPr>
          <w:b/>
          <w:i/>
          <w:sz w:val="28"/>
          <w:szCs w:val="28"/>
        </w:rPr>
        <w:t xml:space="preserve">лесного </w:t>
      </w:r>
      <w:r w:rsidRPr="002657EB">
        <w:rPr>
          <w:sz w:val="28"/>
          <w:szCs w:val="28"/>
        </w:rPr>
        <w:t>контроля на территории города Бердска</w:t>
      </w:r>
      <w:r w:rsidRPr="002657EB">
        <w:rPr>
          <w:bCs/>
          <w:sz w:val="28"/>
          <w:szCs w:val="28"/>
        </w:rPr>
        <w:t>»;</w:t>
      </w:r>
    </w:p>
    <w:p w:rsidR="00F47BDF" w:rsidRPr="008B1488" w:rsidRDefault="00F47BDF" w:rsidP="00F47BDF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BE722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27.11.2018</w:t>
      </w:r>
      <w:r w:rsidRPr="00BE722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3513</w:t>
      </w:r>
      <w:r w:rsidRPr="00BE7228">
        <w:rPr>
          <w:bCs/>
          <w:sz w:val="28"/>
          <w:szCs w:val="28"/>
        </w:rPr>
        <w:t xml:space="preserve"> «Об утверждении административного регламента осуществления муниципального контроля в области </w:t>
      </w:r>
      <w:r w:rsidRPr="00BE7228">
        <w:rPr>
          <w:b/>
          <w:bCs/>
          <w:i/>
          <w:sz w:val="28"/>
          <w:szCs w:val="28"/>
        </w:rPr>
        <w:t xml:space="preserve">использования и охраны особо охраняемых природных территорий </w:t>
      </w:r>
      <w:r w:rsidRPr="00BE7228">
        <w:rPr>
          <w:bCs/>
          <w:sz w:val="28"/>
          <w:szCs w:val="28"/>
        </w:rPr>
        <w:t xml:space="preserve">местного значения на территории </w:t>
      </w:r>
      <w:r w:rsidRPr="008B1488">
        <w:rPr>
          <w:bCs/>
          <w:sz w:val="28"/>
          <w:szCs w:val="28"/>
        </w:rPr>
        <w:t>города Бердска»;</w:t>
      </w:r>
    </w:p>
    <w:p w:rsidR="00F47BDF" w:rsidRPr="008B1488" w:rsidRDefault="00F47BDF" w:rsidP="00F47BDF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09.11.2017 № 3116</w:t>
      </w:r>
      <w:r w:rsidRPr="008B148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9" w:history="1">
        <w:r w:rsidRPr="008B1488">
          <w:rPr>
            <w:sz w:val="28"/>
            <w:szCs w:val="28"/>
          </w:rPr>
          <w:t xml:space="preserve">Об утверждении административного регламента исполнения муниципальной функции по осуществлению муниципального </w:t>
        </w:r>
        <w:r w:rsidRPr="008B1488">
          <w:rPr>
            <w:b/>
            <w:i/>
            <w:sz w:val="28"/>
            <w:szCs w:val="28"/>
          </w:rPr>
          <w:t>жилищного</w:t>
        </w:r>
        <w:r w:rsidRPr="008B1488">
          <w:rPr>
            <w:sz w:val="28"/>
            <w:szCs w:val="28"/>
          </w:rPr>
          <w:t xml:space="preserve"> контроля на территории города Бердска</w:t>
        </w:r>
      </w:hyperlink>
      <w:r>
        <w:rPr>
          <w:sz w:val="28"/>
          <w:szCs w:val="28"/>
        </w:rPr>
        <w:t>»;</w:t>
      </w:r>
    </w:p>
    <w:p w:rsidR="00F47BDF" w:rsidRPr="00BE7228" w:rsidRDefault="00F47BDF" w:rsidP="00F47BDF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8B1488">
        <w:rPr>
          <w:sz w:val="28"/>
          <w:szCs w:val="28"/>
        </w:rPr>
        <w:t xml:space="preserve">от </w:t>
      </w:r>
      <w:r>
        <w:rPr>
          <w:sz w:val="28"/>
          <w:szCs w:val="28"/>
        </w:rPr>
        <w:t>16.10.2017</w:t>
      </w:r>
      <w:r w:rsidRPr="008B1488">
        <w:rPr>
          <w:sz w:val="28"/>
          <w:szCs w:val="28"/>
        </w:rPr>
        <w:t xml:space="preserve"> № </w:t>
      </w:r>
      <w:r>
        <w:rPr>
          <w:sz w:val="28"/>
          <w:szCs w:val="28"/>
        </w:rPr>
        <w:t>289</w:t>
      </w:r>
      <w:r w:rsidRPr="008B1488">
        <w:rPr>
          <w:sz w:val="28"/>
          <w:szCs w:val="28"/>
        </w:rPr>
        <w:t>7</w:t>
      </w:r>
      <w:r w:rsidRPr="008B1488">
        <w:rPr>
          <w:i/>
          <w:sz w:val="28"/>
          <w:szCs w:val="28"/>
        </w:rPr>
        <w:t xml:space="preserve"> </w:t>
      </w:r>
      <w:r w:rsidRPr="008B1488">
        <w:rPr>
          <w:sz w:val="28"/>
          <w:szCs w:val="28"/>
        </w:rPr>
        <w:t>«Об утверждении административного</w:t>
      </w:r>
      <w:r w:rsidRPr="00BE7228">
        <w:rPr>
          <w:sz w:val="28"/>
          <w:szCs w:val="28"/>
        </w:rPr>
        <w:t xml:space="preserve"> регламента осуществления муниципального </w:t>
      </w:r>
      <w:proofErr w:type="gramStart"/>
      <w:r w:rsidRPr="00BE7228">
        <w:rPr>
          <w:sz w:val="28"/>
          <w:szCs w:val="28"/>
        </w:rPr>
        <w:t xml:space="preserve">контроля </w:t>
      </w:r>
      <w:r w:rsidRPr="00BE7228">
        <w:rPr>
          <w:b/>
          <w:i/>
          <w:sz w:val="28"/>
          <w:szCs w:val="28"/>
        </w:rPr>
        <w:t>за</w:t>
      </w:r>
      <w:proofErr w:type="gramEnd"/>
      <w:r w:rsidRPr="00BE7228">
        <w:rPr>
          <w:b/>
          <w:i/>
          <w:sz w:val="28"/>
          <w:szCs w:val="28"/>
        </w:rPr>
        <w:t xml:space="preserve"> </w:t>
      </w:r>
      <w:r w:rsidRPr="00BE7228">
        <w:rPr>
          <w:b/>
          <w:bCs/>
          <w:i/>
          <w:sz w:val="28"/>
          <w:szCs w:val="28"/>
        </w:rPr>
        <w:t>сохранностью автомобильных дорог местного значения</w:t>
      </w:r>
      <w:r w:rsidRPr="00BE7228">
        <w:rPr>
          <w:bCs/>
          <w:sz w:val="28"/>
          <w:szCs w:val="28"/>
        </w:rPr>
        <w:t xml:space="preserve"> в границах города Бердска</w:t>
      </w:r>
      <w:r w:rsidRPr="00BE7228">
        <w:rPr>
          <w:sz w:val="28"/>
          <w:szCs w:val="28"/>
        </w:rPr>
        <w:t>».</w:t>
      </w:r>
      <w:r w:rsidRPr="00BE7228">
        <w:rPr>
          <w:bCs/>
          <w:sz w:val="28"/>
          <w:szCs w:val="28"/>
        </w:rPr>
        <w:t xml:space="preserve"> </w:t>
      </w:r>
    </w:p>
    <w:p w:rsidR="00DD2777" w:rsidRPr="00BE7228" w:rsidRDefault="00DD2777" w:rsidP="00AE5AFA">
      <w:pPr>
        <w:autoSpaceDE w:val="0"/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Административные регламенты разработаны в соответствии с требованиями, предусмотренными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Положением об осуществлении муниципального контроля (надзора) на территории города Бердска, утвержденным решением Совета депутатов города Бердска от 18.02.2010 № 629.</w:t>
      </w:r>
    </w:p>
    <w:p w:rsidR="00AE5AFA" w:rsidRDefault="00AE5AFA" w:rsidP="00AE5A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Перечень муниципальных функций по осуществлению муниципального контроля администрацией города Бердска утвержден постановлением администрации города Бердска от 21.02.2018 № 410 «</w:t>
      </w:r>
      <w:r>
        <w:rPr>
          <w:sz w:val="28"/>
          <w:szCs w:val="28"/>
        </w:rPr>
        <w:t>Об утверждении перечней муниципальных услуг (функций) города Бердска</w:t>
      </w:r>
      <w:r>
        <w:rPr>
          <w:color w:val="000000"/>
          <w:sz w:val="28"/>
          <w:szCs w:val="28"/>
        </w:rPr>
        <w:t>».</w:t>
      </w:r>
    </w:p>
    <w:p w:rsidR="00DD2777" w:rsidRPr="00D14EA4" w:rsidRDefault="00D14EA4" w:rsidP="00AE5AFA">
      <w:pPr>
        <w:ind w:firstLine="709"/>
        <w:jc w:val="both"/>
        <w:rPr>
          <w:sz w:val="28"/>
          <w:szCs w:val="28"/>
        </w:rPr>
      </w:pPr>
      <w:r w:rsidRPr="00D14EA4">
        <w:rPr>
          <w:sz w:val="28"/>
          <w:szCs w:val="28"/>
        </w:rPr>
        <w:t xml:space="preserve">Перечень </w:t>
      </w:r>
      <w:r w:rsidR="001A1CD6">
        <w:rPr>
          <w:sz w:val="28"/>
          <w:szCs w:val="28"/>
        </w:rPr>
        <w:t>и тексты нормативно-правовых актов</w:t>
      </w:r>
      <w:r w:rsidRPr="00D14EA4">
        <w:rPr>
          <w:sz w:val="28"/>
          <w:szCs w:val="28"/>
        </w:rPr>
        <w:t xml:space="preserve"> или их отдельных частей, содержащих обязательные требования, оценка соблюдения которых является предметом муниципального контроля</w:t>
      </w:r>
      <w:r w:rsidR="001A1CD6">
        <w:rPr>
          <w:sz w:val="28"/>
          <w:szCs w:val="28"/>
        </w:rPr>
        <w:t>, доступ</w:t>
      </w:r>
      <w:r>
        <w:rPr>
          <w:sz w:val="28"/>
          <w:szCs w:val="28"/>
        </w:rPr>
        <w:t>н</w:t>
      </w:r>
      <w:r w:rsidR="001A1CD6">
        <w:rPr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 w:rsidR="00DD2777" w:rsidRPr="00BE7228">
        <w:rPr>
          <w:sz w:val="28"/>
          <w:szCs w:val="28"/>
        </w:rPr>
        <w:t xml:space="preserve">на официальном сайте администрации города Бердска в сети Интернет по </w:t>
      </w:r>
      <w:r w:rsidR="00DD2777" w:rsidRPr="00D14EA4">
        <w:rPr>
          <w:sz w:val="28"/>
          <w:szCs w:val="28"/>
        </w:rPr>
        <w:t>электронному адресу: www.berdsk</w:t>
      </w:r>
      <w:proofErr w:type="spellStart"/>
      <w:r w:rsidR="00611E06" w:rsidRPr="00D14EA4">
        <w:rPr>
          <w:sz w:val="28"/>
          <w:szCs w:val="28"/>
          <w:lang w:val="en-US"/>
        </w:rPr>
        <w:t>nso</w:t>
      </w:r>
      <w:proofErr w:type="spellEnd"/>
      <w:r w:rsidR="00DD2777" w:rsidRPr="00D14EA4">
        <w:rPr>
          <w:sz w:val="28"/>
          <w:szCs w:val="28"/>
        </w:rPr>
        <w:t>.</w:t>
      </w:r>
      <w:proofErr w:type="spellStart"/>
      <w:r w:rsidR="00DD2777" w:rsidRPr="00D14EA4">
        <w:rPr>
          <w:sz w:val="28"/>
          <w:szCs w:val="28"/>
        </w:rPr>
        <w:t>ru</w:t>
      </w:r>
      <w:proofErr w:type="spellEnd"/>
      <w:r w:rsidR="00DD2777" w:rsidRPr="00D14EA4">
        <w:rPr>
          <w:sz w:val="28"/>
          <w:szCs w:val="28"/>
        </w:rPr>
        <w:t xml:space="preserve"> в рубрике «Муниципальный контроль», кроме того, размещены в информационно-правовой системе «</w:t>
      </w:r>
      <w:proofErr w:type="spellStart"/>
      <w:r w:rsidR="00DD2777" w:rsidRPr="00D14EA4">
        <w:rPr>
          <w:sz w:val="28"/>
          <w:szCs w:val="28"/>
        </w:rPr>
        <w:t>КонсультантПлюс</w:t>
      </w:r>
      <w:proofErr w:type="spellEnd"/>
      <w:r w:rsidR="00DD2777" w:rsidRPr="00D14EA4">
        <w:rPr>
          <w:sz w:val="28"/>
          <w:szCs w:val="28"/>
        </w:rPr>
        <w:t>».</w:t>
      </w:r>
    </w:p>
    <w:p w:rsidR="00F31C3C" w:rsidRPr="00755FAF" w:rsidRDefault="00F31C3C" w:rsidP="0083213D">
      <w:pPr>
        <w:rPr>
          <w:sz w:val="32"/>
          <w:szCs w:val="32"/>
        </w:rPr>
      </w:pP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lastRenderedPageBreak/>
        <w:t>Раздел 2.</w:t>
      </w:r>
    </w:p>
    <w:p w:rsidR="00886888" w:rsidRPr="00F828AB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Организация государственного контроля (надзора),</w:t>
      </w:r>
    </w:p>
    <w:p w:rsidR="00886888" w:rsidRPr="00886888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828AB">
        <w:rPr>
          <w:sz w:val="32"/>
          <w:szCs w:val="32"/>
        </w:rPr>
        <w:t>муниципального контроля</w:t>
      </w:r>
    </w:p>
    <w:p w:rsidR="00DD2777" w:rsidRDefault="00DD2777" w:rsidP="00DD2777">
      <w:pPr>
        <w:ind w:firstLine="720"/>
        <w:jc w:val="both"/>
        <w:rPr>
          <w:b/>
          <w:i/>
          <w:sz w:val="28"/>
          <w:szCs w:val="28"/>
        </w:rPr>
      </w:pPr>
    </w:p>
    <w:p w:rsidR="00DD2777" w:rsidRPr="00BE7228" w:rsidRDefault="00DD2777" w:rsidP="00DD2777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а) сведения об организационной структуре и системе управления органов муниципального контроля</w:t>
      </w:r>
    </w:p>
    <w:p w:rsidR="00DD2777" w:rsidRPr="00BE7228" w:rsidRDefault="00DD2777" w:rsidP="00DD2777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В соответствии со статьей </w:t>
      </w:r>
      <w:r w:rsidR="00AD5CEC">
        <w:rPr>
          <w:sz w:val="28"/>
          <w:szCs w:val="28"/>
        </w:rPr>
        <w:t>42</w:t>
      </w:r>
      <w:r w:rsidRPr="00BE7228">
        <w:rPr>
          <w:sz w:val="28"/>
          <w:szCs w:val="28"/>
        </w:rPr>
        <w:t xml:space="preserve"> Устава города Бердска органом местного самоуправления, на который возложены полномочия по осуществлению муниципального контроля на территории города Бердска</w:t>
      </w:r>
      <w:r>
        <w:rPr>
          <w:sz w:val="28"/>
          <w:szCs w:val="28"/>
        </w:rPr>
        <w:t>,</w:t>
      </w:r>
      <w:r w:rsidRPr="00BE7228">
        <w:rPr>
          <w:sz w:val="28"/>
          <w:szCs w:val="28"/>
        </w:rPr>
        <w:t xml:space="preserve"> является администрация города Бердска. </w:t>
      </w:r>
    </w:p>
    <w:p w:rsidR="00DD2777" w:rsidRPr="00BE7228" w:rsidRDefault="00DD2777" w:rsidP="00DD2777">
      <w:pPr>
        <w:widowControl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Ответственным за организацию и осуществление муниципального контроля на территории муниципального образования являются:</w:t>
      </w:r>
    </w:p>
    <w:p w:rsidR="00DD2777" w:rsidRPr="00BE7228" w:rsidRDefault="00DD2777" w:rsidP="00DD2777">
      <w:pPr>
        <w:numPr>
          <w:ilvl w:val="0"/>
          <w:numId w:val="2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в сфере </w:t>
      </w:r>
      <w:r w:rsidRPr="00BE7228">
        <w:rPr>
          <w:b/>
          <w:i/>
          <w:sz w:val="28"/>
          <w:szCs w:val="28"/>
        </w:rPr>
        <w:t>лесного</w:t>
      </w:r>
      <w:r w:rsidRPr="00BE7228">
        <w:rPr>
          <w:sz w:val="28"/>
          <w:szCs w:val="28"/>
        </w:rPr>
        <w:t xml:space="preserve"> контроля и контроля в области </w:t>
      </w:r>
      <w:r w:rsidRPr="00BE7228">
        <w:rPr>
          <w:b/>
          <w:i/>
          <w:sz w:val="28"/>
          <w:szCs w:val="28"/>
        </w:rPr>
        <w:t>использования и охраны особо охраняемых природных территорий местного значения</w:t>
      </w:r>
      <w:r w:rsidRPr="00BE7228">
        <w:rPr>
          <w:sz w:val="28"/>
          <w:szCs w:val="28"/>
        </w:rPr>
        <w:t xml:space="preserve">  – отдел природных ресурсов и охраны окружающей </w:t>
      </w:r>
      <w:proofErr w:type="gramStart"/>
      <w:r w:rsidRPr="00BE7228">
        <w:rPr>
          <w:sz w:val="28"/>
          <w:szCs w:val="28"/>
        </w:rPr>
        <w:t>среды управления земельных отношений администрации города Бердска</w:t>
      </w:r>
      <w:proofErr w:type="gramEnd"/>
      <w:r w:rsidRPr="00BE7228">
        <w:rPr>
          <w:sz w:val="28"/>
          <w:szCs w:val="28"/>
        </w:rPr>
        <w:t>;</w:t>
      </w:r>
    </w:p>
    <w:p w:rsidR="00DD2777" w:rsidRDefault="00DD2777" w:rsidP="00DD2777">
      <w:pPr>
        <w:numPr>
          <w:ilvl w:val="0"/>
          <w:numId w:val="2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в сфере </w:t>
      </w:r>
      <w:r w:rsidRPr="00BE7228">
        <w:rPr>
          <w:b/>
          <w:i/>
          <w:sz w:val="28"/>
          <w:szCs w:val="28"/>
        </w:rPr>
        <w:t>земельного</w:t>
      </w:r>
      <w:r w:rsidRPr="00BE7228">
        <w:rPr>
          <w:sz w:val="28"/>
          <w:szCs w:val="28"/>
        </w:rPr>
        <w:t xml:space="preserve"> контроля –</w:t>
      </w:r>
      <w:r>
        <w:rPr>
          <w:sz w:val="28"/>
          <w:szCs w:val="28"/>
        </w:rPr>
        <w:t xml:space="preserve"> </w:t>
      </w:r>
      <w:r w:rsidRPr="00BE7228">
        <w:rPr>
          <w:sz w:val="28"/>
          <w:szCs w:val="28"/>
        </w:rPr>
        <w:t>управлени</w:t>
      </w:r>
      <w:r>
        <w:rPr>
          <w:sz w:val="28"/>
          <w:szCs w:val="28"/>
        </w:rPr>
        <w:t>е</w:t>
      </w:r>
      <w:r w:rsidRPr="00BE7228">
        <w:rPr>
          <w:sz w:val="28"/>
          <w:szCs w:val="28"/>
        </w:rPr>
        <w:t xml:space="preserve"> земельных отношений администрации города Бердска;</w:t>
      </w:r>
    </w:p>
    <w:p w:rsidR="00DD2777" w:rsidRPr="00BE7228" w:rsidRDefault="00DD2777" w:rsidP="00DD2777">
      <w:pPr>
        <w:numPr>
          <w:ilvl w:val="0"/>
          <w:numId w:val="2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сфере </w:t>
      </w:r>
      <w:r w:rsidRPr="00BE7228">
        <w:rPr>
          <w:b/>
          <w:i/>
          <w:sz w:val="28"/>
          <w:szCs w:val="28"/>
        </w:rPr>
        <w:t>жилищного</w:t>
      </w:r>
      <w:r>
        <w:rPr>
          <w:sz w:val="28"/>
          <w:szCs w:val="28"/>
        </w:rPr>
        <w:t xml:space="preserve"> контроля – отдел энергетики и ЖКХ администрации города Бердска;</w:t>
      </w:r>
    </w:p>
    <w:p w:rsidR="00DD2777" w:rsidRPr="00BE7228" w:rsidRDefault="00DD2777" w:rsidP="00DD2777">
      <w:pPr>
        <w:numPr>
          <w:ilvl w:val="0"/>
          <w:numId w:val="2"/>
        </w:numPr>
        <w:tabs>
          <w:tab w:val="left" w:pos="900"/>
        </w:tabs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в сфере </w:t>
      </w:r>
      <w:proofErr w:type="gramStart"/>
      <w:r w:rsidRPr="00BE7228">
        <w:rPr>
          <w:sz w:val="28"/>
          <w:szCs w:val="28"/>
        </w:rPr>
        <w:t xml:space="preserve">контроля </w:t>
      </w:r>
      <w:r w:rsidRPr="00BE7228">
        <w:rPr>
          <w:b/>
          <w:i/>
          <w:sz w:val="28"/>
          <w:szCs w:val="28"/>
        </w:rPr>
        <w:t>за</w:t>
      </w:r>
      <w:proofErr w:type="gramEnd"/>
      <w:r w:rsidRPr="00BE7228">
        <w:rPr>
          <w:b/>
          <w:i/>
          <w:sz w:val="28"/>
          <w:szCs w:val="28"/>
        </w:rPr>
        <w:t xml:space="preserve"> сохранностью автомобильных дорог местного значения</w:t>
      </w:r>
      <w:r w:rsidRPr="00BE7228">
        <w:rPr>
          <w:sz w:val="28"/>
          <w:szCs w:val="28"/>
        </w:rPr>
        <w:t xml:space="preserve"> – заместитель главы администрации (по </w:t>
      </w:r>
      <w:r w:rsidR="00B075C6">
        <w:rPr>
          <w:sz w:val="28"/>
          <w:szCs w:val="28"/>
        </w:rPr>
        <w:t xml:space="preserve">строительству и </w:t>
      </w:r>
      <w:r w:rsidRPr="00BE7228">
        <w:rPr>
          <w:sz w:val="28"/>
          <w:szCs w:val="28"/>
        </w:rPr>
        <w:t>городскому хозяйству)</w:t>
      </w:r>
      <w:r w:rsidR="00213A34">
        <w:rPr>
          <w:sz w:val="28"/>
          <w:szCs w:val="28"/>
        </w:rPr>
        <w:t>, отдел транспорта и дорожного хозяйства администрации</w:t>
      </w:r>
      <w:r w:rsidRPr="00BE7228">
        <w:rPr>
          <w:sz w:val="28"/>
          <w:szCs w:val="28"/>
        </w:rPr>
        <w:t>.</w:t>
      </w:r>
    </w:p>
    <w:p w:rsidR="00DD2777" w:rsidRPr="00BE7228" w:rsidRDefault="00DD2777" w:rsidP="00DD2777">
      <w:pPr>
        <w:tabs>
          <w:tab w:val="left" w:pos="1080"/>
        </w:tabs>
        <w:autoSpaceDE w:val="0"/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б) перечень и описание основных и вспомогательных (обеспечительных) функций</w:t>
      </w:r>
    </w:p>
    <w:p w:rsidR="00DD2777" w:rsidRPr="00BE7228" w:rsidRDefault="00DD2777" w:rsidP="00DD2777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1) разработка и утверждение административных регламентов проведения проверок при осуществлении муниципального контроля;</w:t>
      </w:r>
    </w:p>
    <w:p w:rsidR="00DD2777" w:rsidRPr="00BE7228" w:rsidRDefault="00DD2777" w:rsidP="00DD2777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2) осуществление муниципального </w:t>
      </w:r>
      <w:r w:rsidRPr="00BE7228">
        <w:rPr>
          <w:b/>
          <w:i/>
          <w:sz w:val="28"/>
          <w:szCs w:val="28"/>
        </w:rPr>
        <w:t>земельного</w:t>
      </w:r>
      <w:r w:rsidRPr="00BE7228">
        <w:rPr>
          <w:sz w:val="28"/>
          <w:szCs w:val="28"/>
        </w:rPr>
        <w:t xml:space="preserve"> контроля по направлениям: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соблюдение юридическими лицами, индивидуальными предпринимателями установленного режима использования земельных участков в соответствии с их целевым назначением;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недопущение самовольного занятия земельных участков;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соблюдение юридическими лицами, индивидуальными предпринимателями сроков освоения земельных участков;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оформление прав на используемые земельные участки;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своевременное и качественное выполнение мероприятий по улучшению земель;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предотвращение и ликвидация захламлений, загрязнений и других процессов, вызывающих деградацию земель;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</w:tabs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своевременный возврат земель, предоставленных в аренду;</w:t>
      </w:r>
    </w:p>
    <w:p w:rsidR="00DD2777" w:rsidRPr="00BE7228" w:rsidRDefault="00DD2777" w:rsidP="00DD2777">
      <w:pPr>
        <w:pStyle w:val="a9"/>
        <w:numPr>
          <w:ilvl w:val="0"/>
          <w:numId w:val="3"/>
        </w:numPr>
        <w:tabs>
          <w:tab w:val="left" w:pos="993"/>
          <w:tab w:val="left" w:pos="1080"/>
        </w:tabs>
        <w:autoSpaceDE w:val="0"/>
        <w:spacing w:before="0" w:after="0"/>
        <w:ind w:left="0"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своевременное внесение арендаторами земельных участков арендной платы.</w:t>
      </w:r>
    </w:p>
    <w:p w:rsidR="00DD2777" w:rsidRPr="00BE7228" w:rsidRDefault="00DD2777" w:rsidP="00DD2777">
      <w:pPr>
        <w:pStyle w:val="a9"/>
        <w:tabs>
          <w:tab w:val="left" w:pos="0"/>
          <w:tab w:val="left" w:pos="1080"/>
        </w:tabs>
        <w:autoSpaceDE w:val="0"/>
        <w:spacing w:before="0" w:after="0"/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3) осуществление муниципального </w:t>
      </w:r>
      <w:r w:rsidRPr="00BE7228">
        <w:rPr>
          <w:b/>
          <w:i/>
          <w:sz w:val="28"/>
          <w:szCs w:val="28"/>
        </w:rPr>
        <w:t>лесного</w:t>
      </w:r>
      <w:r w:rsidRPr="00BE7228">
        <w:rPr>
          <w:sz w:val="28"/>
          <w:szCs w:val="28"/>
        </w:rPr>
        <w:t xml:space="preserve"> контроля по направлениям:</w:t>
      </w:r>
    </w:p>
    <w:p w:rsidR="00DD2777" w:rsidRPr="005C0BBB" w:rsidRDefault="00DD2777" w:rsidP="00DD2777">
      <w:pPr>
        <w:pStyle w:val="a9"/>
        <w:numPr>
          <w:ilvl w:val="0"/>
          <w:numId w:val="5"/>
        </w:numPr>
        <w:tabs>
          <w:tab w:val="left" w:pos="0"/>
          <w:tab w:val="left" w:pos="993"/>
        </w:tabs>
        <w:autoSpaceDE w:val="0"/>
        <w:spacing w:before="0" w:after="0"/>
        <w:ind w:left="0"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lastRenderedPageBreak/>
        <w:t xml:space="preserve">соблюдение </w:t>
      </w:r>
      <w:r w:rsidRPr="005C0BBB">
        <w:rPr>
          <w:sz w:val="28"/>
          <w:szCs w:val="28"/>
        </w:rPr>
        <w:t xml:space="preserve">требований </w:t>
      </w:r>
      <w:r w:rsidR="00213A34">
        <w:rPr>
          <w:sz w:val="28"/>
          <w:szCs w:val="28"/>
        </w:rPr>
        <w:t xml:space="preserve">Лесохозяйственного регламента </w:t>
      </w:r>
      <w:proofErr w:type="spellStart"/>
      <w:r w:rsidR="00213A34">
        <w:rPr>
          <w:sz w:val="28"/>
          <w:szCs w:val="28"/>
        </w:rPr>
        <w:t>Бердского</w:t>
      </w:r>
      <w:proofErr w:type="spellEnd"/>
      <w:r w:rsidR="00213A34">
        <w:rPr>
          <w:sz w:val="28"/>
          <w:szCs w:val="28"/>
        </w:rPr>
        <w:t xml:space="preserve"> муниципального лесничества Новосибирской области на 2016-2024 годы</w:t>
      </w:r>
      <w:r w:rsidRPr="005C0BBB">
        <w:rPr>
          <w:sz w:val="28"/>
          <w:szCs w:val="28"/>
        </w:rPr>
        <w:t>, утвержденного постановлением а</w:t>
      </w:r>
      <w:r w:rsidR="00213A34">
        <w:rPr>
          <w:sz w:val="28"/>
          <w:szCs w:val="28"/>
        </w:rPr>
        <w:t>дминистрации города Бердска от 2</w:t>
      </w:r>
      <w:r w:rsidRPr="005C0BBB">
        <w:rPr>
          <w:sz w:val="28"/>
          <w:szCs w:val="28"/>
        </w:rPr>
        <w:t>1.</w:t>
      </w:r>
      <w:r w:rsidR="00213A34">
        <w:rPr>
          <w:sz w:val="28"/>
          <w:szCs w:val="28"/>
        </w:rPr>
        <w:t>12</w:t>
      </w:r>
      <w:r w:rsidRPr="005C0BBB">
        <w:rPr>
          <w:sz w:val="28"/>
          <w:szCs w:val="28"/>
        </w:rPr>
        <w:t>.201</w:t>
      </w:r>
      <w:r w:rsidR="00213A34">
        <w:rPr>
          <w:sz w:val="28"/>
          <w:szCs w:val="28"/>
        </w:rPr>
        <w:t>6</w:t>
      </w:r>
      <w:r w:rsidRPr="005C0BBB">
        <w:rPr>
          <w:sz w:val="28"/>
          <w:szCs w:val="28"/>
        </w:rPr>
        <w:t xml:space="preserve"> №</w:t>
      </w:r>
      <w:r w:rsidR="00213A34">
        <w:rPr>
          <w:sz w:val="28"/>
          <w:szCs w:val="28"/>
        </w:rPr>
        <w:t xml:space="preserve"> 3720</w:t>
      </w:r>
      <w:r w:rsidRPr="005C0BBB">
        <w:rPr>
          <w:sz w:val="28"/>
          <w:szCs w:val="28"/>
        </w:rPr>
        <w:t>;</w:t>
      </w:r>
    </w:p>
    <w:p w:rsidR="00DD2777" w:rsidRPr="005C0BBB" w:rsidRDefault="00DD2777" w:rsidP="00DD2777">
      <w:pPr>
        <w:pStyle w:val="a9"/>
        <w:numPr>
          <w:ilvl w:val="0"/>
          <w:numId w:val="5"/>
        </w:numPr>
        <w:tabs>
          <w:tab w:val="left" w:pos="0"/>
          <w:tab w:val="left" w:pos="993"/>
        </w:tabs>
        <w:autoSpaceDE w:val="0"/>
        <w:spacing w:before="0" w:after="0"/>
        <w:ind w:left="0" w:firstLine="709"/>
        <w:jc w:val="both"/>
        <w:rPr>
          <w:sz w:val="28"/>
          <w:szCs w:val="28"/>
        </w:rPr>
      </w:pPr>
      <w:proofErr w:type="gramStart"/>
      <w:r w:rsidRPr="005C0BBB">
        <w:rPr>
          <w:sz w:val="28"/>
          <w:szCs w:val="28"/>
        </w:rPr>
        <w:t>контроль за</w:t>
      </w:r>
      <w:proofErr w:type="gramEnd"/>
      <w:r w:rsidRPr="005C0BBB">
        <w:rPr>
          <w:sz w:val="28"/>
          <w:szCs w:val="28"/>
        </w:rPr>
        <w:t xml:space="preserve"> соблюдением условий предоставления лесных участков на праве постоянного (бессрочного) пользования;</w:t>
      </w:r>
    </w:p>
    <w:p w:rsidR="00DD2777" w:rsidRPr="005C0BBB" w:rsidRDefault="00DD2777" w:rsidP="00DD2777">
      <w:pPr>
        <w:pStyle w:val="a9"/>
        <w:numPr>
          <w:ilvl w:val="0"/>
          <w:numId w:val="5"/>
        </w:numPr>
        <w:tabs>
          <w:tab w:val="left" w:pos="0"/>
          <w:tab w:val="left" w:pos="993"/>
        </w:tabs>
        <w:autoSpaceDE w:val="0"/>
        <w:spacing w:before="0" w:after="0"/>
        <w:ind w:left="0" w:firstLine="709"/>
        <w:jc w:val="both"/>
        <w:rPr>
          <w:sz w:val="28"/>
          <w:szCs w:val="28"/>
        </w:rPr>
      </w:pPr>
      <w:r w:rsidRPr="005C0BBB">
        <w:rPr>
          <w:sz w:val="28"/>
          <w:szCs w:val="28"/>
        </w:rPr>
        <w:t>исполнение предписаний и устранение нарушений в области лесного законодательства.</w:t>
      </w:r>
    </w:p>
    <w:p w:rsidR="00DD2777" w:rsidRPr="005C0BBB" w:rsidRDefault="00DD2777" w:rsidP="00DD2777">
      <w:pPr>
        <w:pStyle w:val="60"/>
        <w:shd w:val="clear" w:color="auto" w:fill="auto"/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5C0BBB">
        <w:rPr>
          <w:rFonts w:ascii="Times New Roman" w:hAnsi="Times New Roman"/>
          <w:b w:val="0"/>
          <w:sz w:val="28"/>
          <w:szCs w:val="28"/>
        </w:rPr>
        <w:t xml:space="preserve">4) осуществление муниципального </w:t>
      </w:r>
      <w:r w:rsidRPr="005C0BBB">
        <w:rPr>
          <w:rFonts w:ascii="Times New Roman" w:hAnsi="Times New Roman"/>
          <w:i/>
          <w:sz w:val="28"/>
          <w:szCs w:val="28"/>
        </w:rPr>
        <w:t>жилищного</w:t>
      </w:r>
      <w:r w:rsidRPr="005C0BBB">
        <w:rPr>
          <w:rFonts w:ascii="Times New Roman" w:hAnsi="Times New Roman"/>
          <w:b w:val="0"/>
          <w:sz w:val="28"/>
          <w:szCs w:val="28"/>
        </w:rPr>
        <w:t xml:space="preserve"> контроля по направлениям</w:t>
      </w:r>
      <w:r w:rsidRPr="005C0BBB">
        <w:rPr>
          <w:rFonts w:ascii="Times New Roman" w:hAnsi="Times New Roman"/>
          <w:sz w:val="28"/>
          <w:szCs w:val="28"/>
        </w:rPr>
        <w:t>:</w:t>
      </w:r>
    </w:p>
    <w:p w:rsidR="00DD2777" w:rsidRPr="005C0BBB" w:rsidRDefault="00DD2777" w:rsidP="00DD2777">
      <w:pPr>
        <w:pStyle w:val="60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C0BBB">
        <w:rPr>
          <w:rFonts w:ascii="Times New Roman" w:hAnsi="Times New Roman"/>
          <w:b w:val="0"/>
          <w:sz w:val="28"/>
          <w:szCs w:val="28"/>
        </w:rPr>
        <w:t xml:space="preserve">соблюдение юридическими лицами, индивидуальными предпринимателями и гражданами требований к использованию и сохранности муниципального жилищного фонда общего имущества собственников помещений в многоквартирном доме в соответствии с нормативными правовыми актами Российской </w:t>
      </w:r>
      <w:r w:rsidRPr="005C0BBB">
        <w:rPr>
          <w:rFonts w:ascii="Times New Roman" w:hAnsi="Times New Roman"/>
          <w:b w:val="0"/>
          <w:spacing w:val="-4"/>
          <w:sz w:val="28"/>
          <w:szCs w:val="28"/>
        </w:rPr>
        <w:t>Федерации, Новосибирской области, муниципальными правовыми актами Бердска</w:t>
      </w:r>
      <w:r w:rsidRPr="005C0BBB">
        <w:rPr>
          <w:rFonts w:ascii="Times New Roman" w:hAnsi="Times New Roman"/>
          <w:b w:val="0"/>
          <w:sz w:val="28"/>
          <w:szCs w:val="28"/>
        </w:rPr>
        <w:t xml:space="preserve">; </w:t>
      </w:r>
    </w:p>
    <w:p w:rsidR="00DD2777" w:rsidRPr="005C0BBB" w:rsidRDefault="00DD2777" w:rsidP="00DD2777">
      <w:pPr>
        <w:pStyle w:val="60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proofErr w:type="gramStart"/>
      <w:r w:rsidRPr="005C0BBB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5C0BBB">
        <w:rPr>
          <w:rFonts w:ascii="Times New Roman" w:hAnsi="Times New Roman"/>
          <w:b w:val="0"/>
          <w:sz w:val="28"/>
          <w:szCs w:val="28"/>
        </w:rPr>
        <w:t xml:space="preserve"> техническим  состоянием внутридомового инженерного оборудования в муниципальном жилищном фонде и своевременному выполнению работ по его содержанию и ремонту; </w:t>
      </w:r>
    </w:p>
    <w:p w:rsidR="00DD2777" w:rsidRPr="005C0BBB" w:rsidRDefault="00DD2777" w:rsidP="00DD2777">
      <w:pPr>
        <w:pStyle w:val="60"/>
        <w:numPr>
          <w:ilvl w:val="0"/>
          <w:numId w:val="6"/>
        </w:numPr>
        <w:shd w:val="clear" w:color="auto" w:fill="auto"/>
        <w:tabs>
          <w:tab w:val="left" w:pos="993"/>
        </w:tabs>
        <w:spacing w:line="240" w:lineRule="auto"/>
        <w:ind w:left="0" w:firstLine="709"/>
        <w:contextualSpacing/>
        <w:jc w:val="both"/>
        <w:rPr>
          <w:rFonts w:ascii="Times New Roman" w:hAnsi="Times New Roman"/>
          <w:b w:val="0"/>
          <w:spacing w:val="-4"/>
          <w:sz w:val="28"/>
          <w:szCs w:val="28"/>
        </w:rPr>
      </w:pPr>
      <w:proofErr w:type="gramStart"/>
      <w:r w:rsidRPr="005C0BBB">
        <w:rPr>
          <w:rFonts w:ascii="Times New Roman" w:hAnsi="Times New Roman"/>
          <w:b w:val="0"/>
          <w:sz w:val="28"/>
          <w:szCs w:val="28"/>
        </w:rPr>
        <w:t>контроль за</w:t>
      </w:r>
      <w:proofErr w:type="gramEnd"/>
      <w:r w:rsidRPr="005C0BBB">
        <w:rPr>
          <w:rFonts w:ascii="Times New Roman" w:hAnsi="Times New Roman"/>
          <w:b w:val="0"/>
          <w:sz w:val="28"/>
          <w:szCs w:val="28"/>
        </w:rPr>
        <w:t xml:space="preserve"> санитарным  </w:t>
      </w:r>
      <w:r w:rsidRPr="005C0BBB">
        <w:rPr>
          <w:rFonts w:ascii="Times New Roman" w:hAnsi="Times New Roman"/>
          <w:b w:val="0"/>
          <w:spacing w:val="-4"/>
          <w:sz w:val="28"/>
          <w:szCs w:val="28"/>
        </w:rPr>
        <w:t>состоянием помещений муниципального жилищного фонда Бердска;</w:t>
      </w:r>
    </w:p>
    <w:p w:rsidR="00DD2777" w:rsidRPr="005C0BBB" w:rsidRDefault="00DD2777" w:rsidP="00DD2777">
      <w:pPr>
        <w:pStyle w:val="60"/>
        <w:numPr>
          <w:ilvl w:val="0"/>
          <w:numId w:val="6"/>
        </w:numPr>
        <w:shd w:val="clear" w:color="auto" w:fill="auto"/>
        <w:tabs>
          <w:tab w:val="left" w:pos="993"/>
          <w:tab w:val="left" w:pos="1080"/>
        </w:tabs>
        <w:autoSpaceDE w:val="0"/>
        <w:spacing w:after="0" w:line="240" w:lineRule="auto"/>
        <w:ind w:left="0" w:firstLine="720"/>
        <w:contextualSpacing/>
        <w:jc w:val="both"/>
        <w:rPr>
          <w:rFonts w:ascii="Times New Roman" w:hAnsi="Times New Roman"/>
          <w:b w:val="0"/>
          <w:sz w:val="28"/>
          <w:szCs w:val="28"/>
        </w:rPr>
      </w:pPr>
      <w:r w:rsidRPr="005C0BBB">
        <w:rPr>
          <w:rFonts w:ascii="Times New Roman" w:hAnsi="Times New Roman"/>
          <w:b w:val="0"/>
          <w:spacing w:val="-4"/>
          <w:sz w:val="28"/>
          <w:szCs w:val="28"/>
        </w:rPr>
        <w:t xml:space="preserve">контроль </w:t>
      </w:r>
      <w:r w:rsidRPr="005C0BBB">
        <w:rPr>
          <w:rFonts w:ascii="Times New Roman" w:hAnsi="Times New Roman"/>
          <w:b w:val="0"/>
          <w:sz w:val="28"/>
          <w:szCs w:val="28"/>
        </w:rPr>
        <w:t>соблюдения обязательных требований к порядку принятия общим собранием собственников помещений в многоквартирном доме решения о создании товарищества собственников жилья, порядку принятия собственниками помещений в многоквартирном доме решения о выборе управляющей организации.</w:t>
      </w:r>
    </w:p>
    <w:p w:rsidR="00DD2777" w:rsidRPr="005C0BBB" w:rsidRDefault="00DD2777" w:rsidP="00DD2777">
      <w:pPr>
        <w:tabs>
          <w:tab w:val="left" w:pos="993"/>
        </w:tabs>
        <w:ind w:firstLine="720"/>
        <w:jc w:val="both"/>
        <w:rPr>
          <w:sz w:val="28"/>
          <w:szCs w:val="28"/>
        </w:rPr>
      </w:pPr>
      <w:r w:rsidRPr="005C0BBB">
        <w:rPr>
          <w:sz w:val="28"/>
          <w:szCs w:val="28"/>
        </w:rPr>
        <w:t xml:space="preserve">5)осуществление муниципального </w:t>
      </w:r>
      <w:proofErr w:type="gramStart"/>
      <w:r w:rsidRPr="005C0BBB">
        <w:rPr>
          <w:sz w:val="28"/>
          <w:szCs w:val="28"/>
        </w:rPr>
        <w:t xml:space="preserve">контроля </w:t>
      </w:r>
      <w:r w:rsidRPr="00297DC9">
        <w:rPr>
          <w:b/>
          <w:i/>
          <w:sz w:val="28"/>
          <w:szCs w:val="28"/>
        </w:rPr>
        <w:t>за</w:t>
      </w:r>
      <w:proofErr w:type="gramEnd"/>
      <w:r w:rsidRPr="00297DC9">
        <w:rPr>
          <w:b/>
          <w:i/>
          <w:sz w:val="28"/>
          <w:szCs w:val="28"/>
        </w:rPr>
        <w:t xml:space="preserve"> </w:t>
      </w:r>
      <w:r w:rsidRPr="00297DC9">
        <w:rPr>
          <w:b/>
          <w:bCs/>
          <w:i/>
          <w:sz w:val="28"/>
          <w:szCs w:val="28"/>
        </w:rPr>
        <w:t>сохранностью автомобильных дорог местного значения</w:t>
      </w:r>
      <w:r w:rsidRPr="005C0BBB">
        <w:rPr>
          <w:bCs/>
          <w:sz w:val="28"/>
          <w:szCs w:val="28"/>
        </w:rPr>
        <w:t xml:space="preserve"> в границах города Бердска</w:t>
      </w:r>
      <w:r w:rsidRPr="005C0BBB">
        <w:rPr>
          <w:sz w:val="28"/>
          <w:szCs w:val="28"/>
        </w:rPr>
        <w:t>:</w:t>
      </w:r>
    </w:p>
    <w:p w:rsidR="00DD2777" w:rsidRPr="005C0BBB" w:rsidRDefault="00DD2777" w:rsidP="00DD277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C0BBB">
        <w:rPr>
          <w:sz w:val="28"/>
          <w:szCs w:val="28"/>
        </w:rPr>
        <w:t xml:space="preserve">предотвращение нарушений действующего законодательства Российской Федерации в области </w:t>
      </w:r>
      <w:r w:rsidRPr="005C0BBB">
        <w:rPr>
          <w:bCs/>
          <w:sz w:val="28"/>
          <w:szCs w:val="28"/>
        </w:rPr>
        <w:t>сохранности автомобильных дорог местного значения в границах города Бердска</w:t>
      </w:r>
      <w:r w:rsidRPr="005C0BBB">
        <w:rPr>
          <w:sz w:val="28"/>
          <w:szCs w:val="28"/>
        </w:rPr>
        <w:t>;</w:t>
      </w:r>
    </w:p>
    <w:p w:rsidR="00DD2777" w:rsidRPr="005C0BBB" w:rsidRDefault="00DD2777" w:rsidP="00DD277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5C0BBB">
        <w:rPr>
          <w:sz w:val="28"/>
          <w:szCs w:val="28"/>
        </w:rPr>
        <w:t>рассмотрение ходатайств и жалоб граждан, учреждений, предприятий и организаций;</w:t>
      </w:r>
    </w:p>
    <w:p w:rsidR="00DD2777" w:rsidRPr="005C0BBB" w:rsidRDefault="00DD2777" w:rsidP="00DD2777">
      <w:pPr>
        <w:ind w:firstLine="720"/>
        <w:jc w:val="both"/>
        <w:rPr>
          <w:sz w:val="28"/>
          <w:szCs w:val="28"/>
        </w:rPr>
      </w:pPr>
      <w:r w:rsidRPr="005C0BBB">
        <w:rPr>
          <w:sz w:val="28"/>
          <w:szCs w:val="28"/>
        </w:rPr>
        <w:t xml:space="preserve">6) осуществление </w:t>
      </w:r>
      <w:proofErr w:type="gramStart"/>
      <w:r w:rsidRPr="005C0BBB">
        <w:rPr>
          <w:sz w:val="28"/>
          <w:szCs w:val="28"/>
        </w:rPr>
        <w:t>контроля за</w:t>
      </w:r>
      <w:proofErr w:type="gramEnd"/>
      <w:r w:rsidRPr="005C0BBB">
        <w:rPr>
          <w:sz w:val="28"/>
          <w:szCs w:val="28"/>
        </w:rPr>
        <w:t xml:space="preserve"> устранением нарушений земельного, лесного и жилищного законодательства в соответствии с предписаниями, выданными по итогам проверок;</w:t>
      </w:r>
    </w:p>
    <w:p w:rsidR="00DD2777" w:rsidRPr="005C0BBB" w:rsidRDefault="00DD2777" w:rsidP="00DD2777">
      <w:pPr>
        <w:autoSpaceDE w:val="0"/>
        <w:ind w:firstLine="720"/>
        <w:jc w:val="both"/>
        <w:rPr>
          <w:sz w:val="28"/>
          <w:szCs w:val="28"/>
        </w:rPr>
      </w:pPr>
      <w:r w:rsidRPr="005C0BBB">
        <w:rPr>
          <w:sz w:val="28"/>
          <w:szCs w:val="28"/>
        </w:rPr>
        <w:t>7) предоставление отчетности по осуществлению муниципального контроля;</w:t>
      </w:r>
    </w:p>
    <w:p w:rsidR="00DD2777" w:rsidRPr="00BE7228" w:rsidRDefault="00DD2777" w:rsidP="00DD2777">
      <w:pPr>
        <w:autoSpaceDE w:val="0"/>
        <w:ind w:firstLine="720"/>
        <w:jc w:val="both"/>
        <w:rPr>
          <w:sz w:val="28"/>
          <w:szCs w:val="28"/>
        </w:rPr>
      </w:pPr>
      <w:r w:rsidRPr="005C0BBB">
        <w:rPr>
          <w:sz w:val="28"/>
          <w:szCs w:val="28"/>
        </w:rPr>
        <w:t>8) организация и проведение мониторинга эффективности муниципального контроля</w:t>
      </w:r>
      <w:r w:rsidRPr="00BE7228">
        <w:rPr>
          <w:sz w:val="28"/>
          <w:szCs w:val="28"/>
        </w:rPr>
        <w:t>.</w:t>
      </w:r>
    </w:p>
    <w:p w:rsidR="00DD2777" w:rsidRPr="00BE7228" w:rsidRDefault="00DD2777" w:rsidP="00DD2777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в) наименование и реквизиты нормативных правовых актов, регламентирующих порядок исполнения указанных функций</w:t>
      </w:r>
    </w:p>
    <w:p w:rsidR="00297DC9" w:rsidRPr="00BE7228" w:rsidRDefault="00297DC9" w:rsidP="00297DC9">
      <w:pPr>
        <w:autoSpaceDE w:val="0"/>
        <w:ind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lastRenderedPageBreak/>
        <w:t>Муниципальный контроль в границах городского округа города Бердска в 201</w:t>
      </w:r>
      <w:r>
        <w:rPr>
          <w:sz w:val="28"/>
          <w:szCs w:val="28"/>
        </w:rPr>
        <w:t>8</w:t>
      </w:r>
      <w:r w:rsidRPr="00BE7228">
        <w:rPr>
          <w:sz w:val="28"/>
          <w:szCs w:val="28"/>
        </w:rPr>
        <w:t xml:space="preserve"> году осуществлялся на основании административных регламентов, утвержденных постановлениями администрации города Бердска:</w:t>
      </w:r>
    </w:p>
    <w:p w:rsidR="00297DC9" w:rsidRPr="00BE7228" w:rsidRDefault="00297DC9" w:rsidP="00297DC9">
      <w:pPr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от 28.10.2016 №</w:t>
      </w:r>
      <w:r>
        <w:rPr>
          <w:sz w:val="28"/>
          <w:szCs w:val="28"/>
        </w:rPr>
        <w:t xml:space="preserve"> </w:t>
      </w:r>
      <w:r w:rsidRPr="00BE7228">
        <w:rPr>
          <w:sz w:val="28"/>
          <w:szCs w:val="28"/>
        </w:rPr>
        <w:t>3136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 xml:space="preserve">«Об утверждении Административного регламента исполнения муниципальной функции по осуществлению муниципального </w:t>
      </w:r>
      <w:r w:rsidRPr="00BE7228">
        <w:rPr>
          <w:b/>
          <w:i/>
          <w:sz w:val="28"/>
          <w:szCs w:val="28"/>
        </w:rPr>
        <w:t>земельного</w:t>
      </w:r>
      <w:r w:rsidRPr="00BE7228">
        <w:rPr>
          <w:i/>
          <w:sz w:val="28"/>
          <w:szCs w:val="28"/>
        </w:rPr>
        <w:t xml:space="preserve"> </w:t>
      </w:r>
      <w:r w:rsidRPr="00BE7228">
        <w:rPr>
          <w:sz w:val="28"/>
          <w:szCs w:val="28"/>
        </w:rPr>
        <w:t>контроля на территории города Бердска»;</w:t>
      </w:r>
    </w:p>
    <w:p w:rsidR="00297DC9" w:rsidRPr="002657EB" w:rsidRDefault="00297DC9" w:rsidP="00297DC9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2657EB">
        <w:rPr>
          <w:sz w:val="28"/>
          <w:szCs w:val="28"/>
        </w:rPr>
        <w:t>от 20.12.2017 №</w:t>
      </w:r>
      <w:r>
        <w:rPr>
          <w:sz w:val="28"/>
          <w:szCs w:val="28"/>
        </w:rPr>
        <w:t xml:space="preserve"> </w:t>
      </w:r>
      <w:r w:rsidRPr="002657EB">
        <w:rPr>
          <w:sz w:val="28"/>
          <w:szCs w:val="28"/>
        </w:rPr>
        <w:t xml:space="preserve">3612 «Об утверждении административного регламента осуществления муниципального </w:t>
      </w:r>
      <w:r w:rsidRPr="002657EB">
        <w:rPr>
          <w:b/>
          <w:i/>
          <w:sz w:val="28"/>
          <w:szCs w:val="28"/>
        </w:rPr>
        <w:t xml:space="preserve">лесного </w:t>
      </w:r>
      <w:r w:rsidRPr="002657EB">
        <w:rPr>
          <w:sz w:val="28"/>
          <w:szCs w:val="28"/>
        </w:rPr>
        <w:t>контроля на территории города Бердска</w:t>
      </w:r>
      <w:r w:rsidRPr="002657EB">
        <w:rPr>
          <w:bCs/>
          <w:sz w:val="28"/>
          <w:szCs w:val="28"/>
        </w:rPr>
        <w:t>»;</w:t>
      </w:r>
    </w:p>
    <w:p w:rsidR="00297DC9" w:rsidRPr="008B1488" w:rsidRDefault="00297DC9" w:rsidP="00297DC9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 w:rsidRPr="00BE7228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27.11.2018</w:t>
      </w:r>
      <w:r w:rsidRPr="00BE7228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3513</w:t>
      </w:r>
      <w:r w:rsidRPr="00BE7228">
        <w:rPr>
          <w:bCs/>
          <w:sz w:val="28"/>
          <w:szCs w:val="28"/>
        </w:rPr>
        <w:t xml:space="preserve"> «Об утверждении административного регламента осуществления муниципального контроля в области </w:t>
      </w:r>
      <w:r w:rsidRPr="00BE7228">
        <w:rPr>
          <w:b/>
          <w:bCs/>
          <w:i/>
          <w:sz w:val="28"/>
          <w:szCs w:val="28"/>
        </w:rPr>
        <w:t xml:space="preserve">использования и охраны особо охраняемых природных территорий </w:t>
      </w:r>
      <w:r w:rsidRPr="00BE7228">
        <w:rPr>
          <w:bCs/>
          <w:sz w:val="28"/>
          <w:szCs w:val="28"/>
        </w:rPr>
        <w:t xml:space="preserve">местного значения на территории </w:t>
      </w:r>
      <w:r w:rsidRPr="008B1488">
        <w:rPr>
          <w:bCs/>
          <w:sz w:val="28"/>
          <w:szCs w:val="28"/>
        </w:rPr>
        <w:t>города Бердска»;</w:t>
      </w:r>
    </w:p>
    <w:p w:rsidR="00297DC9" w:rsidRPr="00297DC9" w:rsidRDefault="00297DC9" w:rsidP="00297DC9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от 09.11.2017 № 3116</w:t>
      </w:r>
      <w:r w:rsidRPr="008B1488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hyperlink r:id="rId10" w:history="1">
        <w:r w:rsidRPr="008B1488">
          <w:rPr>
            <w:sz w:val="28"/>
            <w:szCs w:val="28"/>
          </w:rPr>
          <w:t xml:space="preserve">Об утверждении административного регламента исполнения муниципальной функции по осуществлению муниципального </w:t>
        </w:r>
        <w:r w:rsidRPr="008B1488">
          <w:rPr>
            <w:b/>
            <w:i/>
            <w:sz w:val="28"/>
            <w:szCs w:val="28"/>
          </w:rPr>
          <w:t>жилищного</w:t>
        </w:r>
        <w:r w:rsidRPr="008B1488">
          <w:rPr>
            <w:sz w:val="28"/>
            <w:szCs w:val="28"/>
          </w:rPr>
          <w:t xml:space="preserve"> контроля на территории города Бердска</w:t>
        </w:r>
      </w:hyperlink>
      <w:r>
        <w:rPr>
          <w:sz w:val="28"/>
          <w:szCs w:val="28"/>
        </w:rPr>
        <w:t>»;</w:t>
      </w:r>
    </w:p>
    <w:p w:rsidR="00DD2777" w:rsidRPr="00297DC9" w:rsidRDefault="00297DC9" w:rsidP="00297DC9">
      <w:pPr>
        <w:numPr>
          <w:ilvl w:val="0"/>
          <w:numId w:val="1"/>
        </w:numPr>
        <w:tabs>
          <w:tab w:val="left" w:pos="993"/>
        </w:tabs>
        <w:autoSpaceDE w:val="0"/>
        <w:ind w:left="0" w:firstLine="709"/>
        <w:jc w:val="both"/>
        <w:rPr>
          <w:sz w:val="28"/>
          <w:szCs w:val="28"/>
        </w:rPr>
      </w:pPr>
      <w:r w:rsidRPr="00297DC9">
        <w:rPr>
          <w:sz w:val="28"/>
          <w:szCs w:val="28"/>
        </w:rPr>
        <w:t>от 16.10.2017 № 2897</w:t>
      </w:r>
      <w:r w:rsidRPr="00297DC9">
        <w:rPr>
          <w:i/>
          <w:sz w:val="28"/>
          <w:szCs w:val="28"/>
        </w:rPr>
        <w:t xml:space="preserve"> </w:t>
      </w:r>
      <w:r w:rsidRPr="00297DC9">
        <w:rPr>
          <w:sz w:val="28"/>
          <w:szCs w:val="28"/>
        </w:rPr>
        <w:t xml:space="preserve">«Об утверждении административного регламента осуществления муниципального </w:t>
      </w:r>
      <w:proofErr w:type="gramStart"/>
      <w:r w:rsidRPr="00297DC9">
        <w:rPr>
          <w:sz w:val="28"/>
          <w:szCs w:val="28"/>
        </w:rPr>
        <w:t xml:space="preserve">контроля </w:t>
      </w:r>
      <w:r w:rsidRPr="00297DC9">
        <w:rPr>
          <w:b/>
          <w:i/>
          <w:sz w:val="28"/>
          <w:szCs w:val="28"/>
        </w:rPr>
        <w:t>за</w:t>
      </w:r>
      <w:proofErr w:type="gramEnd"/>
      <w:r w:rsidRPr="00297DC9">
        <w:rPr>
          <w:b/>
          <w:i/>
          <w:sz w:val="28"/>
          <w:szCs w:val="28"/>
        </w:rPr>
        <w:t xml:space="preserve"> </w:t>
      </w:r>
      <w:r w:rsidRPr="00297DC9">
        <w:rPr>
          <w:b/>
          <w:bCs/>
          <w:i/>
          <w:sz w:val="28"/>
          <w:szCs w:val="28"/>
        </w:rPr>
        <w:t>сохранностью автомобильных дорог местного значения</w:t>
      </w:r>
      <w:r w:rsidRPr="00297DC9">
        <w:rPr>
          <w:bCs/>
          <w:sz w:val="28"/>
          <w:szCs w:val="28"/>
        </w:rPr>
        <w:t xml:space="preserve"> в границах города Бердска</w:t>
      </w:r>
      <w:r w:rsidRPr="00297DC9">
        <w:rPr>
          <w:sz w:val="28"/>
          <w:szCs w:val="28"/>
        </w:rPr>
        <w:t>».</w:t>
      </w:r>
    </w:p>
    <w:p w:rsidR="00DD2777" w:rsidRPr="00BE7228" w:rsidRDefault="00DD2777" w:rsidP="00DD2777">
      <w:pPr>
        <w:ind w:firstLine="720"/>
        <w:jc w:val="both"/>
        <w:rPr>
          <w:b/>
          <w:i/>
          <w:sz w:val="28"/>
          <w:szCs w:val="28"/>
        </w:rPr>
      </w:pPr>
      <w:r w:rsidRPr="00BE7228">
        <w:rPr>
          <w:b/>
          <w:i/>
          <w:sz w:val="28"/>
          <w:szCs w:val="28"/>
        </w:rPr>
        <w:t>г) информация о взаимодействии органов муниципального контроля при осуществлении своих функций с другими органами государственного контроля (надзора), порядке и формах такого взаимодействия</w:t>
      </w:r>
    </w:p>
    <w:p w:rsidR="00DD2777" w:rsidRPr="00BE7228" w:rsidRDefault="00DD2777" w:rsidP="00DD2777">
      <w:pPr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 xml:space="preserve">Осуществляется взаимодействие </w:t>
      </w:r>
      <w:proofErr w:type="gramStart"/>
      <w:r w:rsidRPr="00BE7228">
        <w:rPr>
          <w:sz w:val="28"/>
          <w:szCs w:val="28"/>
        </w:rPr>
        <w:t>с</w:t>
      </w:r>
      <w:proofErr w:type="gramEnd"/>
      <w:r w:rsidRPr="00BE7228">
        <w:rPr>
          <w:sz w:val="28"/>
          <w:szCs w:val="28"/>
        </w:rPr>
        <w:t>:</w:t>
      </w:r>
    </w:p>
    <w:p w:rsidR="00DD2777" w:rsidRPr="00BE7228" w:rsidRDefault="00DD2777" w:rsidP="00DD2777">
      <w:pPr>
        <w:tabs>
          <w:tab w:val="left" w:pos="851"/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1) прокуратурой города Бердска в форме участия в совместных проверках, при согласовании проведения внеплановых проверок;</w:t>
      </w:r>
    </w:p>
    <w:p w:rsidR="00DD2777" w:rsidRPr="00BE7228" w:rsidRDefault="00DD2777" w:rsidP="00DD2777">
      <w:pPr>
        <w:tabs>
          <w:tab w:val="left" w:pos="851"/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2) Управлением Федеральной службы государственной регистрации, кадастра и картографии по Новосибирской области согласно соглашению о взаимодействии по проведению муниципального земельного контроля;</w:t>
      </w:r>
    </w:p>
    <w:p w:rsidR="00DD2777" w:rsidRPr="00BE7228" w:rsidRDefault="00DD2777" w:rsidP="00DD2777">
      <w:pPr>
        <w:tabs>
          <w:tab w:val="left" w:pos="851"/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3) Департаментом лесного хозяйства Новосибирской области в форме консультаций;</w:t>
      </w:r>
    </w:p>
    <w:p w:rsidR="00DD2777" w:rsidRPr="00BE7228" w:rsidRDefault="00DD2777" w:rsidP="00DD2777">
      <w:pPr>
        <w:tabs>
          <w:tab w:val="left" w:pos="851"/>
          <w:tab w:val="left" w:pos="1134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4) Департаментом природных ресурсов и охраны окружающей среды Новосибирской области в форме консультаций;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5) органами внутренних дел в соответствии с законодательством в случае необходимости  обеспечения проверок;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6) саморегулируемыми организациями (СРО) с целью защиты прав их членов;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7) Государственной жилищной инспекцией по Новосибирской области (ГЖИ по НСО);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8) Общественной жилищной инспекцией при ГЖИ по НСО;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9) НП «ЖКХ. Контроль-Новосибирск»;</w:t>
      </w:r>
    </w:p>
    <w:p w:rsidR="00DD2777" w:rsidRPr="00BE7228" w:rsidRDefault="00DD2777" w:rsidP="00DD2777">
      <w:pPr>
        <w:tabs>
          <w:tab w:val="left" w:pos="851"/>
          <w:tab w:val="left" w:pos="1134"/>
        </w:tabs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10) Министерство ЖКХ и энергетики Новосибирской области.</w:t>
      </w:r>
    </w:p>
    <w:p w:rsidR="00DD2777" w:rsidRPr="00BE7228" w:rsidRDefault="00DD2777" w:rsidP="00DD2777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Процедура взаимодействия с указанными органами и организациями определяется действующим законодательством.</w:t>
      </w:r>
    </w:p>
    <w:p w:rsidR="00001278" w:rsidRPr="00755FAF" w:rsidRDefault="00001278" w:rsidP="00886888">
      <w:pPr>
        <w:rPr>
          <w:sz w:val="32"/>
          <w:szCs w:val="32"/>
        </w:rPr>
      </w:pP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lastRenderedPageBreak/>
        <w:t>Раздел 3.</w:t>
      </w: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Финансовое и кадровое обеспечение государственного контроля (надзора), муниципального контроля</w:t>
      </w:r>
    </w:p>
    <w:p w:rsidR="00A718B3" w:rsidRPr="00C95285" w:rsidRDefault="00A718B3" w:rsidP="00A718B3">
      <w:pPr>
        <w:ind w:firstLine="720"/>
        <w:jc w:val="both"/>
        <w:rPr>
          <w:b/>
          <w:i/>
          <w:sz w:val="28"/>
          <w:szCs w:val="28"/>
        </w:rPr>
      </w:pPr>
    </w:p>
    <w:p w:rsidR="00A718B3" w:rsidRPr="00C95285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C95285">
        <w:rPr>
          <w:b/>
          <w:i/>
          <w:sz w:val="28"/>
          <w:szCs w:val="28"/>
        </w:rPr>
        <w:t>а) сведения, характеризующие финансовое обеспечение исполнения функции по осуществлению муниципального контроля</w:t>
      </w:r>
    </w:p>
    <w:p w:rsidR="00567163" w:rsidRPr="00C95285" w:rsidRDefault="00567163" w:rsidP="00567163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C95285">
        <w:rPr>
          <w:sz w:val="28"/>
        </w:rPr>
        <w:t xml:space="preserve">Целевого финансирования для выполнения функций муниципального контроля в бюджете города Бердска не предусмотрено. Осуществление муниципального контроля обеспечивается кадровым составом администрации города Бердска в рамках выполнения основных должностных обязанностей за счет средств местного бюджета, направленных на выплату заработной платы. </w:t>
      </w:r>
    </w:p>
    <w:p w:rsidR="00A718B3" w:rsidRPr="00C95285" w:rsidRDefault="00A718B3" w:rsidP="00A718B3">
      <w:pPr>
        <w:ind w:firstLine="720"/>
        <w:jc w:val="both"/>
        <w:rPr>
          <w:sz w:val="28"/>
          <w:szCs w:val="28"/>
        </w:rPr>
      </w:pPr>
    </w:p>
    <w:p w:rsidR="00A718B3" w:rsidRPr="00C95285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C95285">
        <w:rPr>
          <w:b/>
          <w:i/>
          <w:sz w:val="28"/>
          <w:szCs w:val="28"/>
        </w:rPr>
        <w:t>б) данные о штатной численности работников органа муниципального контроля, выполняющих функции по контролю, и об укомплектованности штатной численности</w:t>
      </w:r>
    </w:p>
    <w:p w:rsidR="00117C9E" w:rsidRPr="00C95285" w:rsidRDefault="001F3613" w:rsidP="00A718B3">
      <w:pPr>
        <w:ind w:firstLine="720"/>
        <w:jc w:val="both"/>
        <w:rPr>
          <w:sz w:val="28"/>
        </w:rPr>
      </w:pPr>
      <w:r w:rsidRPr="00C95285">
        <w:rPr>
          <w:sz w:val="28"/>
        </w:rPr>
        <w:t xml:space="preserve">Осуществлением муниципального контроля занимаются специалисты структурных подразделений администрации города </w:t>
      </w:r>
      <w:r w:rsidR="00117C9E" w:rsidRPr="00C95285">
        <w:rPr>
          <w:sz w:val="28"/>
        </w:rPr>
        <w:t>Бердска</w:t>
      </w:r>
      <w:r w:rsidRPr="00C95285">
        <w:rPr>
          <w:sz w:val="28"/>
        </w:rPr>
        <w:t xml:space="preserve"> по соответствующему направлению, которые кроме вопросов организации муниципального контроля занимаются исполнением других должностных обязанностей</w:t>
      </w:r>
      <w:r w:rsidR="00117C9E" w:rsidRPr="00C95285">
        <w:rPr>
          <w:sz w:val="28"/>
        </w:rPr>
        <w:t xml:space="preserve">. </w:t>
      </w:r>
      <w:r w:rsidR="00117C9E" w:rsidRPr="00C95285">
        <w:rPr>
          <w:color w:val="000000"/>
          <w:sz w:val="28"/>
          <w:szCs w:val="28"/>
        </w:rPr>
        <w:t xml:space="preserve">Функции по осуществлению муниципального контроля выполняют </w:t>
      </w:r>
      <w:r w:rsidR="00117C9E" w:rsidRPr="00C95285">
        <w:rPr>
          <w:sz w:val="28"/>
          <w:szCs w:val="28"/>
        </w:rPr>
        <w:t>4 штатные единицы.</w:t>
      </w:r>
    </w:p>
    <w:p w:rsidR="00A718B3" w:rsidRPr="00C95285" w:rsidRDefault="00A718B3" w:rsidP="00A718B3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1) обязанность по осуществлению муниципального </w:t>
      </w:r>
      <w:r w:rsidRPr="00C95285">
        <w:rPr>
          <w:b/>
          <w:i/>
          <w:sz w:val="28"/>
          <w:szCs w:val="28"/>
        </w:rPr>
        <w:t>земельного</w:t>
      </w:r>
      <w:r w:rsidRPr="00C95285">
        <w:rPr>
          <w:sz w:val="28"/>
          <w:szCs w:val="28"/>
        </w:rPr>
        <w:t xml:space="preserve"> контроля возложена на заместителя начальника управления земельных отношений администрации;</w:t>
      </w:r>
    </w:p>
    <w:p w:rsidR="004F61E4" w:rsidRPr="00C95285" w:rsidRDefault="00A718B3" w:rsidP="004F61E4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2) </w:t>
      </w:r>
      <w:r w:rsidR="004F61E4" w:rsidRPr="00C95285">
        <w:rPr>
          <w:sz w:val="28"/>
          <w:szCs w:val="28"/>
        </w:rPr>
        <w:t xml:space="preserve">обязанность по осуществлению муниципального контроля </w:t>
      </w:r>
      <w:r w:rsidR="004F61E4" w:rsidRPr="00C95285">
        <w:rPr>
          <w:b/>
          <w:i/>
          <w:sz w:val="28"/>
          <w:szCs w:val="28"/>
        </w:rPr>
        <w:t xml:space="preserve">в области использования и </w:t>
      </w:r>
      <w:proofErr w:type="gramStart"/>
      <w:r w:rsidR="004F61E4" w:rsidRPr="00C95285">
        <w:rPr>
          <w:b/>
          <w:i/>
          <w:sz w:val="28"/>
          <w:szCs w:val="28"/>
        </w:rPr>
        <w:t>охраны</w:t>
      </w:r>
      <w:proofErr w:type="gramEnd"/>
      <w:r w:rsidR="004F61E4" w:rsidRPr="00C95285">
        <w:rPr>
          <w:b/>
          <w:i/>
          <w:sz w:val="28"/>
          <w:szCs w:val="28"/>
        </w:rPr>
        <w:t xml:space="preserve"> особо охраняемых природных территорий местного значения</w:t>
      </w:r>
      <w:r w:rsidR="004F61E4" w:rsidRPr="00C95285">
        <w:rPr>
          <w:sz w:val="28"/>
          <w:szCs w:val="28"/>
        </w:rPr>
        <w:t xml:space="preserve"> возложена на начальника отдела природных ресурсов и охраны окружающей среды управления земельных отношений администрации;</w:t>
      </w:r>
    </w:p>
    <w:p w:rsidR="00A718B3" w:rsidRPr="00C95285" w:rsidRDefault="004F61E4" w:rsidP="00A718B3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3) </w:t>
      </w:r>
      <w:r w:rsidR="00A718B3" w:rsidRPr="00C95285">
        <w:rPr>
          <w:sz w:val="28"/>
          <w:szCs w:val="28"/>
        </w:rPr>
        <w:t xml:space="preserve">обязанность по осуществлению муниципального </w:t>
      </w:r>
      <w:r w:rsidR="00A718B3" w:rsidRPr="00C95285">
        <w:rPr>
          <w:b/>
          <w:i/>
          <w:sz w:val="28"/>
          <w:szCs w:val="28"/>
        </w:rPr>
        <w:t>лесного</w:t>
      </w:r>
      <w:r w:rsidR="00A718B3" w:rsidRPr="00C95285">
        <w:rPr>
          <w:sz w:val="28"/>
          <w:szCs w:val="28"/>
        </w:rPr>
        <w:t xml:space="preserve"> контроля возложена на начальника отдела природных ресурсов и охраны окружающей среды управления земельных отношений администрации;</w:t>
      </w:r>
    </w:p>
    <w:p w:rsidR="00A718B3" w:rsidRPr="00C95285" w:rsidRDefault="004F61E4" w:rsidP="00A718B3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4</w:t>
      </w:r>
      <w:r w:rsidR="00A718B3" w:rsidRPr="00C95285">
        <w:rPr>
          <w:sz w:val="28"/>
          <w:szCs w:val="28"/>
        </w:rPr>
        <w:t xml:space="preserve">) обязанность по осуществлению муниципального </w:t>
      </w:r>
      <w:r w:rsidR="00A718B3" w:rsidRPr="00C95285">
        <w:rPr>
          <w:b/>
          <w:i/>
          <w:sz w:val="28"/>
          <w:szCs w:val="28"/>
        </w:rPr>
        <w:t>жилищного</w:t>
      </w:r>
      <w:r w:rsidR="00A718B3" w:rsidRPr="00C95285">
        <w:rPr>
          <w:sz w:val="28"/>
          <w:szCs w:val="28"/>
        </w:rPr>
        <w:t xml:space="preserve"> контроля возложена на начальника отдела энергетики и жилищно-коммунального хозяйства администрации;</w:t>
      </w:r>
    </w:p>
    <w:p w:rsidR="00A718B3" w:rsidRPr="00C95285" w:rsidRDefault="004F61E4" w:rsidP="00A718B3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5</w:t>
      </w:r>
      <w:r w:rsidR="00A718B3" w:rsidRPr="00C95285">
        <w:rPr>
          <w:sz w:val="28"/>
          <w:szCs w:val="28"/>
        </w:rPr>
        <w:t xml:space="preserve">) обязанность по осуществлению муниципального контроля </w:t>
      </w:r>
      <w:r w:rsidR="00A718B3" w:rsidRPr="00C95285">
        <w:rPr>
          <w:b/>
          <w:i/>
          <w:sz w:val="28"/>
          <w:szCs w:val="28"/>
        </w:rPr>
        <w:t>в области сохранности автомобильных дорог</w:t>
      </w:r>
      <w:r w:rsidR="00A718B3" w:rsidRPr="00C95285">
        <w:rPr>
          <w:sz w:val="28"/>
          <w:szCs w:val="28"/>
        </w:rPr>
        <w:t xml:space="preserve"> местного значения возложена на заместителя главы администрации </w:t>
      </w:r>
      <w:r w:rsidR="00567163" w:rsidRPr="00C95285">
        <w:rPr>
          <w:sz w:val="28"/>
          <w:szCs w:val="28"/>
        </w:rPr>
        <w:t>(</w:t>
      </w:r>
      <w:r w:rsidR="00A718B3" w:rsidRPr="00C95285">
        <w:rPr>
          <w:sz w:val="28"/>
          <w:szCs w:val="28"/>
        </w:rPr>
        <w:t xml:space="preserve">по </w:t>
      </w:r>
      <w:r w:rsidR="00567163" w:rsidRPr="00C95285">
        <w:rPr>
          <w:sz w:val="28"/>
          <w:szCs w:val="28"/>
        </w:rPr>
        <w:t xml:space="preserve">строительству и </w:t>
      </w:r>
      <w:r w:rsidR="00A718B3" w:rsidRPr="00C95285">
        <w:rPr>
          <w:sz w:val="28"/>
          <w:szCs w:val="28"/>
        </w:rPr>
        <w:t>городскому хозяйству</w:t>
      </w:r>
      <w:r w:rsidR="00567163" w:rsidRPr="00C95285">
        <w:rPr>
          <w:sz w:val="28"/>
          <w:szCs w:val="28"/>
        </w:rPr>
        <w:t>),</w:t>
      </w:r>
      <w:r w:rsidR="00A718B3" w:rsidRPr="00C95285">
        <w:rPr>
          <w:sz w:val="28"/>
          <w:szCs w:val="28"/>
        </w:rPr>
        <w:t xml:space="preserve"> </w:t>
      </w:r>
      <w:r w:rsidR="00567163" w:rsidRPr="00C95285">
        <w:rPr>
          <w:sz w:val="28"/>
          <w:szCs w:val="28"/>
        </w:rPr>
        <w:t xml:space="preserve">начальника и заместителя начальника </w:t>
      </w:r>
      <w:r w:rsidR="00A718B3" w:rsidRPr="00C95285">
        <w:rPr>
          <w:sz w:val="28"/>
          <w:szCs w:val="28"/>
        </w:rPr>
        <w:t>отдел</w:t>
      </w:r>
      <w:r w:rsidR="00567163" w:rsidRPr="00C95285">
        <w:rPr>
          <w:sz w:val="28"/>
          <w:szCs w:val="28"/>
        </w:rPr>
        <w:t>а</w:t>
      </w:r>
      <w:r w:rsidR="00A718B3" w:rsidRPr="00C95285">
        <w:rPr>
          <w:sz w:val="28"/>
          <w:szCs w:val="28"/>
        </w:rPr>
        <w:t xml:space="preserve"> транспорт</w:t>
      </w:r>
      <w:r w:rsidR="00567163" w:rsidRPr="00C95285">
        <w:rPr>
          <w:sz w:val="28"/>
          <w:szCs w:val="28"/>
        </w:rPr>
        <w:t>а и дорожного хозяйства</w:t>
      </w:r>
      <w:r w:rsidR="000435E0">
        <w:rPr>
          <w:sz w:val="28"/>
          <w:szCs w:val="28"/>
        </w:rPr>
        <w:t xml:space="preserve"> администрации</w:t>
      </w:r>
      <w:r w:rsidR="00A718B3" w:rsidRPr="00C95285">
        <w:rPr>
          <w:sz w:val="28"/>
          <w:szCs w:val="28"/>
        </w:rPr>
        <w:t>.</w:t>
      </w:r>
    </w:p>
    <w:p w:rsidR="00A718B3" w:rsidRPr="00C95285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C95285">
        <w:rPr>
          <w:b/>
          <w:i/>
          <w:sz w:val="28"/>
          <w:szCs w:val="28"/>
        </w:rPr>
        <w:t>в) сведения о квалификации работников, о мероприятиях по повышению их квалификации</w:t>
      </w:r>
    </w:p>
    <w:p w:rsidR="00FE0524" w:rsidRPr="00C95285" w:rsidRDefault="00FE0524" w:rsidP="00FE0524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С</w:t>
      </w:r>
      <w:r w:rsidR="00A718B3" w:rsidRPr="00C95285">
        <w:rPr>
          <w:sz w:val="28"/>
          <w:szCs w:val="28"/>
        </w:rPr>
        <w:t>пециалисты, осуществляющие муниципальный кон</w:t>
      </w:r>
      <w:r w:rsidRPr="00C95285">
        <w:rPr>
          <w:sz w:val="28"/>
          <w:szCs w:val="28"/>
        </w:rPr>
        <w:t>троль, имеют высшее образование.</w:t>
      </w:r>
    </w:p>
    <w:p w:rsidR="00A718B3" w:rsidRPr="00C95285" w:rsidRDefault="00A718B3" w:rsidP="00FE0524">
      <w:pPr>
        <w:ind w:firstLine="720"/>
        <w:jc w:val="both"/>
        <w:rPr>
          <w:sz w:val="28"/>
          <w:szCs w:val="28"/>
        </w:rPr>
      </w:pPr>
      <w:r w:rsidRPr="00C95285">
        <w:rPr>
          <w:b/>
          <w:i/>
          <w:sz w:val="28"/>
          <w:szCs w:val="28"/>
        </w:rPr>
        <w:lastRenderedPageBreak/>
        <w:t>г) данные о средней нагрузке на 1 работника по фактически выполненному в отчетный период объему функций по контролю</w:t>
      </w:r>
    </w:p>
    <w:p w:rsidR="00A718B3" w:rsidRPr="00C95285" w:rsidRDefault="00A718B3" w:rsidP="00A718B3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1) объем выполненных работ по осуществлению муниципального земельного контроля выполнен:</w:t>
      </w:r>
    </w:p>
    <w:p w:rsidR="00A718B3" w:rsidRPr="00C95285" w:rsidRDefault="00A718B3" w:rsidP="00A718B3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по </w:t>
      </w:r>
      <w:proofErr w:type="gramStart"/>
      <w:r w:rsidRPr="00C95285">
        <w:rPr>
          <w:sz w:val="28"/>
          <w:szCs w:val="28"/>
        </w:rPr>
        <w:t>земельному</w:t>
      </w:r>
      <w:proofErr w:type="gramEnd"/>
      <w:r w:rsidRPr="00C95285">
        <w:rPr>
          <w:sz w:val="28"/>
          <w:szCs w:val="28"/>
        </w:rPr>
        <w:t xml:space="preserve"> - одним специалистом;</w:t>
      </w:r>
    </w:p>
    <w:p w:rsidR="00A718B3" w:rsidRPr="00C95285" w:rsidRDefault="00A718B3" w:rsidP="00A718B3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по  </w:t>
      </w:r>
      <w:proofErr w:type="gramStart"/>
      <w:r w:rsidRPr="00C95285">
        <w:rPr>
          <w:sz w:val="28"/>
          <w:szCs w:val="28"/>
        </w:rPr>
        <w:t>жилищному</w:t>
      </w:r>
      <w:proofErr w:type="gramEnd"/>
      <w:r w:rsidRPr="00C95285">
        <w:rPr>
          <w:sz w:val="28"/>
          <w:szCs w:val="28"/>
        </w:rPr>
        <w:t xml:space="preserve"> - двумя специалистами.</w:t>
      </w:r>
    </w:p>
    <w:p w:rsidR="00A718B3" w:rsidRPr="00C95285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C95285">
        <w:rPr>
          <w:b/>
          <w:i/>
          <w:sz w:val="28"/>
          <w:szCs w:val="28"/>
        </w:rPr>
        <w:t>д) численность экспертов представителей экспертных организаций, привлекаемых к проведению мероприятий по контролю</w:t>
      </w:r>
    </w:p>
    <w:p w:rsidR="00A718B3" w:rsidRPr="00C95285" w:rsidRDefault="00A718B3" w:rsidP="00A718B3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Эксперты и представители экспертных организаций в 201</w:t>
      </w:r>
      <w:r w:rsidR="000435E0">
        <w:rPr>
          <w:sz w:val="28"/>
          <w:szCs w:val="28"/>
        </w:rPr>
        <w:t>9</w:t>
      </w:r>
      <w:r w:rsidRPr="00C95285">
        <w:rPr>
          <w:sz w:val="28"/>
          <w:szCs w:val="28"/>
        </w:rPr>
        <w:t xml:space="preserve"> году к проведению мероприятий не привлекались.</w:t>
      </w:r>
    </w:p>
    <w:p w:rsidR="00886888" w:rsidRPr="00C95285" w:rsidRDefault="00886888" w:rsidP="00886888">
      <w:pPr>
        <w:rPr>
          <w:sz w:val="32"/>
          <w:szCs w:val="32"/>
        </w:rPr>
      </w:pP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Раздел 4.</w:t>
      </w: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Проведение государственного контроля (надзора),</w:t>
      </w: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муниципального контроля</w:t>
      </w:r>
    </w:p>
    <w:p w:rsidR="00A718B3" w:rsidRPr="00C95285" w:rsidRDefault="00A718B3" w:rsidP="00A718B3">
      <w:pPr>
        <w:ind w:firstLine="720"/>
        <w:jc w:val="both"/>
        <w:rPr>
          <w:b/>
          <w:i/>
          <w:sz w:val="28"/>
          <w:szCs w:val="28"/>
        </w:rPr>
      </w:pPr>
    </w:p>
    <w:p w:rsidR="00A718B3" w:rsidRPr="00C95285" w:rsidRDefault="00A718B3" w:rsidP="00A718B3">
      <w:pPr>
        <w:ind w:firstLine="720"/>
        <w:jc w:val="both"/>
        <w:rPr>
          <w:b/>
          <w:sz w:val="28"/>
          <w:szCs w:val="28"/>
        </w:rPr>
      </w:pPr>
      <w:r w:rsidRPr="00C95285">
        <w:rPr>
          <w:b/>
          <w:i/>
          <w:sz w:val="28"/>
          <w:szCs w:val="28"/>
        </w:rPr>
        <w:t>а) сведения, характеризующие выполненную в отчетный период работу по осуществлению муниципального контроля</w:t>
      </w:r>
    </w:p>
    <w:p w:rsidR="000435E0" w:rsidRDefault="000435E0" w:rsidP="000435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нарушением срока направления проекта на согласование в прокуратуру города Бердска ежегодный план проверок юридических лиц и индивидуальных предпринимателей на 2019 год не был утвержден, поэтому проверки проводились во внеплановом формате. </w:t>
      </w:r>
    </w:p>
    <w:p w:rsidR="000435E0" w:rsidRPr="00BE7228" w:rsidRDefault="000435E0" w:rsidP="000435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E7228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BE7228">
        <w:rPr>
          <w:sz w:val="28"/>
          <w:szCs w:val="28"/>
        </w:rPr>
        <w:t xml:space="preserve"> году был</w:t>
      </w:r>
      <w:r>
        <w:rPr>
          <w:sz w:val="28"/>
          <w:szCs w:val="28"/>
        </w:rPr>
        <w:t xml:space="preserve">а проведена 1 внеплановая проверка по лесному </w:t>
      </w:r>
      <w:r w:rsidRPr="00BE7228">
        <w:rPr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 xml:space="preserve">контролю </w:t>
      </w:r>
      <w:r>
        <w:rPr>
          <w:sz w:val="28"/>
          <w:szCs w:val="28"/>
        </w:rPr>
        <w:t>в отношении МБУ «Управление природными ресурсами города Бердска». Проверка была согласована с прокуратурой города Бердска.</w:t>
      </w:r>
    </w:p>
    <w:p w:rsidR="000435E0" w:rsidRPr="00FD0FF5" w:rsidRDefault="000435E0" w:rsidP="000435E0">
      <w:pPr>
        <w:ind w:firstLine="709"/>
        <w:jc w:val="both"/>
        <w:rPr>
          <w:sz w:val="28"/>
          <w:szCs w:val="28"/>
        </w:rPr>
      </w:pPr>
      <w:r w:rsidRPr="00FD0FF5">
        <w:rPr>
          <w:sz w:val="28"/>
          <w:szCs w:val="28"/>
        </w:rPr>
        <w:t>В ходе проведения проверк</w:t>
      </w:r>
      <w:r>
        <w:rPr>
          <w:sz w:val="28"/>
          <w:szCs w:val="28"/>
        </w:rPr>
        <w:t>и выявлены</w:t>
      </w:r>
      <w:r w:rsidRPr="00FD0FF5">
        <w:rPr>
          <w:sz w:val="28"/>
          <w:szCs w:val="28"/>
        </w:rPr>
        <w:t xml:space="preserve"> нарушения</w:t>
      </w:r>
      <w:r>
        <w:rPr>
          <w:sz w:val="28"/>
          <w:szCs w:val="28"/>
        </w:rPr>
        <w:t xml:space="preserve"> и выписано предписание</w:t>
      </w:r>
      <w:r w:rsidRPr="00FD0FF5">
        <w:rPr>
          <w:sz w:val="28"/>
          <w:szCs w:val="28"/>
        </w:rPr>
        <w:t>.</w:t>
      </w:r>
    </w:p>
    <w:p w:rsidR="000435E0" w:rsidRDefault="000435E0" w:rsidP="00043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E7228">
        <w:rPr>
          <w:sz w:val="28"/>
          <w:szCs w:val="28"/>
        </w:rPr>
        <w:t>Акт по итогам проведения проверк</w:t>
      </w:r>
      <w:r>
        <w:rPr>
          <w:sz w:val="28"/>
          <w:szCs w:val="28"/>
        </w:rPr>
        <w:t>и был</w:t>
      </w:r>
      <w:r w:rsidRPr="00BE7228">
        <w:rPr>
          <w:sz w:val="28"/>
          <w:szCs w:val="28"/>
        </w:rPr>
        <w:t xml:space="preserve"> размещ</w:t>
      </w:r>
      <w:r>
        <w:rPr>
          <w:sz w:val="28"/>
          <w:szCs w:val="28"/>
        </w:rPr>
        <w:t>ен</w:t>
      </w:r>
      <w:r w:rsidRPr="00BE7228">
        <w:rPr>
          <w:sz w:val="28"/>
          <w:szCs w:val="28"/>
        </w:rPr>
        <w:t xml:space="preserve"> на официальном сайте администрации (</w:t>
      </w:r>
      <w:r w:rsidRPr="00BE7228">
        <w:rPr>
          <w:b/>
          <w:sz w:val="28"/>
          <w:szCs w:val="28"/>
        </w:rPr>
        <w:t>www.berdskadm.ru</w:t>
      </w:r>
      <w:r w:rsidRPr="00BE7228">
        <w:rPr>
          <w:sz w:val="28"/>
          <w:szCs w:val="28"/>
        </w:rPr>
        <w:t>) в разделе «Муниципальный контроль» на период 1 месяц.</w:t>
      </w:r>
    </w:p>
    <w:p w:rsidR="00D3734D" w:rsidRPr="00C95285" w:rsidRDefault="00D3734D" w:rsidP="000435E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285">
        <w:rPr>
          <w:b/>
          <w:i/>
          <w:sz w:val="28"/>
          <w:szCs w:val="28"/>
        </w:rPr>
        <w:t>б) сведения о результатах работы экспертов и экспертных организаций, привлекаемых к проведению мероприятий по контролю, а также о размерах финансирования их участия в контрольной деятельности</w:t>
      </w:r>
      <w:r w:rsidR="003D3484" w:rsidRPr="00C95285">
        <w:rPr>
          <w:b/>
          <w:i/>
          <w:sz w:val="28"/>
          <w:szCs w:val="28"/>
        </w:rPr>
        <w:t xml:space="preserve"> </w:t>
      </w:r>
      <w:r w:rsidR="003D3484" w:rsidRPr="00C95285">
        <w:rPr>
          <w:sz w:val="28"/>
          <w:szCs w:val="28"/>
        </w:rPr>
        <w:t>- э</w:t>
      </w:r>
      <w:r w:rsidRPr="00C95285">
        <w:rPr>
          <w:sz w:val="28"/>
          <w:szCs w:val="28"/>
        </w:rPr>
        <w:t>ксперты и представители экспертных организаций в 2018 году не привлекались к проведению мероприятий по контролю.</w:t>
      </w:r>
    </w:p>
    <w:p w:rsidR="00D3734D" w:rsidRPr="00C95285" w:rsidRDefault="00D3734D" w:rsidP="00C952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95285">
        <w:rPr>
          <w:b/>
          <w:i/>
          <w:sz w:val="28"/>
          <w:szCs w:val="28"/>
        </w:rPr>
        <w:t>в) сведения о случаях причинения юридическими лицами и индивидуальными предпринимателями, в отношении которых осуществляются контрольно-надзорные мероприятия, вреда жизни и здоровью граждан, вреда животным, растениям, окружающей среде, объектам культурного наследия (памятникам истории и культуры) народов Российской Федерации, имуществу физических и юридических лиц, безопасности государства, а также о случаях возникновения чрезвычайных ситуаций природного и техногенного характера</w:t>
      </w:r>
      <w:r w:rsidR="003D3484" w:rsidRPr="00C95285">
        <w:rPr>
          <w:b/>
          <w:i/>
          <w:sz w:val="28"/>
          <w:szCs w:val="28"/>
        </w:rPr>
        <w:t xml:space="preserve"> – </w:t>
      </w:r>
      <w:r w:rsidR="003D3484" w:rsidRPr="00C95285">
        <w:rPr>
          <w:sz w:val="28"/>
          <w:szCs w:val="28"/>
        </w:rPr>
        <w:t>не выявлены;</w:t>
      </w:r>
      <w:proofErr w:type="gramEnd"/>
    </w:p>
    <w:p w:rsidR="0094222C" w:rsidRPr="00C95285" w:rsidRDefault="0094222C" w:rsidP="00C952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285">
        <w:rPr>
          <w:b/>
          <w:i/>
          <w:sz w:val="28"/>
          <w:szCs w:val="28"/>
        </w:rPr>
        <w:lastRenderedPageBreak/>
        <w:t xml:space="preserve">г) сведения о применении </w:t>
      </w:r>
      <w:proofErr w:type="gramStart"/>
      <w:r w:rsidRPr="00C95285">
        <w:rPr>
          <w:b/>
          <w:i/>
          <w:sz w:val="28"/>
          <w:szCs w:val="28"/>
        </w:rPr>
        <w:t>риск-ориентированного</w:t>
      </w:r>
      <w:proofErr w:type="gramEnd"/>
      <w:r w:rsidRPr="00C95285">
        <w:rPr>
          <w:b/>
          <w:i/>
          <w:sz w:val="28"/>
          <w:szCs w:val="28"/>
        </w:rPr>
        <w:t xml:space="preserve"> подхода при организации и осуществлении государственного контроля (надзора)</w:t>
      </w:r>
      <w:r w:rsidR="003D3484" w:rsidRPr="00C95285">
        <w:rPr>
          <w:b/>
          <w:i/>
          <w:sz w:val="28"/>
          <w:szCs w:val="28"/>
        </w:rPr>
        <w:t xml:space="preserve"> – </w:t>
      </w:r>
      <w:r w:rsidR="003D3484" w:rsidRPr="00C95285">
        <w:rPr>
          <w:sz w:val="28"/>
          <w:szCs w:val="28"/>
        </w:rPr>
        <w:t>не применялся</w:t>
      </w:r>
      <w:r w:rsidRPr="00C95285">
        <w:rPr>
          <w:sz w:val="28"/>
          <w:szCs w:val="28"/>
        </w:rPr>
        <w:t>;</w:t>
      </w:r>
    </w:p>
    <w:p w:rsidR="0094222C" w:rsidRPr="00C95285" w:rsidRDefault="0094222C" w:rsidP="00C95285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C95285">
        <w:rPr>
          <w:b/>
          <w:i/>
          <w:sz w:val="28"/>
          <w:szCs w:val="28"/>
        </w:rPr>
        <w:t>д) сведения о проведении мероприятий по профилактике нарушений обязательных требований, включая выдачу предостережений о недопустимости нарушения обязательных требований</w:t>
      </w:r>
    </w:p>
    <w:p w:rsidR="0071508E" w:rsidRPr="00C95285" w:rsidRDefault="0071508E" w:rsidP="00C9528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95285">
        <w:rPr>
          <w:bCs/>
          <w:sz w:val="28"/>
          <w:szCs w:val="28"/>
        </w:rPr>
        <w:t>В целях профилактики нарушений обязательных требований, требований, установленных муниципальными правовыми актами, администрация города Бердска на официальном сайте (</w:t>
      </w:r>
      <w:hyperlink r:id="rId11" w:history="1">
        <w:r w:rsidRPr="00C95285">
          <w:rPr>
            <w:rStyle w:val="ad"/>
            <w:bCs/>
            <w:sz w:val="28"/>
            <w:szCs w:val="28"/>
          </w:rPr>
          <w:t>http://berdsk.nso.ru/page/16042</w:t>
        </w:r>
      </w:hyperlink>
      <w:r w:rsidRPr="00C95285">
        <w:rPr>
          <w:bCs/>
          <w:sz w:val="28"/>
          <w:szCs w:val="28"/>
        </w:rPr>
        <w:t>):</w:t>
      </w:r>
    </w:p>
    <w:p w:rsidR="0071508E" w:rsidRPr="00C95285" w:rsidRDefault="0071508E" w:rsidP="00C95285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95285">
        <w:rPr>
          <w:bCs/>
          <w:sz w:val="28"/>
          <w:szCs w:val="28"/>
        </w:rPr>
        <w:t xml:space="preserve">1) </w:t>
      </w:r>
      <w:r w:rsidR="00AF4736" w:rsidRPr="00C95285">
        <w:rPr>
          <w:bCs/>
          <w:sz w:val="28"/>
          <w:szCs w:val="28"/>
        </w:rPr>
        <w:t xml:space="preserve">осуществляет информирование </w:t>
      </w:r>
      <w:r w:rsidR="00AF4736" w:rsidRPr="00C95285">
        <w:rPr>
          <w:sz w:val="28"/>
          <w:szCs w:val="28"/>
        </w:rPr>
        <w:t xml:space="preserve">юридических лиц, индивидуальных предпринимателей по вопросам соблюдения обязательных требований, </w:t>
      </w:r>
      <w:proofErr w:type="gramStart"/>
      <w:r w:rsidR="00AF4736" w:rsidRPr="00C95285">
        <w:rPr>
          <w:sz w:val="28"/>
          <w:szCs w:val="28"/>
        </w:rPr>
        <w:t>требований, установленных муниципальными правовыми актами</w:t>
      </w:r>
      <w:r w:rsidR="00AF4736" w:rsidRPr="00C95285">
        <w:rPr>
          <w:bCs/>
          <w:sz w:val="28"/>
          <w:szCs w:val="28"/>
        </w:rPr>
        <w:t xml:space="preserve"> </w:t>
      </w:r>
      <w:r w:rsidR="00AF4736" w:rsidRPr="00C95285">
        <w:rPr>
          <w:sz w:val="28"/>
          <w:szCs w:val="28"/>
        </w:rPr>
        <w:t>посредством опубликования руководств</w:t>
      </w:r>
      <w:r w:rsidR="00AF4736" w:rsidRPr="00C95285">
        <w:rPr>
          <w:bCs/>
          <w:color w:val="000000"/>
          <w:sz w:val="28"/>
          <w:szCs w:val="28"/>
        </w:rPr>
        <w:t xml:space="preserve"> по соблюдению обязательных требований и </w:t>
      </w:r>
      <w:r w:rsidRPr="00C95285">
        <w:rPr>
          <w:bCs/>
          <w:sz w:val="28"/>
          <w:szCs w:val="28"/>
        </w:rPr>
        <w:t>размещает</w:t>
      </w:r>
      <w:proofErr w:type="gramEnd"/>
      <w:r w:rsidRPr="00C95285">
        <w:rPr>
          <w:bCs/>
          <w:sz w:val="28"/>
          <w:szCs w:val="28"/>
        </w:rPr>
        <w:t xml:space="preserve"> для каждого вида муниципального контроля перечень нормативных правовых актов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контроля:</w:t>
      </w:r>
    </w:p>
    <w:p w:rsidR="0071508E" w:rsidRPr="00C95285" w:rsidRDefault="0071508E" w:rsidP="00C95285">
      <w:pPr>
        <w:pStyle w:val="ae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перечень нормативных правовых актов содержащих обязательные требования, соблюдение которых оценивается при проведении мероприятий по контролю при осуществлении муниципального </w:t>
      </w:r>
      <w:r w:rsidRPr="00C95285">
        <w:rPr>
          <w:b/>
          <w:i/>
          <w:sz w:val="28"/>
          <w:szCs w:val="28"/>
        </w:rPr>
        <w:t>земельного</w:t>
      </w:r>
      <w:r w:rsidRPr="00C95285">
        <w:rPr>
          <w:sz w:val="28"/>
          <w:szCs w:val="28"/>
        </w:rPr>
        <w:t xml:space="preserve"> контроля; </w:t>
      </w:r>
    </w:p>
    <w:p w:rsidR="005C6021" w:rsidRPr="00C95285" w:rsidRDefault="005C6021" w:rsidP="00C95285">
      <w:pPr>
        <w:pStyle w:val="ae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перечень нормативных правовых актов содержащих обязательные требования, соблюдение которых оценивается при проведении мероприятий по контролю при осуществлении муниципального </w:t>
      </w:r>
      <w:r w:rsidRPr="00C95285">
        <w:rPr>
          <w:b/>
          <w:i/>
          <w:sz w:val="28"/>
          <w:szCs w:val="28"/>
        </w:rPr>
        <w:t>лесного</w:t>
      </w:r>
      <w:r w:rsidRPr="00C95285">
        <w:rPr>
          <w:sz w:val="28"/>
          <w:szCs w:val="28"/>
        </w:rPr>
        <w:t xml:space="preserve"> контроля; </w:t>
      </w:r>
    </w:p>
    <w:p w:rsidR="005C6021" w:rsidRPr="00C95285" w:rsidRDefault="005C6021" w:rsidP="00C95285">
      <w:pPr>
        <w:pStyle w:val="ae"/>
        <w:widowControl w:val="0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перечень нормативных правовых актов содержащих обязательные требования, соблюдение которых оценивается при проведении мероприятий по контролю при осуществлении муниципального </w:t>
      </w:r>
      <w:r w:rsidRPr="00C95285">
        <w:rPr>
          <w:b/>
          <w:i/>
          <w:sz w:val="28"/>
          <w:szCs w:val="28"/>
        </w:rPr>
        <w:t>жилищного</w:t>
      </w:r>
      <w:r w:rsidRPr="00C95285">
        <w:rPr>
          <w:sz w:val="28"/>
          <w:szCs w:val="28"/>
        </w:rPr>
        <w:t xml:space="preserve"> контроля; </w:t>
      </w:r>
    </w:p>
    <w:p w:rsidR="0071508E" w:rsidRPr="00C95285" w:rsidRDefault="0071508E" w:rsidP="00C95285">
      <w:pPr>
        <w:pStyle w:val="ae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bCs/>
          <w:sz w:val="28"/>
          <w:szCs w:val="28"/>
        </w:rPr>
      </w:pPr>
      <w:r w:rsidRPr="00C95285">
        <w:rPr>
          <w:bCs/>
          <w:sz w:val="28"/>
          <w:szCs w:val="28"/>
        </w:rPr>
        <w:t>перечень нормативных правовых актов, содержащих обязательные требования, оценка соблюдения которых является предметом муниципального контроля</w:t>
      </w:r>
      <w:r w:rsidR="00AF4736" w:rsidRPr="00C95285">
        <w:rPr>
          <w:b/>
          <w:i/>
          <w:sz w:val="28"/>
          <w:szCs w:val="28"/>
        </w:rPr>
        <w:t xml:space="preserve"> в области использования и охраны особо охраняемых природных территорий местного значения</w:t>
      </w:r>
      <w:r w:rsidRPr="00C95285">
        <w:rPr>
          <w:bCs/>
          <w:sz w:val="28"/>
          <w:szCs w:val="28"/>
        </w:rPr>
        <w:t>;</w:t>
      </w:r>
    </w:p>
    <w:p w:rsidR="0071508E" w:rsidRPr="00C95285" w:rsidRDefault="0071508E" w:rsidP="00C95285">
      <w:pPr>
        <w:pStyle w:val="ae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C95285">
        <w:rPr>
          <w:bCs/>
          <w:sz w:val="28"/>
          <w:szCs w:val="28"/>
        </w:rPr>
        <w:t xml:space="preserve">перечень нормативных правовых актов, содержащих обязательные требования, соблюдение которых оценивается при проведении мероприятий по контролю при осуществлении муниципального контроля </w:t>
      </w:r>
      <w:r w:rsidRPr="00C95285">
        <w:rPr>
          <w:b/>
          <w:bCs/>
          <w:i/>
          <w:sz w:val="28"/>
          <w:szCs w:val="28"/>
        </w:rPr>
        <w:t>в области сохранности автомобильных дорог местного значения</w:t>
      </w:r>
      <w:r w:rsidRPr="00C95285">
        <w:rPr>
          <w:bCs/>
          <w:color w:val="000000"/>
          <w:sz w:val="28"/>
          <w:szCs w:val="28"/>
        </w:rPr>
        <w:t xml:space="preserve"> в границах </w:t>
      </w:r>
      <w:r w:rsidRPr="00C95285">
        <w:rPr>
          <w:color w:val="000000"/>
          <w:sz w:val="28"/>
          <w:szCs w:val="28"/>
        </w:rPr>
        <w:t xml:space="preserve">города </w:t>
      </w:r>
      <w:r w:rsidR="00905083" w:rsidRPr="00C95285">
        <w:rPr>
          <w:color w:val="000000"/>
          <w:sz w:val="28"/>
          <w:szCs w:val="28"/>
        </w:rPr>
        <w:t>Бердска</w:t>
      </w:r>
      <w:r w:rsidRPr="00C95285">
        <w:rPr>
          <w:color w:val="000000"/>
          <w:sz w:val="28"/>
          <w:szCs w:val="28"/>
        </w:rPr>
        <w:t>;</w:t>
      </w:r>
    </w:p>
    <w:p w:rsidR="0071508E" w:rsidRPr="00C95285" w:rsidRDefault="0071508E" w:rsidP="00C952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95285">
        <w:rPr>
          <w:bCs/>
          <w:sz w:val="28"/>
          <w:szCs w:val="28"/>
        </w:rPr>
        <w:t xml:space="preserve">2)  </w:t>
      </w:r>
      <w:r w:rsidRPr="00C95285">
        <w:rPr>
          <w:sz w:val="28"/>
          <w:szCs w:val="28"/>
        </w:rPr>
        <w:t xml:space="preserve">размещает обзор правоприменительной практики контрольно-надзорной деятельности, осуществляемой администрацией города </w:t>
      </w:r>
      <w:r w:rsidR="00AF4736" w:rsidRPr="00C95285">
        <w:rPr>
          <w:sz w:val="28"/>
          <w:szCs w:val="28"/>
        </w:rPr>
        <w:t>Бердска</w:t>
      </w:r>
      <w:r w:rsidR="003D3484" w:rsidRPr="00C95285">
        <w:rPr>
          <w:sz w:val="28"/>
          <w:szCs w:val="28"/>
        </w:rPr>
        <w:t>, на официальном сайте администрации</w:t>
      </w:r>
      <w:r w:rsidR="00AF4736" w:rsidRPr="00C95285">
        <w:rPr>
          <w:sz w:val="28"/>
          <w:szCs w:val="28"/>
        </w:rPr>
        <w:t xml:space="preserve"> http://berdsk.nso.ru/page/357</w:t>
      </w:r>
      <w:r w:rsidRPr="00C95285">
        <w:rPr>
          <w:sz w:val="28"/>
          <w:szCs w:val="28"/>
        </w:rPr>
        <w:t>;</w:t>
      </w:r>
    </w:p>
    <w:p w:rsidR="0071508E" w:rsidRPr="00C95285" w:rsidRDefault="00F9286E" w:rsidP="00C952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95285">
        <w:rPr>
          <w:sz w:val="28"/>
          <w:szCs w:val="28"/>
        </w:rPr>
        <w:t>3</w:t>
      </w:r>
      <w:r w:rsidR="0071508E" w:rsidRPr="00C95285">
        <w:rPr>
          <w:sz w:val="28"/>
          <w:szCs w:val="28"/>
        </w:rPr>
        <w:t>) предостережения о недопустимости нарушения обязательных требований, требований, установленными муниципальными правовыми актами юридическим лицам, индивидуальным предпринимателям в течение 201</w:t>
      </w:r>
      <w:r w:rsidR="00945D04">
        <w:rPr>
          <w:sz w:val="28"/>
          <w:szCs w:val="28"/>
        </w:rPr>
        <w:t>9</w:t>
      </w:r>
      <w:r w:rsidR="0071508E" w:rsidRPr="00C95285">
        <w:rPr>
          <w:sz w:val="28"/>
          <w:szCs w:val="28"/>
        </w:rPr>
        <w:t xml:space="preserve"> года не выдавались, в связи с отсутствием сведений о готовящихся нарушениях и  о признаках нарушений обязательных требований, требований, установленных муниципальными правовыми актами.</w:t>
      </w:r>
      <w:proofErr w:type="gramEnd"/>
    </w:p>
    <w:p w:rsidR="0094222C" w:rsidRPr="00C95285" w:rsidRDefault="0094222C" w:rsidP="00C9528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95285">
        <w:rPr>
          <w:b/>
          <w:i/>
          <w:sz w:val="28"/>
          <w:szCs w:val="28"/>
        </w:rPr>
        <w:lastRenderedPageBreak/>
        <w:t>е) сведения о проведении мероприятий по контролю, при проведении которых не требуется взаимодействие органа государственного контроля (надзора), муниципального контроля, с юридическими лицами и индивидуальными предпринимателями</w:t>
      </w:r>
      <w:r w:rsidR="00F9286E" w:rsidRPr="00C95285">
        <w:rPr>
          <w:b/>
          <w:i/>
          <w:sz w:val="28"/>
          <w:szCs w:val="28"/>
        </w:rPr>
        <w:t xml:space="preserve"> </w:t>
      </w:r>
      <w:r w:rsidR="00F9286E" w:rsidRPr="00C95285">
        <w:rPr>
          <w:sz w:val="28"/>
          <w:szCs w:val="28"/>
        </w:rPr>
        <w:t>- отсутствуют</w:t>
      </w:r>
      <w:r w:rsidRPr="00C95285">
        <w:rPr>
          <w:sz w:val="28"/>
          <w:szCs w:val="28"/>
        </w:rPr>
        <w:t>;</w:t>
      </w:r>
    </w:p>
    <w:p w:rsidR="0094222C" w:rsidRPr="00C95285" w:rsidRDefault="0094222C" w:rsidP="00C95285">
      <w:pPr>
        <w:autoSpaceDE w:val="0"/>
        <w:autoSpaceDN w:val="0"/>
        <w:adjustRightInd w:val="0"/>
        <w:ind w:firstLine="540"/>
        <w:jc w:val="both"/>
        <w:rPr>
          <w:b/>
          <w:i/>
          <w:sz w:val="28"/>
          <w:szCs w:val="28"/>
        </w:rPr>
      </w:pPr>
      <w:r w:rsidRPr="00C95285">
        <w:rPr>
          <w:b/>
          <w:i/>
          <w:sz w:val="28"/>
          <w:szCs w:val="28"/>
        </w:rPr>
        <w:t>ж) сведения о количестве проведенных в отчетном периоде проверок в отношении субъектов малого предпринимательства</w:t>
      </w:r>
      <w:r w:rsidR="00A5623A" w:rsidRPr="00C95285">
        <w:rPr>
          <w:b/>
          <w:i/>
          <w:sz w:val="28"/>
          <w:szCs w:val="28"/>
        </w:rPr>
        <w:t xml:space="preserve"> – </w:t>
      </w:r>
      <w:r w:rsidR="00945D04">
        <w:rPr>
          <w:sz w:val="28"/>
          <w:szCs w:val="28"/>
        </w:rPr>
        <w:t>отсутствуют</w:t>
      </w:r>
      <w:r w:rsidRPr="00C95285">
        <w:rPr>
          <w:b/>
          <w:i/>
          <w:sz w:val="28"/>
          <w:szCs w:val="28"/>
        </w:rPr>
        <w:t>.</w:t>
      </w:r>
    </w:p>
    <w:p w:rsidR="0094222C" w:rsidRPr="00C95285" w:rsidRDefault="0094222C" w:rsidP="00C95285">
      <w:pPr>
        <w:jc w:val="both"/>
        <w:rPr>
          <w:sz w:val="20"/>
          <w:szCs w:val="20"/>
        </w:rPr>
      </w:pPr>
    </w:p>
    <w:p w:rsidR="0094222C" w:rsidRPr="00C95285" w:rsidRDefault="0094222C" w:rsidP="0094222C">
      <w:pPr>
        <w:jc w:val="both"/>
        <w:rPr>
          <w:sz w:val="20"/>
          <w:szCs w:val="20"/>
        </w:rPr>
      </w:pP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Раздел 5.</w:t>
      </w: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Действия органов государственного контроля (надзора),</w:t>
      </w: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886888" w:rsidRPr="00C95285" w:rsidRDefault="00886888" w:rsidP="00886888">
      <w:pPr>
        <w:rPr>
          <w:sz w:val="32"/>
          <w:szCs w:val="32"/>
        </w:rPr>
      </w:pPr>
    </w:p>
    <w:p w:rsidR="00217053" w:rsidRPr="00C95285" w:rsidRDefault="00217053" w:rsidP="00217053">
      <w:pPr>
        <w:tabs>
          <w:tab w:val="left" w:pos="851"/>
        </w:tabs>
        <w:ind w:firstLine="426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В ходе проведения  проверок в 201</w:t>
      </w:r>
      <w:r w:rsidR="00945D04">
        <w:rPr>
          <w:sz w:val="28"/>
          <w:szCs w:val="28"/>
        </w:rPr>
        <w:t>9</w:t>
      </w:r>
      <w:r w:rsidRPr="00C95285">
        <w:rPr>
          <w:sz w:val="28"/>
          <w:szCs w:val="28"/>
        </w:rPr>
        <w:t xml:space="preserve"> году нарушений не выявлено.</w:t>
      </w:r>
    </w:p>
    <w:p w:rsidR="00886888" w:rsidRPr="00C95285" w:rsidRDefault="00886888" w:rsidP="00886888">
      <w:pPr>
        <w:rPr>
          <w:sz w:val="32"/>
          <w:szCs w:val="32"/>
        </w:rPr>
      </w:pP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Раздел 6.</w:t>
      </w: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 xml:space="preserve">Анализ и оценка эффективности </w:t>
      </w:r>
      <w:proofErr w:type="gramStart"/>
      <w:r w:rsidRPr="00C95285">
        <w:rPr>
          <w:sz w:val="32"/>
          <w:szCs w:val="32"/>
        </w:rPr>
        <w:t>государственного</w:t>
      </w:r>
      <w:proofErr w:type="gramEnd"/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контроля (надзора), муниципального контроля</w:t>
      </w:r>
    </w:p>
    <w:p w:rsidR="00886888" w:rsidRPr="00C95285" w:rsidRDefault="00886888" w:rsidP="00886888">
      <w:pPr>
        <w:rPr>
          <w:sz w:val="32"/>
          <w:szCs w:val="32"/>
        </w:rPr>
      </w:pPr>
    </w:p>
    <w:p w:rsidR="00A718B3" w:rsidRPr="00C95285" w:rsidRDefault="00A718B3" w:rsidP="00A718B3">
      <w:pPr>
        <w:ind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В </w:t>
      </w:r>
      <w:r w:rsidR="00945D04">
        <w:rPr>
          <w:sz w:val="28"/>
          <w:szCs w:val="28"/>
        </w:rPr>
        <w:t xml:space="preserve">отсутствии </w:t>
      </w:r>
      <w:r w:rsidRPr="00C95285">
        <w:rPr>
          <w:sz w:val="28"/>
          <w:szCs w:val="28"/>
        </w:rPr>
        <w:t>план</w:t>
      </w:r>
      <w:r w:rsidR="00945D04">
        <w:rPr>
          <w:sz w:val="28"/>
          <w:szCs w:val="28"/>
        </w:rPr>
        <w:t>а</w:t>
      </w:r>
      <w:r w:rsidRPr="00C95285">
        <w:rPr>
          <w:sz w:val="28"/>
          <w:szCs w:val="28"/>
        </w:rPr>
        <w:t xml:space="preserve"> проверок на 201</w:t>
      </w:r>
      <w:r w:rsidR="00945D04">
        <w:rPr>
          <w:sz w:val="28"/>
          <w:szCs w:val="28"/>
        </w:rPr>
        <w:t>9</w:t>
      </w:r>
      <w:r w:rsidRPr="00C95285">
        <w:rPr>
          <w:sz w:val="28"/>
          <w:szCs w:val="28"/>
        </w:rPr>
        <w:t xml:space="preserve"> год </w:t>
      </w:r>
      <w:r w:rsidR="00945D04">
        <w:rPr>
          <w:sz w:val="28"/>
          <w:szCs w:val="28"/>
        </w:rPr>
        <w:t xml:space="preserve">была проведена </w:t>
      </w:r>
      <w:r w:rsidR="00945D04">
        <w:rPr>
          <w:b/>
          <w:sz w:val="28"/>
          <w:szCs w:val="28"/>
        </w:rPr>
        <w:t>1</w:t>
      </w:r>
      <w:r w:rsidRPr="00C95285">
        <w:rPr>
          <w:sz w:val="28"/>
          <w:szCs w:val="28"/>
        </w:rPr>
        <w:t xml:space="preserve"> </w:t>
      </w:r>
      <w:r w:rsidR="00945D04">
        <w:rPr>
          <w:sz w:val="28"/>
          <w:szCs w:val="28"/>
        </w:rPr>
        <w:t>вне</w:t>
      </w:r>
      <w:r w:rsidRPr="00C95285">
        <w:rPr>
          <w:sz w:val="28"/>
          <w:szCs w:val="28"/>
        </w:rPr>
        <w:t>планов</w:t>
      </w:r>
      <w:r w:rsidR="00945D04">
        <w:rPr>
          <w:sz w:val="28"/>
          <w:szCs w:val="28"/>
        </w:rPr>
        <w:t>ая</w:t>
      </w:r>
      <w:r w:rsidRPr="00C95285">
        <w:rPr>
          <w:sz w:val="28"/>
          <w:szCs w:val="28"/>
        </w:rPr>
        <w:t xml:space="preserve"> проверк</w:t>
      </w:r>
      <w:r w:rsidR="00945D04">
        <w:rPr>
          <w:sz w:val="28"/>
          <w:szCs w:val="28"/>
        </w:rPr>
        <w:t>а</w:t>
      </w:r>
      <w:r w:rsidRPr="00C95285">
        <w:rPr>
          <w:sz w:val="28"/>
          <w:szCs w:val="28"/>
        </w:rPr>
        <w:t xml:space="preserve"> в отношении </w:t>
      </w:r>
      <w:r w:rsidR="00945D04">
        <w:rPr>
          <w:sz w:val="28"/>
          <w:szCs w:val="28"/>
        </w:rPr>
        <w:t>1</w:t>
      </w:r>
      <w:r w:rsidRPr="00C95285">
        <w:rPr>
          <w:sz w:val="28"/>
          <w:szCs w:val="28"/>
        </w:rPr>
        <w:t xml:space="preserve"> юридическ</w:t>
      </w:r>
      <w:r w:rsidR="00945D04">
        <w:rPr>
          <w:sz w:val="28"/>
          <w:szCs w:val="28"/>
        </w:rPr>
        <w:t>ого</w:t>
      </w:r>
      <w:r w:rsidRPr="00C95285">
        <w:rPr>
          <w:sz w:val="28"/>
          <w:szCs w:val="28"/>
        </w:rPr>
        <w:t xml:space="preserve"> лиц</w:t>
      </w:r>
      <w:r w:rsidR="00945D04">
        <w:rPr>
          <w:sz w:val="28"/>
          <w:szCs w:val="28"/>
        </w:rPr>
        <w:t>а</w:t>
      </w:r>
      <w:r w:rsidRPr="00C95285">
        <w:rPr>
          <w:sz w:val="28"/>
          <w:szCs w:val="28"/>
        </w:rPr>
        <w:t xml:space="preserve">. </w:t>
      </w:r>
    </w:p>
    <w:p w:rsidR="00A718B3" w:rsidRPr="00C95285" w:rsidRDefault="00A718B3" w:rsidP="00A718B3">
      <w:pPr>
        <w:ind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В отношении юридических лиц проведено </w:t>
      </w:r>
      <w:r w:rsidR="00945D04">
        <w:rPr>
          <w:b/>
          <w:sz w:val="28"/>
          <w:szCs w:val="28"/>
        </w:rPr>
        <w:t>1</w:t>
      </w:r>
      <w:r w:rsidRPr="00C95285">
        <w:rPr>
          <w:sz w:val="28"/>
          <w:szCs w:val="28"/>
        </w:rPr>
        <w:t xml:space="preserve"> </w:t>
      </w:r>
      <w:r w:rsidR="00945D04">
        <w:rPr>
          <w:sz w:val="28"/>
          <w:szCs w:val="28"/>
        </w:rPr>
        <w:t xml:space="preserve">внеплановая </w:t>
      </w:r>
      <w:r w:rsidRPr="00C95285">
        <w:rPr>
          <w:sz w:val="28"/>
          <w:szCs w:val="28"/>
        </w:rPr>
        <w:t>проверк</w:t>
      </w:r>
      <w:r w:rsidR="00945D04">
        <w:rPr>
          <w:sz w:val="28"/>
          <w:szCs w:val="28"/>
        </w:rPr>
        <w:t>а</w:t>
      </w:r>
      <w:r w:rsidRPr="00C95285">
        <w:rPr>
          <w:sz w:val="28"/>
          <w:szCs w:val="28"/>
        </w:rPr>
        <w:t>.</w:t>
      </w:r>
    </w:p>
    <w:p w:rsidR="00A718B3" w:rsidRPr="00C95285" w:rsidRDefault="00A718B3" w:rsidP="00A718B3">
      <w:pPr>
        <w:ind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Органом муниципального контроля в 201</w:t>
      </w:r>
      <w:r w:rsidR="00B66678" w:rsidRPr="00C95285">
        <w:rPr>
          <w:sz w:val="28"/>
          <w:szCs w:val="28"/>
        </w:rPr>
        <w:t>8</w:t>
      </w:r>
      <w:r w:rsidRPr="00C95285">
        <w:rPr>
          <w:sz w:val="28"/>
          <w:szCs w:val="28"/>
        </w:rPr>
        <w:t xml:space="preserve"> году не было направлено заявлений в органы прокуратуры о согласовании внеплановых проверок.</w:t>
      </w:r>
    </w:p>
    <w:p w:rsidR="00A718B3" w:rsidRPr="00C95285" w:rsidRDefault="00A718B3" w:rsidP="00A718B3">
      <w:pPr>
        <w:ind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Сведения о проверках, результаты которых признаны недействительными, в 201</w:t>
      </w:r>
      <w:r w:rsidR="00945D04">
        <w:rPr>
          <w:sz w:val="28"/>
          <w:szCs w:val="28"/>
        </w:rPr>
        <w:t>9</w:t>
      </w:r>
      <w:r w:rsidRPr="00C95285">
        <w:rPr>
          <w:sz w:val="28"/>
          <w:szCs w:val="28"/>
        </w:rPr>
        <w:t xml:space="preserve"> году отсутствуют.</w:t>
      </w:r>
    </w:p>
    <w:p w:rsidR="00A718B3" w:rsidRPr="00C95285" w:rsidRDefault="00A718B3" w:rsidP="00A718B3">
      <w:pPr>
        <w:ind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Сведения о проведенных проверках с нарушением требований законодательства Российской Федерации о порядке их проведения, по </w:t>
      </w:r>
      <w:proofErr w:type="gramStart"/>
      <w:r w:rsidRPr="00C95285">
        <w:rPr>
          <w:sz w:val="28"/>
          <w:szCs w:val="28"/>
        </w:rPr>
        <w:t>результатам</w:t>
      </w:r>
      <w:proofErr w:type="gramEnd"/>
      <w:r w:rsidRPr="00C95285">
        <w:rPr>
          <w:sz w:val="28"/>
          <w:szCs w:val="28"/>
        </w:rPr>
        <w:t xml:space="preserve"> выявления которых к должностным лицам муниципального контроля, осуществлявшим такие проверки, применены меры дисциплинарного, административного наказания, отсутствуют.</w:t>
      </w:r>
    </w:p>
    <w:p w:rsidR="00A718B3" w:rsidRPr="00C95285" w:rsidRDefault="00A718B3" w:rsidP="00A718B3">
      <w:pPr>
        <w:ind w:firstLine="709"/>
        <w:jc w:val="both"/>
        <w:rPr>
          <w:sz w:val="28"/>
          <w:szCs w:val="28"/>
        </w:rPr>
      </w:pPr>
      <w:proofErr w:type="gramStart"/>
      <w:r w:rsidRPr="00C95285">
        <w:rPr>
          <w:sz w:val="28"/>
          <w:szCs w:val="28"/>
        </w:rPr>
        <w:t>Доля юридических лиц, индивидуальных предпринимателей, в деятельности которых выявлены нарушения обязательных требований, представляющие непосредственную угрозу причинения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безопасности государства, а также угрозу чрезвычайных ситуаций природного и техногенного характера (в процентах от общего числа проверенных лиц) – 0%.</w:t>
      </w:r>
      <w:proofErr w:type="gramEnd"/>
    </w:p>
    <w:p w:rsidR="00A718B3" w:rsidRPr="00C95285" w:rsidRDefault="00A718B3" w:rsidP="00A718B3">
      <w:pPr>
        <w:ind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Количество случаев причинения юридическими лицами, индивидуальными предпринимателями вреда жизни и здоровью граждан, вреда животным, растениям, окружающей среде, объектам культурного наследия народов Российской Федерации, имуществу физических и юридических лиц, </w:t>
      </w:r>
      <w:r w:rsidRPr="00C95285">
        <w:rPr>
          <w:sz w:val="28"/>
          <w:szCs w:val="28"/>
        </w:rPr>
        <w:lastRenderedPageBreak/>
        <w:t>безопасности государства, а также угрозу чрезвычайных ситуаций природного и техногенного характера (по видам ущерба) – 0%.</w:t>
      </w:r>
    </w:p>
    <w:p w:rsidR="00A718B3" w:rsidRPr="00C95285" w:rsidRDefault="00A718B3" w:rsidP="00A718B3">
      <w:pPr>
        <w:ind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Доля выявленных при проведении проверок правонарушений, связанных с неисполнением предписаний (в процентах общего числа выявленных правонарушений) – 0%. </w:t>
      </w:r>
    </w:p>
    <w:p w:rsidR="00A718B3" w:rsidRPr="00C95285" w:rsidRDefault="00A718B3" w:rsidP="00A718B3">
      <w:pPr>
        <w:ind w:firstLine="709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Количество юридических лиц, индивидуальных предпринимателей, осуществляющих деятельность на территории муниципального образования города Бердска, деятельность которых подлежит муниципальному контролю со стороны контрольного органа, составляет ориентировочно </w:t>
      </w:r>
      <w:r w:rsidR="00F17697" w:rsidRPr="00F17697">
        <w:rPr>
          <w:b/>
          <w:sz w:val="28"/>
          <w:szCs w:val="28"/>
        </w:rPr>
        <w:t>6009</w:t>
      </w:r>
      <w:r w:rsidRPr="00C95285">
        <w:rPr>
          <w:sz w:val="28"/>
          <w:szCs w:val="28"/>
        </w:rPr>
        <w:t xml:space="preserve"> единиц. Из указанного количества субъектов охвачено муниципальным контролем их незначительная часть. </w:t>
      </w:r>
    </w:p>
    <w:p w:rsidR="00886888" w:rsidRPr="00C95285" w:rsidRDefault="00886888" w:rsidP="00886888">
      <w:pPr>
        <w:rPr>
          <w:sz w:val="32"/>
          <w:szCs w:val="32"/>
        </w:rPr>
      </w:pP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Раздел 7.</w:t>
      </w: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Выводы и предложения по результатам государственного</w:t>
      </w:r>
    </w:p>
    <w:p w:rsidR="00886888" w:rsidRPr="00C95285" w:rsidRDefault="00886888" w:rsidP="000012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контроля (надзора), муниципального контроля</w:t>
      </w:r>
    </w:p>
    <w:p w:rsidR="00886888" w:rsidRPr="00C95285" w:rsidRDefault="00886888" w:rsidP="00886888">
      <w:pPr>
        <w:rPr>
          <w:sz w:val="32"/>
          <w:szCs w:val="32"/>
        </w:rPr>
      </w:pPr>
    </w:p>
    <w:p w:rsidR="00A718B3" w:rsidRPr="00C95285" w:rsidRDefault="00A718B3" w:rsidP="00A718B3">
      <w:pPr>
        <w:ind w:firstLine="720"/>
        <w:jc w:val="both"/>
        <w:rPr>
          <w:rStyle w:val="aa"/>
          <w:i/>
          <w:sz w:val="28"/>
          <w:szCs w:val="28"/>
        </w:rPr>
      </w:pPr>
      <w:r w:rsidRPr="00C95285">
        <w:rPr>
          <w:b/>
          <w:i/>
          <w:sz w:val="28"/>
          <w:szCs w:val="28"/>
        </w:rPr>
        <w:t>а) в</w:t>
      </w:r>
      <w:r w:rsidRPr="00C95285">
        <w:rPr>
          <w:rStyle w:val="aa"/>
          <w:i/>
          <w:sz w:val="28"/>
          <w:szCs w:val="28"/>
        </w:rPr>
        <w:t>ыводы и предложения по результатам муниципального контроля</w:t>
      </w:r>
    </w:p>
    <w:p w:rsidR="00A718B3" w:rsidRPr="00C95285" w:rsidRDefault="00A718B3" w:rsidP="00A718B3">
      <w:pPr>
        <w:ind w:firstLine="720"/>
        <w:jc w:val="both"/>
        <w:rPr>
          <w:rStyle w:val="aa"/>
          <w:b w:val="0"/>
          <w:sz w:val="28"/>
          <w:szCs w:val="28"/>
        </w:rPr>
      </w:pPr>
      <w:r w:rsidRPr="00C95285">
        <w:rPr>
          <w:rStyle w:val="aa"/>
          <w:b w:val="0"/>
          <w:sz w:val="28"/>
          <w:szCs w:val="28"/>
        </w:rPr>
        <w:t>В 201</w:t>
      </w:r>
      <w:r w:rsidR="00F17697">
        <w:rPr>
          <w:rStyle w:val="aa"/>
          <w:b w:val="0"/>
          <w:sz w:val="28"/>
          <w:szCs w:val="28"/>
        </w:rPr>
        <w:t>9</w:t>
      </w:r>
      <w:r w:rsidRPr="00C95285">
        <w:rPr>
          <w:rStyle w:val="aa"/>
          <w:b w:val="0"/>
          <w:sz w:val="28"/>
          <w:szCs w:val="28"/>
        </w:rPr>
        <w:t xml:space="preserve"> году существенных нарушений Земельного кодекса Российской Федерации, </w:t>
      </w:r>
      <w:r w:rsidR="007F26F5" w:rsidRPr="00C95285">
        <w:rPr>
          <w:rStyle w:val="aa"/>
          <w:b w:val="0"/>
          <w:sz w:val="28"/>
          <w:szCs w:val="28"/>
        </w:rPr>
        <w:t>Жилищного</w:t>
      </w:r>
      <w:r w:rsidRPr="00C95285">
        <w:rPr>
          <w:rStyle w:val="aa"/>
          <w:b w:val="0"/>
          <w:sz w:val="28"/>
          <w:szCs w:val="28"/>
        </w:rPr>
        <w:t xml:space="preserve"> кодекса Российской Федерации и иных норматив</w:t>
      </w:r>
      <w:r w:rsidR="00C03D56" w:rsidRPr="00C95285">
        <w:rPr>
          <w:rStyle w:val="aa"/>
          <w:b w:val="0"/>
          <w:sz w:val="28"/>
          <w:szCs w:val="28"/>
        </w:rPr>
        <w:t xml:space="preserve">ных актов в области земельного и жилищного </w:t>
      </w:r>
      <w:r w:rsidRPr="00C95285">
        <w:rPr>
          <w:rStyle w:val="aa"/>
          <w:b w:val="0"/>
          <w:sz w:val="28"/>
          <w:szCs w:val="28"/>
        </w:rPr>
        <w:t>законодательства в границе городского округа города Бердска не установлено.</w:t>
      </w:r>
    </w:p>
    <w:p w:rsidR="00A718B3" w:rsidRPr="00C95285" w:rsidRDefault="00A718B3" w:rsidP="00A718B3">
      <w:pPr>
        <w:pStyle w:val="consplusnormal"/>
        <w:spacing w:before="0" w:after="0"/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Для повышения эффективности осуществления муниципального контроля на территории города Бердска необходимо:</w:t>
      </w:r>
    </w:p>
    <w:p w:rsidR="00A718B3" w:rsidRPr="00C95285" w:rsidRDefault="00A718B3" w:rsidP="00A718B3">
      <w:pPr>
        <w:ind w:firstLine="720"/>
        <w:jc w:val="both"/>
        <w:rPr>
          <w:sz w:val="28"/>
          <w:szCs w:val="28"/>
        </w:rPr>
      </w:pPr>
      <w:proofErr w:type="gramStart"/>
      <w:r w:rsidRPr="00C95285">
        <w:rPr>
          <w:sz w:val="28"/>
          <w:szCs w:val="28"/>
        </w:rPr>
        <w:t>1) организация и проведение профилактической работы с юридическими лицами и населением по предотвращению нарушений земельного, лесного и жилищного законодательства путем привлечения средств массовой информации (</w:t>
      </w:r>
      <w:r w:rsidR="00C03D56" w:rsidRPr="00C95285">
        <w:rPr>
          <w:sz w:val="28"/>
          <w:szCs w:val="28"/>
        </w:rPr>
        <w:t>печатные и электронные средства массовой информации</w:t>
      </w:r>
      <w:r w:rsidRPr="00C95285">
        <w:rPr>
          <w:sz w:val="28"/>
          <w:szCs w:val="28"/>
        </w:rPr>
        <w:t>,</w:t>
      </w:r>
      <w:r w:rsidR="00C03D56" w:rsidRPr="00C95285">
        <w:rPr>
          <w:sz w:val="28"/>
          <w:szCs w:val="28"/>
        </w:rPr>
        <w:t xml:space="preserve"> </w:t>
      </w:r>
      <w:r w:rsidRPr="00C95285">
        <w:rPr>
          <w:sz w:val="28"/>
          <w:szCs w:val="28"/>
        </w:rPr>
        <w:t xml:space="preserve"> телевизионный канал ТВК, официальный сайт администрации) по освещению актуальных вопросов муниципального земельного и лесного контроля и разъяснения положений земельного и лесного законодательства на фактическом материале;</w:t>
      </w:r>
      <w:proofErr w:type="gramEnd"/>
    </w:p>
    <w:p w:rsidR="00A718B3" w:rsidRPr="00C95285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C95285">
        <w:rPr>
          <w:b/>
          <w:i/>
          <w:sz w:val="28"/>
          <w:szCs w:val="28"/>
        </w:rPr>
        <w:t>б) предложения по совершенствованию нормативно-правового регулирования и осуществления муниципа</w:t>
      </w:r>
      <w:bookmarkStart w:id="0" w:name="_GoBack"/>
      <w:bookmarkEnd w:id="0"/>
      <w:r w:rsidRPr="00C95285">
        <w:rPr>
          <w:b/>
          <w:i/>
          <w:sz w:val="28"/>
          <w:szCs w:val="28"/>
        </w:rPr>
        <w:t>льного контроля</w:t>
      </w:r>
    </w:p>
    <w:p w:rsidR="00A718B3" w:rsidRPr="00C95285" w:rsidRDefault="00A718B3" w:rsidP="00A718B3">
      <w:pPr>
        <w:ind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основные предложения по совершенствованию муниципального контроля в 201</w:t>
      </w:r>
      <w:r w:rsidR="003D0791" w:rsidRPr="00C95285">
        <w:rPr>
          <w:sz w:val="28"/>
          <w:szCs w:val="28"/>
        </w:rPr>
        <w:t>9</w:t>
      </w:r>
      <w:r w:rsidRPr="00C95285">
        <w:rPr>
          <w:sz w:val="28"/>
          <w:szCs w:val="28"/>
        </w:rPr>
        <w:t xml:space="preserve"> году:</w:t>
      </w:r>
    </w:p>
    <w:p w:rsidR="00A718B3" w:rsidRPr="00C95285" w:rsidRDefault="00A718B3" w:rsidP="00A718B3">
      <w:pPr>
        <w:ind w:firstLine="720"/>
        <w:jc w:val="both"/>
        <w:rPr>
          <w:b/>
          <w:i/>
          <w:sz w:val="28"/>
          <w:szCs w:val="28"/>
        </w:rPr>
      </w:pPr>
      <w:r w:rsidRPr="00C95285">
        <w:rPr>
          <w:b/>
          <w:i/>
          <w:sz w:val="28"/>
          <w:szCs w:val="28"/>
          <w:u w:val="single"/>
        </w:rPr>
        <w:t>в сфере земельного контроля</w:t>
      </w:r>
      <w:r w:rsidRPr="00C95285">
        <w:rPr>
          <w:b/>
          <w:i/>
          <w:sz w:val="28"/>
          <w:szCs w:val="28"/>
        </w:rPr>
        <w:t xml:space="preserve"> </w:t>
      </w:r>
    </w:p>
    <w:p w:rsidR="00A718B3" w:rsidRPr="00C95285" w:rsidRDefault="00A718B3" w:rsidP="00A718B3">
      <w:pPr>
        <w:numPr>
          <w:ilvl w:val="0"/>
          <w:numId w:val="9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передача отдельных государственных полномочий (составление протоколов об административных правонарушениях при нарушении земельного законодательства) на муниципальный уровень;</w:t>
      </w:r>
    </w:p>
    <w:p w:rsidR="00A718B3" w:rsidRPr="00C95285" w:rsidRDefault="00A718B3" w:rsidP="00A718B3">
      <w:pPr>
        <w:numPr>
          <w:ilvl w:val="0"/>
          <w:numId w:val="9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проведение семинаров – учебных занятий по вопросам организации и осуществления муниципального земельного контроля;</w:t>
      </w:r>
    </w:p>
    <w:p w:rsidR="00A718B3" w:rsidRPr="00C95285" w:rsidRDefault="00A718B3" w:rsidP="00A718B3">
      <w:pPr>
        <w:numPr>
          <w:ilvl w:val="0"/>
          <w:numId w:val="9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увеличение размера </w:t>
      </w:r>
      <w:r w:rsidRPr="00C95285">
        <w:rPr>
          <w:bCs/>
          <w:sz w:val="28"/>
          <w:szCs w:val="28"/>
        </w:rPr>
        <w:t>штрафных санкций за нарушения в сфере земельного законодательства, предусмотренные Кодексом Российской Федерации об административных правонарушениях.</w:t>
      </w:r>
    </w:p>
    <w:p w:rsidR="00A718B3" w:rsidRPr="00C95285" w:rsidRDefault="00A718B3" w:rsidP="00A718B3">
      <w:pPr>
        <w:pStyle w:val="consplusnormal"/>
        <w:spacing w:before="0" w:after="0"/>
        <w:ind w:firstLine="720"/>
        <w:jc w:val="both"/>
        <w:rPr>
          <w:sz w:val="28"/>
          <w:szCs w:val="28"/>
          <w:u w:val="single"/>
        </w:rPr>
      </w:pPr>
      <w:r w:rsidRPr="00C95285">
        <w:rPr>
          <w:b/>
          <w:i/>
          <w:sz w:val="28"/>
          <w:szCs w:val="28"/>
          <w:u w:val="single"/>
        </w:rPr>
        <w:t>в сфере лесного контроля</w:t>
      </w:r>
      <w:r w:rsidRPr="00C95285">
        <w:rPr>
          <w:sz w:val="28"/>
          <w:szCs w:val="28"/>
          <w:u w:val="single"/>
        </w:rPr>
        <w:t>:</w:t>
      </w:r>
    </w:p>
    <w:p w:rsidR="00A718B3" w:rsidRPr="00C95285" w:rsidRDefault="00A718B3" w:rsidP="00A718B3">
      <w:pPr>
        <w:numPr>
          <w:ilvl w:val="0"/>
          <w:numId w:val="10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lastRenderedPageBreak/>
        <w:t>проведение семинаров – учебных занятий по вопросам организации и осуществления муниципального лесного контроля;</w:t>
      </w:r>
    </w:p>
    <w:p w:rsidR="00A718B3" w:rsidRPr="00C95285" w:rsidRDefault="00A718B3" w:rsidP="00A718B3">
      <w:pPr>
        <w:numPr>
          <w:ilvl w:val="0"/>
          <w:numId w:val="10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организация и проведение профилактической работы с населением по предотвращению нарушений лесного законодательства путем привлечения средств массовой информации к освещению актуальных вопросов муниципального земельного контроля, разъяснения положений лесного законодательства;</w:t>
      </w:r>
    </w:p>
    <w:p w:rsidR="00A718B3" w:rsidRPr="00C95285" w:rsidRDefault="00A718B3" w:rsidP="00A718B3">
      <w:pPr>
        <w:numPr>
          <w:ilvl w:val="0"/>
          <w:numId w:val="10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>закрепление служебного транспорта за специалистами, уполномоченными на осуществление муниципального земельного и лесного контроля;</w:t>
      </w:r>
    </w:p>
    <w:p w:rsidR="00A718B3" w:rsidRPr="00C95285" w:rsidRDefault="00A718B3" w:rsidP="00A718B3">
      <w:pPr>
        <w:tabs>
          <w:tab w:val="left" w:pos="993"/>
        </w:tabs>
        <w:suppressAutoHyphens/>
        <w:ind w:left="720"/>
        <w:jc w:val="both"/>
        <w:rPr>
          <w:b/>
          <w:i/>
          <w:sz w:val="28"/>
          <w:szCs w:val="28"/>
          <w:u w:val="single"/>
        </w:rPr>
      </w:pPr>
      <w:r w:rsidRPr="00C95285">
        <w:rPr>
          <w:b/>
          <w:i/>
          <w:sz w:val="28"/>
          <w:szCs w:val="28"/>
          <w:u w:val="single"/>
        </w:rPr>
        <w:t>в сфере сохранности автомобильных дорог местного значения</w:t>
      </w:r>
    </w:p>
    <w:p w:rsidR="00A718B3" w:rsidRPr="00C95285" w:rsidRDefault="00A718B3" w:rsidP="00A718B3">
      <w:pPr>
        <w:numPr>
          <w:ilvl w:val="0"/>
          <w:numId w:val="10"/>
        </w:numPr>
        <w:tabs>
          <w:tab w:val="left" w:pos="993"/>
        </w:tabs>
        <w:suppressAutoHyphens/>
        <w:ind w:left="0" w:firstLine="720"/>
        <w:jc w:val="both"/>
        <w:rPr>
          <w:sz w:val="28"/>
          <w:szCs w:val="28"/>
        </w:rPr>
      </w:pPr>
      <w:r w:rsidRPr="00C95285">
        <w:rPr>
          <w:sz w:val="28"/>
          <w:szCs w:val="28"/>
        </w:rPr>
        <w:t xml:space="preserve">организация и проведение профилактической работы с юридическими лицами, индивидуальными предпринимателями по предотвращению нарушений законодательства </w:t>
      </w:r>
      <w:r w:rsidRPr="00C95285">
        <w:rPr>
          <w:bCs/>
          <w:sz w:val="28"/>
          <w:szCs w:val="28"/>
        </w:rPr>
        <w:t>в сфере сохранности автомобильных дорог местного значения</w:t>
      </w:r>
      <w:r w:rsidRPr="00C95285">
        <w:rPr>
          <w:sz w:val="28"/>
          <w:szCs w:val="28"/>
        </w:rPr>
        <w:t xml:space="preserve"> путем привлечения средств массовой информации.</w:t>
      </w:r>
    </w:p>
    <w:p w:rsidR="00A718B3" w:rsidRPr="00C95285" w:rsidRDefault="00A718B3" w:rsidP="00A718B3">
      <w:pPr>
        <w:ind w:firstLine="720"/>
        <w:jc w:val="both"/>
        <w:rPr>
          <w:sz w:val="28"/>
          <w:szCs w:val="28"/>
        </w:rPr>
      </w:pPr>
      <w:r w:rsidRPr="00C95285">
        <w:rPr>
          <w:b/>
          <w:i/>
          <w:sz w:val="28"/>
          <w:szCs w:val="28"/>
        </w:rPr>
        <w:t>б) предложения по совершенствованию нормативно-правового регулирования и осуществления государственного контроля (надзора), муниципального контроля в соответствующей сфере деятельности</w:t>
      </w:r>
      <w:r w:rsidRPr="00C95285">
        <w:rPr>
          <w:sz w:val="28"/>
          <w:szCs w:val="28"/>
        </w:rPr>
        <w:t xml:space="preserve"> - нет;</w:t>
      </w:r>
    </w:p>
    <w:p w:rsidR="00A718B3" w:rsidRPr="00C95285" w:rsidRDefault="00A718B3" w:rsidP="00A718B3">
      <w:pPr>
        <w:tabs>
          <w:tab w:val="left" w:pos="1080"/>
        </w:tabs>
        <w:autoSpaceDE w:val="0"/>
        <w:ind w:firstLine="720"/>
        <w:jc w:val="both"/>
        <w:rPr>
          <w:sz w:val="28"/>
          <w:szCs w:val="28"/>
        </w:rPr>
      </w:pPr>
      <w:r w:rsidRPr="00C95285">
        <w:rPr>
          <w:b/>
          <w:i/>
          <w:sz w:val="28"/>
          <w:szCs w:val="28"/>
        </w:rPr>
        <w:t>в) иные предложения, связанные с осуществлением государственного контроля (надзора), муниципального контроля и направленные на повышение эффективности такого контроля (надзора) и сокращение административных ограничений в предпринимательской деятельности</w:t>
      </w:r>
      <w:r w:rsidRPr="00C95285">
        <w:rPr>
          <w:sz w:val="28"/>
          <w:szCs w:val="28"/>
        </w:rPr>
        <w:t xml:space="preserve"> – нет.</w:t>
      </w:r>
    </w:p>
    <w:p w:rsidR="00404177" w:rsidRPr="00C95285" w:rsidRDefault="00404177" w:rsidP="00886888">
      <w:pPr>
        <w:rPr>
          <w:sz w:val="32"/>
          <w:szCs w:val="32"/>
        </w:rPr>
      </w:pPr>
    </w:p>
    <w:p w:rsidR="00404177" w:rsidRPr="00C95285" w:rsidRDefault="00404177" w:rsidP="004041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C95285">
        <w:rPr>
          <w:sz w:val="32"/>
          <w:szCs w:val="32"/>
        </w:rPr>
        <w:t>Приложения</w:t>
      </w:r>
    </w:p>
    <w:p w:rsidR="00886888" w:rsidRPr="00C95285" w:rsidRDefault="00852226" w:rsidP="00886888">
      <w:pPr>
        <w:rPr>
          <w:sz w:val="32"/>
          <w:szCs w:val="32"/>
        </w:rPr>
      </w:pPr>
      <w:r>
        <w:rPr>
          <w:sz w:val="32"/>
          <w:szCs w:val="32"/>
        </w:rPr>
        <w:t>отсутствуют</w:t>
      </w:r>
    </w:p>
    <w:p w:rsidR="00404177" w:rsidRPr="00C95285" w:rsidRDefault="00404177" w:rsidP="00886888">
      <w:pPr>
        <w:rPr>
          <w:sz w:val="32"/>
          <w:szCs w:val="32"/>
        </w:rPr>
      </w:pPr>
    </w:p>
    <w:p w:rsidR="00852226" w:rsidRDefault="00852226" w:rsidP="00217053">
      <w:pPr>
        <w:tabs>
          <w:tab w:val="left" w:pos="1080"/>
        </w:tabs>
        <w:autoSpaceDE w:val="0"/>
        <w:jc w:val="both"/>
        <w:rPr>
          <w:sz w:val="28"/>
          <w:szCs w:val="28"/>
        </w:rPr>
      </w:pPr>
    </w:p>
    <w:p w:rsidR="00852226" w:rsidRDefault="00852226" w:rsidP="00217053">
      <w:pPr>
        <w:tabs>
          <w:tab w:val="left" w:pos="1080"/>
        </w:tabs>
        <w:autoSpaceDE w:val="0"/>
        <w:jc w:val="both"/>
        <w:rPr>
          <w:sz w:val="28"/>
          <w:szCs w:val="28"/>
        </w:rPr>
      </w:pPr>
    </w:p>
    <w:p w:rsidR="006B22F3" w:rsidRDefault="00F17697" w:rsidP="00217053">
      <w:pPr>
        <w:tabs>
          <w:tab w:val="left" w:pos="108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217053" w:rsidRPr="00C95285">
        <w:rPr>
          <w:sz w:val="28"/>
          <w:szCs w:val="28"/>
        </w:rPr>
        <w:t xml:space="preserve"> города Бердска                                                              </w:t>
      </w:r>
      <w:r w:rsidR="00C952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proofErr w:type="spellStart"/>
      <w:r>
        <w:rPr>
          <w:sz w:val="28"/>
          <w:szCs w:val="28"/>
        </w:rPr>
        <w:t>Е.А.Шестернин</w:t>
      </w:r>
      <w:proofErr w:type="spellEnd"/>
      <w:r w:rsidR="00217053" w:rsidRPr="00C95285">
        <w:rPr>
          <w:sz w:val="28"/>
          <w:szCs w:val="28"/>
        </w:rPr>
        <w:t xml:space="preserve"> </w:t>
      </w:r>
    </w:p>
    <w:p w:rsidR="006B22F3" w:rsidRDefault="006B22F3" w:rsidP="00217053">
      <w:pPr>
        <w:tabs>
          <w:tab w:val="left" w:pos="1080"/>
        </w:tabs>
        <w:autoSpaceDE w:val="0"/>
        <w:jc w:val="both"/>
        <w:rPr>
          <w:sz w:val="28"/>
          <w:szCs w:val="28"/>
        </w:rPr>
      </w:pPr>
    </w:p>
    <w:p w:rsidR="000206CE" w:rsidRDefault="006B22F3" w:rsidP="00217053">
      <w:pPr>
        <w:tabs>
          <w:tab w:val="left" w:pos="1080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документационного обеспечения</w:t>
      </w:r>
    </w:p>
    <w:p w:rsidR="00217053" w:rsidRDefault="006B22F3" w:rsidP="000206CE">
      <w:pPr>
        <w:tabs>
          <w:tab w:val="left" w:pos="1080"/>
          <w:tab w:val="left" w:pos="7938"/>
        </w:tabs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и контроля администрации города Бердска</w:t>
      </w:r>
      <w:r w:rsidR="00217053" w:rsidRPr="00C95285">
        <w:rPr>
          <w:sz w:val="28"/>
          <w:szCs w:val="28"/>
        </w:rPr>
        <w:t xml:space="preserve">      </w:t>
      </w:r>
      <w:r w:rsidR="00ED1497" w:rsidRPr="00C95285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</w:t>
      </w:r>
      <w:r w:rsidR="000206CE">
        <w:rPr>
          <w:sz w:val="28"/>
          <w:szCs w:val="28"/>
        </w:rPr>
        <w:t xml:space="preserve">                     </w:t>
      </w:r>
      <w:proofErr w:type="spellStart"/>
      <w:r>
        <w:rPr>
          <w:sz w:val="28"/>
          <w:szCs w:val="28"/>
        </w:rPr>
        <w:t>Е.Л.Данилова</w:t>
      </w:r>
      <w:proofErr w:type="spellEnd"/>
    </w:p>
    <w:p w:rsidR="00C95285" w:rsidRDefault="00C95285" w:rsidP="00217053">
      <w:pPr>
        <w:tabs>
          <w:tab w:val="left" w:pos="1080"/>
        </w:tabs>
        <w:autoSpaceDE w:val="0"/>
        <w:jc w:val="both"/>
        <w:rPr>
          <w:sz w:val="28"/>
          <w:szCs w:val="28"/>
        </w:rPr>
      </w:pPr>
    </w:p>
    <w:p w:rsidR="00C95285" w:rsidRDefault="00C95285" w:rsidP="00217053">
      <w:pPr>
        <w:tabs>
          <w:tab w:val="left" w:pos="1080"/>
        </w:tabs>
        <w:autoSpaceDE w:val="0"/>
        <w:jc w:val="both"/>
        <w:rPr>
          <w:sz w:val="28"/>
          <w:szCs w:val="28"/>
        </w:rPr>
      </w:pPr>
    </w:p>
    <w:sectPr w:rsidR="00C95285" w:rsidSect="00C95285">
      <w:headerReference w:type="default" r:id="rId12"/>
      <w:footerReference w:type="default" r:id="rId13"/>
      <w:pgSz w:w="11906" w:h="16838"/>
      <w:pgMar w:top="1135" w:right="707" w:bottom="567" w:left="1418" w:header="708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18B4" w:rsidRDefault="00C718B4" w:rsidP="00404177">
      <w:r>
        <w:separator/>
      </w:r>
    </w:p>
  </w:endnote>
  <w:endnote w:type="continuationSeparator" w:id="0">
    <w:p w:rsidR="00C718B4" w:rsidRDefault="00C718B4" w:rsidP="00404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5285" w:rsidRDefault="00C95285">
    <w:pPr>
      <w:pStyle w:val="a5"/>
      <w:jc w:val="center"/>
    </w:pPr>
  </w:p>
  <w:p w:rsidR="00404177" w:rsidRDefault="0040417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18B4" w:rsidRDefault="00C718B4" w:rsidP="00404177">
      <w:r>
        <w:separator/>
      </w:r>
    </w:p>
  </w:footnote>
  <w:footnote w:type="continuationSeparator" w:id="0">
    <w:p w:rsidR="00C718B4" w:rsidRDefault="00C718B4" w:rsidP="004041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33170948"/>
      <w:docPartObj>
        <w:docPartGallery w:val="Page Numbers (Top of Page)"/>
        <w:docPartUnique/>
      </w:docPartObj>
    </w:sdtPr>
    <w:sdtEndPr/>
    <w:sdtContent>
      <w:p w:rsidR="00C95285" w:rsidRDefault="00C9528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06CE">
          <w:rPr>
            <w:noProof/>
          </w:rPr>
          <w:t>9</w:t>
        </w:r>
        <w:r>
          <w:fldChar w:fldCharType="end"/>
        </w:r>
      </w:p>
    </w:sdtContent>
  </w:sdt>
  <w:p w:rsidR="00C95285" w:rsidRDefault="00C9528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92718"/>
    <w:multiLevelType w:val="hybridMultilevel"/>
    <w:tmpl w:val="103AC012"/>
    <w:lvl w:ilvl="0" w:tplc="4E9080CE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77A65EB"/>
    <w:multiLevelType w:val="hybridMultilevel"/>
    <w:tmpl w:val="8932AF44"/>
    <w:lvl w:ilvl="0" w:tplc="4E908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F86F7E"/>
    <w:multiLevelType w:val="hybridMultilevel"/>
    <w:tmpl w:val="F77E304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9676D16"/>
    <w:multiLevelType w:val="hybridMultilevel"/>
    <w:tmpl w:val="45506B14"/>
    <w:lvl w:ilvl="0" w:tplc="4E9080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D296A7A"/>
    <w:multiLevelType w:val="hybridMultilevel"/>
    <w:tmpl w:val="14FC7CB6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D15A4A"/>
    <w:multiLevelType w:val="hybridMultilevel"/>
    <w:tmpl w:val="3D8A26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7A31697"/>
    <w:multiLevelType w:val="hybridMultilevel"/>
    <w:tmpl w:val="ACE8C53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306526"/>
    <w:multiLevelType w:val="hybridMultilevel"/>
    <w:tmpl w:val="691CF5A4"/>
    <w:lvl w:ilvl="0" w:tplc="4E9080CE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8">
    <w:nsid w:val="6B851847"/>
    <w:multiLevelType w:val="hybridMultilevel"/>
    <w:tmpl w:val="061A81A6"/>
    <w:lvl w:ilvl="0" w:tplc="4E9080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D60B65"/>
    <w:multiLevelType w:val="hybridMultilevel"/>
    <w:tmpl w:val="C3D411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1965F3E"/>
    <w:multiLevelType w:val="hybridMultilevel"/>
    <w:tmpl w:val="550E4F3A"/>
    <w:lvl w:ilvl="0" w:tplc="4E9080C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6"/>
  </w:num>
  <w:num w:numId="6">
    <w:abstractNumId w:val="8"/>
  </w:num>
  <w:num w:numId="7">
    <w:abstractNumId w:val="9"/>
  </w:num>
  <w:num w:numId="8">
    <w:abstractNumId w:val="0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88"/>
    <w:rsid w:val="00001278"/>
    <w:rsid w:val="00010F2E"/>
    <w:rsid w:val="000206CE"/>
    <w:rsid w:val="000435E0"/>
    <w:rsid w:val="001054C6"/>
    <w:rsid w:val="00117C9E"/>
    <w:rsid w:val="001A1CD6"/>
    <w:rsid w:val="001F3613"/>
    <w:rsid w:val="00213A34"/>
    <w:rsid w:val="00217053"/>
    <w:rsid w:val="00297DC9"/>
    <w:rsid w:val="002A487F"/>
    <w:rsid w:val="003666E4"/>
    <w:rsid w:val="003D0791"/>
    <w:rsid w:val="003D3484"/>
    <w:rsid w:val="00404177"/>
    <w:rsid w:val="00414CF6"/>
    <w:rsid w:val="0042029C"/>
    <w:rsid w:val="004F61E4"/>
    <w:rsid w:val="00542F87"/>
    <w:rsid w:val="005542D8"/>
    <w:rsid w:val="00567163"/>
    <w:rsid w:val="005A1F26"/>
    <w:rsid w:val="005A4090"/>
    <w:rsid w:val="005B5D4B"/>
    <w:rsid w:val="005C0BBB"/>
    <w:rsid w:val="005C6021"/>
    <w:rsid w:val="00611E06"/>
    <w:rsid w:val="00645DDB"/>
    <w:rsid w:val="006961EB"/>
    <w:rsid w:val="006B22F3"/>
    <w:rsid w:val="0071508E"/>
    <w:rsid w:val="00755FAF"/>
    <w:rsid w:val="007F26F5"/>
    <w:rsid w:val="008017A7"/>
    <w:rsid w:val="0083213D"/>
    <w:rsid w:val="00843529"/>
    <w:rsid w:val="00852226"/>
    <w:rsid w:val="00886888"/>
    <w:rsid w:val="008A0EF2"/>
    <w:rsid w:val="008E7D6B"/>
    <w:rsid w:val="00905083"/>
    <w:rsid w:val="0094222C"/>
    <w:rsid w:val="00945D04"/>
    <w:rsid w:val="00A5623A"/>
    <w:rsid w:val="00A6696F"/>
    <w:rsid w:val="00A718B3"/>
    <w:rsid w:val="00AD5CEC"/>
    <w:rsid w:val="00AE5AFA"/>
    <w:rsid w:val="00AF4736"/>
    <w:rsid w:val="00B075C6"/>
    <w:rsid w:val="00B13598"/>
    <w:rsid w:val="00B4799A"/>
    <w:rsid w:val="00B628C6"/>
    <w:rsid w:val="00B66678"/>
    <w:rsid w:val="00C03D56"/>
    <w:rsid w:val="00C718B4"/>
    <w:rsid w:val="00C95285"/>
    <w:rsid w:val="00CD6E5D"/>
    <w:rsid w:val="00D14EA4"/>
    <w:rsid w:val="00D3734D"/>
    <w:rsid w:val="00D524F4"/>
    <w:rsid w:val="00DA0BF9"/>
    <w:rsid w:val="00DC6138"/>
    <w:rsid w:val="00DD2777"/>
    <w:rsid w:val="00DD671F"/>
    <w:rsid w:val="00DE05F0"/>
    <w:rsid w:val="00E14580"/>
    <w:rsid w:val="00E23F8C"/>
    <w:rsid w:val="00E823FF"/>
    <w:rsid w:val="00ED1497"/>
    <w:rsid w:val="00F17697"/>
    <w:rsid w:val="00F27C8B"/>
    <w:rsid w:val="00F31C3C"/>
    <w:rsid w:val="00F47BDF"/>
    <w:rsid w:val="00F9286E"/>
    <w:rsid w:val="00FC5124"/>
    <w:rsid w:val="00FE0524"/>
    <w:rsid w:val="00FE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DD27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DD2777"/>
    <w:pPr>
      <w:suppressAutoHyphens/>
      <w:spacing w:before="280" w:after="280"/>
    </w:pPr>
    <w:rPr>
      <w:lang w:eastAsia="ar-SA"/>
    </w:rPr>
  </w:style>
  <w:style w:type="character" w:customStyle="1" w:styleId="6">
    <w:name w:val="Основной текст (6)_"/>
    <w:link w:val="60"/>
    <w:rsid w:val="00DD2777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D2777"/>
    <w:pPr>
      <w:widowControl w:val="0"/>
      <w:shd w:val="clear" w:color="auto" w:fill="FFFFFF"/>
      <w:spacing w:after="300" w:line="0" w:lineRule="atLeast"/>
      <w:ind w:hanging="2080"/>
      <w:jc w:val="center"/>
    </w:pPr>
    <w:rPr>
      <w:rFonts w:ascii="Calibri" w:eastAsia="Calibri" w:hAnsi="Calibri"/>
      <w:b/>
      <w:bCs/>
      <w:sz w:val="27"/>
      <w:szCs w:val="27"/>
    </w:rPr>
  </w:style>
  <w:style w:type="character" w:styleId="aa">
    <w:name w:val="Strong"/>
    <w:qFormat/>
    <w:rsid w:val="00A718B3"/>
    <w:rPr>
      <w:b/>
      <w:bCs/>
    </w:rPr>
  </w:style>
  <w:style w:type="paragraph" w:customStyle="1" w:styleId="consplusnormal">
    <w:name w:val="consplusnormal"/>
    <w:basedOn w:val="a"/>
    <w:rsid w:val="00A718B3"/>
    <w:pPr>
      <w:suppressAutoHyphens/>
      <w:spacing w:before="280" w:after="280"/>
    </w:pPr>
    <w:rPr>
      <w:lang w:eastAsia="ar-SA"/>
    </w:rPr>
  </w:style>
  <w:style w:type="paragraph" w:styleId="ab">
    <w:name w:val="Body Text Indent"/>
    <w:basedOn w:val="a"/>
    <w:link w:val="ac"/>
    <w:rsid w:val="00ED1497"/>
    <w:pPr>
      <w:ind w:firstLine="720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ED1497"/>
    <w:rPr>
      <w:rFonts w:ascii="Times New Roman" w:eastAsia="Times New Roman" w:hAnsi="Times New Roman"/>
      <w:sz w:val="26"/>
    </w:rPr>
  </w:style>
  <w:style w:type="paragraph" w:customStyle="1" w:styleId="10">
    <w:name w:val="Знак1 Знак Знак Знак"/>
    <w:basedOn w:val="a"/>
    <w:rsid w:val="00ED14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unhideWhenUsed/>
    <w:rsid w:val="0071508E"/>
    <w:rPr>
      <w:color w:val="0000FF"/>
      <w:u w:val="single"/>
    </w:rPr>
  </w:style>
  <w:style w:type="paragraph" w:customStyle="1" w:styleId="ConsPlusTitle">
    <w:name w:val="ConsPlusTitle"/>
    <w:rsid w:val="007150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1508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e">
    <w:name w:val="List Paragraph"/>
    <w:basedOn w:val="a"/>
    <w:uiPriority w:val="34"/>
    <w:qFormat/>
    <w:rsid w:val="007150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88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0417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04177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041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04177"/>
    <w:rPr>
      <w:rFonts w:ascii="Tahoma" w:eastAsia="Times New Roman" w:hAnsi="Tahoma" w:cs="Tahoma"/>
      <w:sz w:val="16"/>
      <w:szCs w:val="16"/>
    </w:rPr>
  </w:style>
  <w:style w:type="paragraph" w:customStyle="1" w:styleId="1">
    <w:name w:val="Знак1 Знак Знак Знак"/>
    <w:basedOn w:val="a"/>
    <w:rsid w:val="00DD277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Normal (Web)"/>
    <w:basedOn w:val="a"/>
    <w:rsid w:val="00DD2777"/>
    <w:pPr>
      <w:suppressAutoHyphens/>
      <w:spacing w:before="280" w:after="280"/>
    </w:pPr>
    <w:rPr>
      <w:lang w:eastAsia="ar-SA"/>
    </w:rPr>
  </w:style>
  <w:style w:type="character" w:customStyle="1" w:styleId="6">
    <w:name w:val="Основной текст (6)_"/>
    <w:link w:val="60"/>
    <w:rsid w:val="00DD2777"/>
    <w:rPr>
      <w:b/>
      <w:bCs/>
      <w:sz w:val="27"/>
      <w:szCs w:val="27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D2777"/>
    <w:pPr>
      <w:widowControl w:val="0"/>
      <w:shd w:val="clear" w:color="auto" w:fill="FFFFFF"/>
      <w:spacing w:after="300" w:line="0" w:lineRule="atLeast"/>
      <w:ind w:hanging="2080"/>
      <w:jc w:val="center"/>
    </w:pPr>
    <w:rPr>
      <w:rFonts w:ascii="Calibri" w:eastAsia="Calibri" w:hAnsi="Calibri"/>
      <w:b/>
      <w:bCs/>
      <w:sz w:val="27"/>
      <w:szCs w:val="27"/>
    </w:rPr>
  </w:style>
  <w:style w:type="character" w:styleId="aa">
    <w:name w:val="Strong"/>
    <w:qFormat/>
    <w:rsid w:val="00A718B3"/>
    <w:rPr>
      <w:b/>
      <w:bCs/>
    </w:rPr>
  </w:style>
  <w:style w:type="paragraph" w:customStyle="1" w:styleId="consplusnormal">
    <w:name w:val="consplusnormal"/>
    <w:basedOn w:val="a"/>
    <w:rsid w:val="00A718B3"/>
    <w:pPr>
      <w:suppressAutoHyphens/>
      <w:spacing w:before="280" w:after="280"/>
    </w:pPr>
    <w:rPr>
      <w:lang w:eastAsia="ar-SA"/>
    </w:rPr>
  </w:style>
  <w:style w:type="paragraph" w:styleId="ab">
    <w:name w:val="Body Text Indent"/>
    <w:basedOn w:val="a"/>
    <w:link w:val="ac"/>
    <w:rsid w:val="00ED1497"/>
    <w:pPr>
      <w:ind w:firstLine="720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ED1497"/>
    <w:rPr>
      <w:rFonts w:ascii="Times New Roman" w:eastAsia="Times New Roman" w:hAnsi="Times New Roman"/>
      <w:sz w:val="26"/>
    </w:rPr>
  </w:style>
  <w:style w:type="paragraph" w:customStyle="1" w:styleId="10">
    <w:name w:val="Знак1 Знак Знак Знак"/>
    <w:basedOn w:val="a"/>
    <w:rsid w:val="00ED149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d">
    <w:name w:val="Hyperlink"/>
    <w:uiPriority w:val="99"/>
    <w:unhideWhenUsed/>
    <w:rsid w:val="0071508E"/>
    <w:rPr>
      <w:color w:val="0000FF"/>
      <w:u w:val="single"/>
    </w:rPr>
  </w:style>
  <w:style w:type="paragraph" w:customStyle="1" w:styleId="ConsPlusTitle">
    <w:name w:val="ConsPlusTitle"/>
    <w:rsid w:val="0071508E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71508E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e">
    <w:name w:val="List Paragraph"/>
    <w:basedOn w:val="a"/>
    <w:uiPriority w:val="34"/>
    <w:qFormat/>
    <w:rsid w:val="0071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8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erdsk.nso.ru/page/16042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notes://br/Referent/br_decmak.nsf/0/DD805E14855C0510472581DF000C0759?OpenDocument" TargetMode="External"/><Relationship Id="rId4" Type="http://schemas.microsoft.com/office/2007/relationships/stylesWithEffects" Target="stylesWithEffects.xml"/><Relationship Id="rId9" Type="http://schemas.openxmlformats.org/officeDocument/2006/relationships/hyperlink" Target="notes://br/Referent/br_decmak.nsf/0/DD805E14855C0510472581DF000C0759?OpenDocumen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2B63F8-DC59-471E-82B2-6E9D578A8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3367</Words>
  <Characters>19197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2020-01-24T03:02:00Z</dcterms:created>
  <dcterms:modified xsi:type="dcterms:W3CDTF">2020-01-27T10:41:00Z</dcterms:modified>
</cp:coreProperties>
</file>