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028A" w:rsidRDefault="0041028A" w:rsidP="0041028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 ГОРОДА БЕРДСКА</w:t>
      </w:r>
    </w:p>
    <w:p w:rsidR="0041028A" w:rsidRDefault="0041028A" w:rsidP="0041028A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ЧЕТВЕРТОГО СОЗЫВА</w:t>
      </w:r>
    </w:p>
    <w:p w:rsidR="0041028A" w:rsidRDefault="0041028A" w:rsidP="0041028A">
      <w:pPr>
        <w:jc w:val="center"/>
        <w:rPr>
          <w:b/>
          <w:sz w:val="36"/>
          <w:szCs w:val="36"/>
        </w:rPr>
      </w:pPr>
    </w:p>
    <w:p w:rsidR="0041028A" w:rsidRDefault="0041028A" w:rsidP="0041028A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Р Е Ш Е Н И Е </w:t>
      </w:r>
    </w:p>
    <w:p w:rsidR="0041028A" w:rsidRDefault="0041028A" w:rsidP="0041028A">
      <w:pPr>
        <w:jc w:val="center"/>
        <w:rPr>
          <w:sz w:val="28"/>
          <w:szCs w:val="28"/>
        </w:rPr>
      </w:pPr>
      <w:r>
        <w:rPr>
          <w:sz w:val="28"/>
          <w:szCs w:val="28"/>
        </w:rPr>
        <w:t>(тридцать седьмая сессия)</w:t>
      </w:r>
    </w:p>
    <w:p w:rsidR="0041028A" w:rsidRDefault="0041028A" w:rsidP="0041028A">
      <w:pPr>
        <w:rPr>
          <w:sz w:val="28"/>
        </w:rPr>
      </w:pPr>
    </w:p>
    <w:p w:rsidR="0041028A" w:rsidRDefault="0041028A" w:rsidP="0041028A">
      <w:pPr>
        <w:jc w:val="center"/>
        <w:rPr>
          <w:sz w:val="28"/>
        </w:rPr>
      </w:pPr>
    </w:p>
    <w:p w:rsidR="0041028A" w:rsidRDefault="00181CC9" w:rsidP="0041028A">
      <w:pPr>
        <w:jc w:val="both"/>
        <w:rPr>
          <w:sz w:val="28"/>
        </w:rPr>
      </w:pPr>
      <w:r>
        <w:rPr>
          <w:sz w:val="28"/>
        </w:rPr>
        <w:t xml:space="preserve">18 июня 2020 года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№ 375</w:t>
      </w:r>
    </w:p>
    <w:p w:rsidR="00181CC9" w:rsidRDefault="00181CC9" w:rsidP="0041028A">
      <w:pPr>
        <w:jc w:val="both"/>
        <w:rPr>
          <w:sz w:val="28"/>
        </w:rPr>
      </w:pPr>
    </w:p>
    <w:p w:rsidR="00181CC9" w:rsidRDefault="00181CC9" w:rsidP="0041028A">
      <w:pPr>
        <w:jc w:val="both"/>
        <w:rPr>
          <w:sz w:val="28"/>
        </w:rPr>
      </w:pPr>
    </w:p>
    <w:p w:rsidR="0041028A" w:rsidRDefault="0041028A" w:rsidP="0041028A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О внесении изменений в Положение</w:t>
      </w:r>
      <w:r w:rsidRPr="008C6C62">
        <w:rPr>
          <w:sz w:val="28"/>
          <w:szCs w:val="28"/>
        </w:rPr>
        <w:t xml:space="preserve"> о порядке проведения конкурса по отбору кандидатур на должность</w:t>
      </w:r>
      <w:proofErr w:type="gramEnd"/>
      <w:r w:rsidRPr="008C6C62">
        <w:rPr>
          <w:sz w:val="28"/>
          <w:szCs w:val="28"/>
        </w:rPr>
        <w:t xml:space="preserve"> Главы города Бердска</w:t>
      </w:r>
      <w:r>
        <w:rPr>
          <w:sz w:val="28"/>
          <w:szCs w:val="28"/>
        </w:rPr>
        <w:t xml:space="preserve">, утвержденного решением Совета депутатов </w:t>
      </w:r>
      <w:r w:rsidRPr="00165AB0">
        <w:rPr>
          <w:sz w:val="28"/>
          <w:szCs w:val="28"/>
        </w:rPr>
        <w:t>города Бердска</w:t>
      </w:r>
      <w:r>
        <w:rPr>
          <w:sz w:val="28"/>
          <w:szCs w:val="28"/>
        </w:rPr>
        <w:t xml:space="preserve"> от 07.1</w:t>
      </w:r>
      <w:r w:rsidR="00165AB0">
        <w:rPr>
          <w:sz w:val="28"/>
          <w:szCs w:val="28"/>
        </w:rPr>
        <w:t>1</w:t>
      </w:r>
      <w:r>
        <w:rPr>
          <w:sz w:val="28"/>
          <w:szCs w:val="28"/>
        </w:rPr>
        <w:t>.2019 № 329</w:t>
      </w:r>
    </w:p>
    <w:p w:rsidR="0041028A" w:rsidRDefault="0041028A" w:rsidP="0041028A">
      <w:pPr>
        <w:jc w:val="center"/>
        <w:rPr>
          <w:sz w:val="28"/>
          <w:szCs w:val="28"/>
        </w:rPr>
      </w:pPr>
    </w:p>
    <w:p w:rsidR="00181CC9" w:rsidRPr="008C6C62" w:rsidRDefault="00181CC9" w:rsidP="0041028A">
      <w:pPr>
        <w:jc w:val="center"/>
        <w:rPr>
          <w:sz w:val="28"/>
          <w:szCs w:val="28"/>
        </w:rPr>
      </w:pPr>
    </w:p>
    <w:p w:rsidR="0041028A" w:rsidRPr="003B4279" w:rsidRDefault="0041028A" w:rsidP="0041028A">
      <w:pPr>
        <w:pStyle w:val="Style7"/>
        <w:widowControl/>
        <w:tabs>
          <w:tab w:val="left" w:leader="underscore" w:pos="5071"/>
          <w:tab w:val="left" w:leader="underscore" w:pos="7114"/>
          <w:tab w:val="left" w:leader="underscore" w:pos="7920"/>
        </w:tabs>
        <w:spacing w:line="240" w:lineRule="auto"/>
        <w:ind w:firstLine="709"/>
        <w:rPr>
          <w:rStyle w:val="FontStyle48"/>
          <w:rFonts w:ascii="Times New Roman" w:hAnsi="Times New Roman" w:cs="Times New Roman"/>
          <w:sz w:val="28"/>
          <w:szCs w:val="28"/>
        </w:rPr>
      </w:pPr>
      <w:r w:rsidRPr="003B4279">
        <w:rPr>
          <w:rStyle w:val="FontStyle46"/>
          <w:rFonts w:ascii="Times New Roman" w:hAnsi="Times New Roman" w:cs="Times New Roman"/>
          <w:sz w:val="28"/>
          <w:szCs w:val="28"/>
        </w:rPr>
        <w:t xml:space="preserve">В соответствии со статьей 36 Федерального закона от </w:t>
      </w:r>
      <w:r>
        <w:rPr>
          <w:rStyle w:val="FontStyle46"/>
          <w:rFonts w:ascii="Times New Roman" w:hAnsi="Times New Roman" w:cs="Times New Roman"/>
          <w:sz w:val="28"/>
          <w:szCs w:val="28"/>
        </w:rPr>
        <w:t>0</w:t>
      </w:r>
      <w:r w:rsidRPr="003B4279">
        <w:rPr>
          <w:rStyle w:val="FontStyle46"/>
          <w:rFonts w:ascii="Times New Roman" w:hAnsi="Times New Roman" w:cs="Times New Roman"/>
          <w:sz w:val="28"/>
          <w:szCs w:val="28"/>
        </w:rPr>
        <w:t>6</w:t>
      </w:r>
      <w:r>
        <w:rPr>
          <w:rStyle w:val="FontStyle46"/>
          <w:rFonts w:ascii="Times New Roman" w:hAnsi="Times New Roman" w:cs="Times New Roman"/>
          <w:sz w:val="28"/>
          <w:szCs w:val="28"/>
        </w:rPr>
        <w:t>.10.</w:t>
      </w:r>
      <w:r w:rsidRPr="003B4279">
        <w:rPr>
          <w:rStyle w:val="FontStyle46"/>
          <w:rFonts w:ascii="Times New Roman" w:hAnsi="Times New Roman" w:cs="Times New Roman"/>
          <w:sz w:val="28"/>
          <w:szCs w:val="28"/>
        </w:rPr>
        <w:t>2003 № 131-ФЗ «Об общих принципах организации местного самоуправления в Российской Федерации», статьей 2 Закона Новосибирской области от 11</w:t>
      </w:r>
      <w:r>
        <w:rPr>
          <w:rStyle w:val="FontStyle46"/>
          <w:rFonts w:ascii="Times New Roman" w:hAnsi="Times New Roman" w:cs="Times New Roman"/>
          <w:sz w:val="28"/>
          <w:szCs w:val="28"/>
        </w:rPr>
        <w:t>.11.</w:t>
      </w:r>
      <w:r w:rsidRPr="003B4279">
        <w:rPr>
          <w:rStyle w:val="FontStyle46"/>
          <w:rFonts w:ascii="Times New Roman" w:hAnsi="Times New Roman" w:cs="Times New Roman"/>
          <w:sz w:val="28"/>
          <w:szCs w:val="28"/>
        </w:rPr>
        <w:t xml:space="preserve">2014 № 484-03 «Об отдельных вопросах организации местного самоуправления в Новосибирской области», на основании статьи </w:t>
      </w:r>
      <w:r>
        <w:rPr>
          <w:rStyle w:val="FontStyle46"/>
          <w:rFonts w:ascii="Times New Roman" w:hAnsi="Times New Roman" w:cs="Times New Roman"/>
          <w:sz w:val="28"/>
          <w:szCs w:val="28"/>
        </w:rPr>
        <w:t>33</w:t>
      </w:r>
      <w:r w:rsidRPr="003B4279">
        <w:rPr>
          <w:rStyle w:val="FontStyle46"/>
          <w:rFonts w:ascii="Times New Roman" w:hAnsi="Times New Roman" w:cs="Times New Roman"/>
          <w:sz w:val="28"/>
          <w:szCs w:val="28"/>
        </w:rPr>
        <w:t xml:space="preserve"> Устава</w:t>
      </w:r>
      <w:r>
        <w:rPr>
          <w:rStyle w:val="FontStyle46"/>
          <w:rFonts w:ascii="Times New Roman" w:hAnsi="Times New Roman" w:cs="Times New Roman"/>
          <w:sz w:val="28"/>
          <w:szCs w:val="28"/>
        </w:rPr>
        <w:t xml:space="preserve"> города Бердска</w:t>
      </w:r>
      <w:r w:rsidRPr="003B4279">
        <w:rPr>
          <w:rStyle w:val="FontStyle48"/>
          <w:rFonts w:ascii="Times New Roman" w:hAnsi="Times New Roman" w:cs="Times New Roman"/>
          <w:sz w:val="28"/>
          <w:szCs w:val="28"/>
        </w:rPr>
        <w:t xml:space="preserve">, </w:t>
      </w:r>
      <w:r w:rsidRPr="003B4279">
        <w:rPr>
          <w:rStyle w:val="FontStyle46"/>
          <w:rFonts w:ascii="Times New Roman" w:hAnsi="Times New Roman" w:cs="Times New Roman"/>
          <w:sz w:val="28"/>
          <w:szCs w:val="28"/>
        </w:rPr>
        <w:t xml:space="preserve">Совет депутатов </w:t>
      </w:r>
      <w:r>
        <w:rPr>
          <w:rStyle w:val="FontStyle46"/>
          <w:rFonts w:ascii="Times New Roman" w:hAnsi="Times New Roman" w:cs="Times New Roman"/>
          <w:sz w:val="28"/>
          <w:szCs w:val="28"/>
        </w:rPr>
        <w:t xml:space="preserve">города Бердска </w:t>
      </w:r>
    </w:p>
    <w:p w:rsidR="0041028A" w:rsidRPr="003B4279" w:rsidRDefault="0041028A" w:rsidP="0041028A">
      <w:pPr>
        <w:pStyle w:val="Style7"/>
        <w:widowControl/>
        <w:spacing w:line="240" w:lineRule="auto"/>
        <w:ind w:firstLine="709"/>
        <w:jc w:val="left"/>
        <w:rPr>
          <w:rStyle w:val="FontStyle46"/>
          <w:rFonts w:ascii="Times New Roman" w:hAnsi="Times New Roman" w:cs="Times New Roman"/>
          <w:sz w:val="28"/>
          <w:szCs w:val="28"/>
        </w:rPr>
      </w:pPr>
      <w:r w:rsidRPr="003B4279">
        <w:rPr>
          <w:rStyle w:val="FontStyle46"/>
          <w:rFonts w:ascii="Times New Roman" w:hAnsi="Times New Roman" w:cs="Times New Roman"/>
          <w:sz w:val="28"/>
          <w:szCs w:val="28"/>
        </w:rPr>
        <w:t>РЕШИЛ:</w:t>
      </w:r>
    </w:p>
    <w:p w:rsidR="0041028A" w:rsidRDefault="0041028A" w:rsidP="0041028A">
      <w:pPr>
        <w:pStyle w:val="Style6"/>
        <w:widowControl/>
        <w:tabs>
          <w:tab w:val="left" w:pos="238"/>
          <w:tab w:val="left" w:leader="underscore" w:pos="3362"/>
        </w:tabs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Style w:val="FontStyle46"/>
          <w:rFonts w:ascii="Times New Roman" w:hAnsi="Times New Roman" w:cs="Times New Roman"/>
          <w:sz w:val="28"/>
          <w:szCs w:val="28"/>
        </w:rPr>
        <w:t>1. В</w:t>
      </w:r>
      <w:r w:rsidRPr="00E7700E">
        <w:rPr>
          <w:rStyle w:val="FontStyle46"/>
          <w:rFonts w:ascii="Times New Roman" w:hAnsi="Times New Roman" w:cs="Times New Roman"/>
          <w:sz w:val="28"/>
          <w:szCs w:val="28"/>
        </w:rPr>
        <w:t>нести в</w:t>
      </w:r>
      <w:r w:rsidRPr="00E7700E">
        <w:rPr>
          <w:rFonts w:ascii="Times New Roman" w:hAnsi="Times New Roman" w:cs="Times New Roman"/>
          <w:sz w:val="28"/>
          <w:szCs w:val="28"/>
        </w:rPr>
        <w:t xml:space="preserve"> Положение о порядке проведения конкурса по отбору кандидатур на должность Главы города Бердска, утвержденного решением Совета депутатов </w:t>
      </w:r>
      <w:r w:rsidRPr="00165AB0">
        <w:rPr>
          <w:rFonts w:ascii="Times New Roman" w:hAnsi="Times New Roman" w:cs="Times New Roman"/>
          <w:sz w:val="28"/>
          <w:szCs w:val="28"/>
        </w:rPr>
        <w:t>города Бердска от 07.11.2019</w:t>
      </w:r>
      <w:r>
        <w:rPr>
          <w:sz w:val="28"/>
          <w:szCs w:val="28"/>
        </w:rPr>
        <w:t xml:space="preserve"> </w:t>
      </w:r>
      <w:r w:rsidRPr="00E7700E">
        <w:rPr>
          <w:rFonts w:ascii="Times New Roman" w:hAnsi="Times New Roman" w:cs="Times New Roman"/>
          <w:sz w:val="28"/>
          <w:szCs w:val="28"/>
        </w:rPr>
        <w:t>№ 329</w:t>
      </w:r>
      <w:r>
        <w:rPr>
          <w:rFonts w:ascii="Times New Roman" w:hAnsi="Times New Roman" w:cs="Times New Roman"/>
          <w:sz w:val="28"/>
          <w:szCs w:val="28"/>
        </w:rPr>
        <w:t>, следующие изменения:</w:t>
      </w:r>
    </w:p>
    <w:p w:rsidR="0041028A" w:rsidRDefault="0041028A" w:rsidP="0041028A">
      <w:pPr>
        <w:pStyle w:val="Style6"/>
        <w:widowControl/>
        <w:tabs>
          <w:tab w:val="left" w:pos="238"/>
          <w:tab w:val="left" w:leader="underscore" w:pos="3362"/>
        </w:tabs>
        <w:spacing w:line="240" w:lineRule="auto"/>
        <w:ind w:firstLine="709"/>
        <w:rPr>
          <w:rStyle w:val="FontStyle46"/>
          <w:rFonts w:ascii="Times New Roman" w:hAnsi="Times New Roman" w:cs="Times New Roman"/>
          <w:sz w:val="28"/>
          <w:szCs w:val="28"/>
        </w:rPr>
      </w:pPr>
      <w:r>
        <w:rPr>
          <w:rStyle w:val="FontStyle46"/>
          <w:rFonts w:ascii="Times New Roman" w:hAnsi="Times New Roman" w:cs="Times New Roman"/>
          <w:sz w:val="28"/>
          <w:szCs w:val="28"/>
        </w:rPr>
        <w:t>1) Абзац 2 пункта 1.2. раздела 1 изложить в следующей редакции:</w:t>
      </w:r>
    </w:p>
    <w:p w:rsidR="0041028A" w:rsidRPr="00165AB0" w:rsidRDefault="0041028A" w:rsidP="0041028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 w:rsidRPr="00165AB0">
        <w:rPr>
          <w:sz w:val="28"/>
          <w:szCs w:val="28"/>
        </w:rPr>
        <w:t>«В число требований к гражданам Российской Федерации, претендующим на должность Главы</w:t>
      </w:r>
      <w:r w:rsidR="00511EA2">
        <w:rPr>
          <w:sz w:val="28"/>
          <w:szCs w:val="28"/>
        </w:rPr>
        <w:t xml:space="preserve"> города Бердска</w:t>
      </w:r>
      <w:r w:rsidRPr="00165AB0">
        <w:rPr>
          <w:sz w:val="28"/>
          <w:szCs w:val="28"/>
        </w:rPr>
        <w:t xml:space="preserve">, включается требование </w:t>
      </w:r>
      <w:r w:rsidRPr="00165AB0">
        <w:rPr>
          <w:rFonts w:eastAsia="Calibri"/>
          <w:bCs/>
          <w:sz w:val="28"/>
          <w:szCs w:val="28"/>
        </w:rPr>
        <w:t xml:space="preserve">об исполнении обязанности </w:t>
      </w:r>
      <w:r w:rsidRPr="00165AB0">
        <w:rPr>
          <w:sz w:val="28"/>
        </w:rPr>
        <w:t>представления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 (супругов) и несовершеннолетних детей, установленное частью 4.2 статьи 12.1 Федерального закона от 25 декабря 2008 года № 273-ФЗ «О противодействии</w:t>
      </w:r>
      <w:proofErr w:type="gramEnd"/>
      <w:r w:rsidRPr="00165AB0">
        <w:rPr>
          <w:sz w:val="28"/>
        </w:rPr>
        <w:t xml:space="preserve"> </w:t>
      </w:r>
      <w:proofErr w:type="gramStart"/>
      <w:r w:rsidRPr="00165AB0">
        <w:rPr>
          <w:sz w:val="28"/>
        </w:rPr>
        <w:t>коррупции», в порядке,</w:t>
      </w:r>
      <w:r w:rsidRPr="00165AB0">
        <w:rPr>
          <w:i/>
          <w:sz w:val="28"/>
        </w:rPr>
        <w:t xml:space="preserve"> </w:t>
      </w:r>
      <w:r w:rsidRPr="00165AB0">
        <w:rPr>
          <w:rFonts w:eastAsia="Calibri"/>
          <w:bCs/>
          <w:sz w:val="28"/>
          <w:szCs w:val="28"/>
        </w:rPr>
        <w:t xml:space="preserve">установленном </w:t>
      </w:r>
      <w:r w:rsidRPr="00165AB0">
        <w:rPr>
          <w:sz w:val="28"/>
          <w:szCs w:val="28"/>
        </w:rPr>
        <w:t>Законом Новосибирской области от 10 ноября 2017 года № 216-ОЗ «Об отдельных вопросах, связанных с исполнением гражданами, претендующими на замещение должности главы местной администрации по контракту, муниципальной должности, и лицами, замещающими должность главы местной администрации по контракту, муниципальные должности, обязанности по представлению сведений о доходах, расходах, об имуществе и обязательствах имущественного характера, и о внесении изменений в</w:t>
      </w:r>
      <w:proofErr w:type="gramEnd"/>
      <w:r w:rsidRPr="00165AB0">
        <w:rPr>
          <w:sz w:val="28"/>
          <w:szCs w:val="28"/>
        </w:rPr>
        <w:t xml:space="preserve"> отдельные законы Новосибирской области» (далее ‒ Закон Новосибирской области № 216-ОЗ)</w:t>
      </w:r>
      <w:proofErr w:type="gramStart"/>
      <w:r w:rsidRPr="00165AB0">
        <w:rPr>
          <w:sz w:val="28"/>
          <w:szCs w:val="28"/>
        </w:rPr>
        <w:t>.»</w:t>
      </w:r>
      <w:proofErr w:type="gramEnd"/>
      <w:r w:rsidRPr="00165AB0">
        <w:rPr>
          <w:sz w:val="28"/>
          <w:szCs w:val="28"/>
        </w:rPr>
        <w:t>;</w:t>
      </w:r>
    </w:p>
    <w:p w:rsidR="0041028A" w:rsidRPr="00181CC9" w:rsidRDefault="0041028A" w:rsidP="0041028A">
      <w:pPr>
        <w:ind w:firstLine="709"/>
        <w:jc w:val="both"/>
        <w:rPr>
          <w:color w:val="000000" w:themeColor="text1"/>
          <w:sz w:val="28"/>
          <w:szCs w:val="28"/>
        </w:rPr>
      </w:pPr>
      <w:r w:rsidRPr="00181CC9">
        <w:rPr>
          <w:rStyle w:val="FontStyle46"/>
          <w:rFonts w:ascii="Times New Roman" w:hAnsi="Times New Roman" w:cs="Times New Roman"/>
          <w:sz w:val="28"/>
          <w:szCs w:val="28"/>
        </w:rPr>
        <w:lastRenderedPageBreak/>
        <w:t xml:space="preserve">2) Раздел 1 </w:t>
      </w:r>
      <w:r w:rsidRPr="00181CC9">
        <w:rPr>
          <w:color w:val="000000" w:themeColor="text1"/>
          <w:sz w:val="28"/>
          <w:szCs w:val="28"/>
        </w:rPr>
        <w:t xml:space="preserve">дополнить пунктом 1.3. следующего содержания: </w:t>
      </w:r>
    </w:p>
    <w:p w:rsidR="0041028A" w:rsidRDefault="0041028A" w:rsidP="0041028A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«</w:t>
      </w:r>
      <w:r w:rsidRPr="004A2234">
        <w:rPr>
          <w:color w:val="000000" w:themeColor="text1"/>
          <w:sz w:val="28"/>
          <w:szCs w:val="28"/>
        </w:rPr>
        <w:t>1.3. При проведении конкурса кандидаты имеют равные права.</w:t>
      </w:r>
      <w:r>
        <w:rPr>
          <w:color w:val="000000" w:themeColor="text1"/>
          <w:sz w:val="28"/>
          <w:szCs w:val="28"/>
        </w:rPr>
        <w:t>»;</w:t>
      </w:r>
    </w:p>
    <w:p w:rsidR="0041028A" w:rsidRPr="00165AB0" w:rsidRDefault="0041028A" w:rsidP="0041028A">
      <w:pPr>
        <w:ind w:firstLine="709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3) </w:t>
      </w:r>
      <w:r w:rsidRPr="00165AB0">
        <w:rPr>
          <w:sz w:val="28"/>
          <w:szCs w:val="28"/>
        </w:rPr>
        <w:t>В пункте 3.1. раздела 3:</w:t>
      </w:r>
    </w:p>
    <w:p w:rsidR="0041028A" w:rsidRDefault="0041028A" w:rsidP="0041028A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3.1) подпункт 11 изложить в следующей редакции:</w:t>
      </w:r>
    </w:p>
    <w:p w:rsidR="0041028A" w:rsidRDefault="0041028A" w:rsidP="0041028A">
      <w:pPr>
        <w:ind w:firstLine="709"/>
        <w:jc w:val="both"/>
        <w:rPr>
          <w:rFonts w:eastAsia="Calibri"/>
          <w:color w:val="000000"/>
          <w:sz w:val="28"/>
          <w:szCs w:val="28"/>
        </w:rPr>
      </w:pPr>
      <w:proofErr w:type="gramStart"/>
      <w:r>
        <w:rPr>
          <w:color w:val="000000" w:themeColor="text1"/>
          <w:sz w:val="28"/>
          <w:szCs w:val="28"/>
        </w:rPr>
        <w:t>«</w:t>
      </w:r>
      <w:r w:rsidRPr="00504483">
        <w:rPr>
          <w:rFonts w:eastAsia="Calibri"/>
          <w:color w:val="000000"/>
          <w:sz w:val="28"/>
          <w:szCs w:val="28"/>
        </w:rPr>
        <w:t xml:space="preserve">11) замещавший должность главы муниципального образования и </w:t>
      </w:r>
      <w:r>
        <w:rPr>
          <w:rFonts w:eastAsia="Calibri"/>
          <w:color w:val="000000"/>
          <w:sz w:val="28"/>
          <w:szCs w:val="28"/>
        </w:rPr>
        <w:t xml:space="preserve">ушедший с </w:t>
      </w:r>
      <w:r w:rsidR="00181CC9">
        <w:rPr>
          <w:rFonts w:eastAsia="Calibri"/>
          <w:color w:val="000000"/>
          <w:sz w:val="28"/>
          <w:szCs w:val="28"/>
        </w:rPr>
        <w:t>указанной должности в отставку п</w:t>
      </w:r>
      <w:r>
        <w:rPr>
          <w:rFonts w:eastAsia="Calibri"/>
          <w:color w:val="000000"/>
          <w:sz w:val="28"/>
          <w:szCs w:val="28"/>
        </w:rPr>
        <w:t xml:space="preserve">о собственному желанию, в том числе в связи с избранием его депутатом либо на иную выборную должность, замещение которой несовместимо со статусом главы муниципального образования, либо отрешенный от должности главы муниципального образования </w:t>
      </w:r>
      <w:r w:rsidRPr="00504483">
        <w:rPr>
          <w:rFonts w:eastAsia="Calibri"/>
          <w:color w:val="000000"/>
          <w:sz w:val="28"/>
          <w:szCs w:val="28"/>
        </w:rPr>
        <w:t>Губернатором Новосибирской области (при проведении конкурса в связи с</w:t>
      </w:r>
      <w:r>
        <w:rPr>
          <w:rFonts w:eastAsia="Calibri"/>
          <w:color w:val="000000"/>
          <w:sz w:val="28"/>
          <w:szCs w:val="28"/>
        </w:rPr>
        <w:t xml:space="preserve"> указанными обстоятельствами).»;</w:t>
      </w:r>
      <w:proofErr w:type="gramEnd"/>
    </w:p>
    <w:p w:rsidR="0041028A" w:rsidRPr="00165AB0" w:rsidRDefault="0041028A" w:rsidP="0041028A">
      <w:pPr>
        <w:ind w:firstLine="709"/>
        <w:jc w:val="both"/>
        <w:rPr>
          <w:rFonts w:eastAsia="Calibri"/>
          <w:sz w:val="28"/>
          <w:szCs w:val="28"/>
        </w:rPr>
      </w:pPr>
      <w:r w:rsidRPr="00165AB0">
        <w:rPr>
          <w:rFonts w:eastAsia="Calibri"/>
          <w:sz w:val="28"/>
          <w:szCs w:val="28"/>
        </w:rPr>
        <w:t>3.2) дополнить подпунктом 12 следующего содержания:</w:t>
      </w:r>
    </w:p>
    <w:p w:rsidR="0041028A" w:rsidRPr="00165AB0" w:rsidRDefault="0041028A" w:rsidP="0041028A">
      <w:pPr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165AB0">
        <w:rPr>
          <w:sz w:val="28"/>
          <w:szCs w:val="28"/>
        </w:rPr>
        <w:tab/>
      </w:r>
      <w:proofErr w:type="gramStart"/>
      <w:r w:rsidRPr="00165AB0">
        <w:rPr>
          <w:sz w:val="28"/>
          <w:szCs w:val="28"/>
        </w:rPr>
        <w:t>«12) </w:t>
      </w:r>
      <w:r w:rsidRPr="00165AB0">
        <w:rPr>
          <w:bCs/>
          <w:sz w:val="28"/>
          <w:szCs w:val="28"/>
        </w:rPr>
        <w:t xml:space="preserve">осужденный к лишению свободы за совершение преступлений, предусмотренных </w:t>
      </w:r>
      <w:hyperlink r:id="rId6" w:history="1">
        <w:r w:rsidRPr="00165AB0">
          <w:rPr>
            <w:bCs/>
            <w:sz w:val="28"/>
            <w:szCs w:val="28"/>
          </w:rPr>
          <w:t>статьей 106</w:t>
        </w:r>
      </w:hyperlink>
      <w:r w:rsidRPr="00165AB0">
        <w:rPr>
          <w:bCs/>
          <w:sz w:val="28"/>
          <w:szCs w:val="28"/>
        </w:rPr>
        <w:t xml:space="preserve">, </w:t>
      </w:r>
      <w:hyperlink r:id="rId7" w:history="1">
        <w:r w:rsidRPr="00165AB0">
          <w:rPr>
            <w:bCs/>
            <w:sz w:val="28"/>
            <w:szCs w:val="28"/>
          </w:rPr>
          <w:t>частью второй статьи 107</w:t>
        </w:r>
      </w:hyperlink>
      <w:r w:rsidRPr="00165AB0">
        <w:rPr>
          <w:bCs/>
          <w:sz w:val="28"/>
          <w:szCs w:val="28"/>
        </w:rPr>
        <w:t xml:space="preserve">, </w:t>
      </w:r>
      <w:hyperlink r:id="rId8" w:history="1">
        <w:r w:rsidRPr="00165AB0">
          <w:rPr>
            <w:bCs/>
            <w:sz w:val="28"/>
            <w:szCs w:val="28"/>
          </w:rPr>
          <w:t>частью третьей статьи 110.1</w:t>
        </w:r>
      </w:hyperlink>
      <w:r w:rsidRPr="00165AB0">
        <w:rPr>
          <w:bCs/>
          <w:sz w:val="28"/>
          <w:szCs w:val="28"/>
        </w:rPr>
        <w:t xml:space="preserve">, </w:t>
      </w:r>
      <w:hyperlink r:id="rId9" w:history="1">
        <w:r w:rsidRPr="00165AB0">
          <w:rPr>
            <w:bCs/>
            <w:sz w:val="28"/>
            <w:szCs w:val="28"/>
          </w:rPr>
          <w:t>частью второй статьи 112</w:t>
        </w:r>
      </w:hyperlink>
      <w:r w:rsidRPr="00165AB0">
        <w:rPr>
          <w:bCs/>
          <w:sz w:val="28"/>
          <w:szCs w:val="28"/>
        </w:rPr>
        <w:t xml:space="preserve">, </w:t>
      </w:r>
      <w:hyperlink r:id="rId10" w:history="1">
        <w:r w:rsidRPr="00165AB0">
          <w:rPr>
            <w:bCs/>
            <w:sz w:val="28"/>
            <w:szCs w:val="28"/>
          </w:rPr>
          <w:t>частью второй статьи 119</w:t>
        </w:r>
      </w:hyperlink>
      <w:r w:rsidRPr="00165AB0">
        <w:rPr>
          <w:bCs/>
          <w:sz w:val="28"/>
          <w:szCs w:val="28"/>
        </w:rPr>
        <w:t xml:space="preserve">, </w:t>
      </w:r>
      <w:hyperlink r:id="rId11" w:history="1">
        <w:r w:rsidRPr="00165AB0">
          <w:rPr>
            <w:bCs/>
            <w:sz w:val="28"/>
            <w:szCs w:val="28"/>
          </w:rPr>
          <w:t>частью первой статьи 126</w:t>
        </w:r>
      </w:hyperlink>
      <w:r w:rsidRPr="00165AB0">
        <w:rPr>
          <w:bCs/>
          <w:sz w:val="28"/>
          <w:szCs w:val="28"/>
        </w:rPr>
        <w:t xml:space="preserve">, </w:t>
      </w:r>
      <w:hyperlink r:id="rId12" w:history="1">
        <w:r w:rsidRPr="00165AB0">
          <w:rPr>
            <w:bCs/>
            <w:sz w:val="28"/>
            <w:szCs w:val="28"/>
          </w:rPr>
          <w:t>частью второй статьи 127</w:t>
        </w:r>
      </w:hyperlink>
      <w:r w:rsidRPr="00165AB0">
        <w:rPr>
          <w:bCs/>
          <w:sz w:val="28"/>
          <w:szCs w:val="28"/>
        </w:rPr>
        <w:t xml:space="preserve">, </w:t>
      </w:r>
      <w:hyperlink r:id="rId13" w:history="1">
        <w:r w:rsidRPr="00165AB0">
          <w:rPr>
            <w:bCs/>
            <w:sz w:val="28"/>
            <w:szCs w:val="28"/>
          </w:rPr>
          <w:t>частью первой статьи 127.2</w:t>
        </w:r>
      </w:hyperlink>
      <w:r w:rsidRPr="00165AB0">
        <w:rPr>
          <w:bCs/>
          <w:sz w:val="28"/>
          <w:szCs w:val="28"/>
        </w:rPr>
        <w:t xml:space="preserve">, </w:t>
      </w:r>
      <w:hyperlink r:id="rId14" w:history="1">
        <w:r w:rsidRPr="00165AB0">
          <w:rPr>
            <w:bCs/>
            <w:sz w:val="28"/>
            <w:szCs w:val="28"/>
          </w:rPr>
          <w:t>статьей 136</w:t>
        </w:r>
      </w:hyperlink>
      <w:r w:rsidRPr="00165AB0">
        <w:rPr>
          <w:bCs/>
          <w:sz w:val="28"/>
          <w:szCs w:val="28"/>
        </w:rPr>
        <w:t>,</w:t>
      </w:r>
      <w:proofErr w:type="gramEnd"/>
      <w:r w:rsidRPr="00165AB0">
        <w:rPr>
          <w:bCs/>
          <w:sz w:val="28"/>
          <w:szCs w:val="28"/>
        </w:rPr>
        <w:t xml:space="preserve"> </w:t>
      </w:r>
      <w:hyperlink r:id="rId15" w:history="1">
        <w:r w:rsidRPr="00165AB0">
          <w:rPr>
            <w:bCs/>
            <w:sz w:val="28"/>
            <w:szCs w:val="28"/>
          </w:rPr>
          <w:t>частями второй</w:t>
        </w:r>
      </w:hyperlink>
      <w:r w:rsidRPr="00165AB0">
        <w:rPr>
          <w:bCs/>
          <w:sz w:val="28"/>
          <w:szCs w:val="28"/>
        </w:rPr>
        <w:t xml:space="preserve"> и </w:t>
      </w:r>
      <w:hyperlink r:id="rId16" w:history="1">
        <w:r w:rsidRPr="00165AB0">
          <w:rPr>
            <w:bCs/>
            <w:sz w:val="28"/>
            <w:szCs w:val="28"/>
          </w:rPr>
          <w:t>третьей статьи 141</w:t>
        </w:r>
      </w:hyperlink>
      <w:r w:rsidRPr="00165AB0">
        <w:rPr>
          <w:bCs/>
          <w:sz w:val="28"/>
          <w:szCs w:val="28"/>
        </w:rPr>
        <w:t xml:space="preserve">, </w:t>
      </w:r>
      <w:hyperlink r:id="rId17" w:history="1">
        <w:r w:rsidRPr="00165AB0">
          <w:rPr>
            <w:bCs/>
            <w:sz w:val="28"/>
            <w:szCs w:val="28"/>
          </w:rPr>
          <w:t>частью первой статьи 142</w:t>
        </w:r>
      </w:hyperlink>
      <w:r w:rsidRPr="00165AB0">
        <w:rPr>
          <w:bCs/>
          <w:sz w:val="28"/>
          <w:szCs w:val="28"/>
        </w:rPr>
        <w:t xml:space="preserve">, </w:t>
      </w:r>
      <w:hyperlink r:id="rId18" w:history="1">
        <w:r w:rsidRPr="00165AB0">
          <w:rPr>
            <w:bCs/>
            <w:sz w:val="28"/>
            <w:szCs w:val="28"/>
          </w:rPr>
          <w:t>статьей 142.1</w:t>
        </w:r>
      </w:hyperlink>
      <w:r w:rsidRPr="00165AB0">
        <w:rPr>
          <w:bCs/>
          <w:sz w:val="28"/>
          <w:szCs w:val="28"/>
        </w:rPr>
        <w:t xml:space="preserve">, </w:t>
      </w:r>
      <w:hyperlink r:id="rId19" w:history="1">
        <w:r w:rsidRPr="00165AB0">
          <w:rPr>
            <w:bCs/>
            <w:sz w:val="28"/>
            <w:szCs w:val="28"/>
          </w:rPr>
          <w:t>частями первой</w:t>
        </w:r>
      </w:hyperlink>
      <w:r w:rsidRPr="00165AB0">
        <w:rPr>
          <w:bCs/>
          <w:sz w:val="28"/>
          <w:szCs w:val="28"/>
        </w:rPr>
        <w:t xml:space="preserve"> и </w:t>
      </w:r>
      <w:hyperlink r:id="rId20" w:history="1">
        <w:r w:rsidRPr="00165AB0">
          <w:rPr>
            <w:bCs/>
            <w:sz w:val="28"/>
            <w:szCs w:val="28"/>
          </w:rPr>
          <w:t>третьей статьи 142.2</w:t>
        </w:r>
      </w:hyperlink>
      <w:r w:rsidRPr="00165AB0">
        <w:rPr>
          <w:bCs/>
          <w:sz w:val="28"/>
          <w:szCs w:val="28"/>
        </w:rPr>
        <w:t xml:space="preserve">, </w:t>
      </w:r>
      <w:hyperlink r:id="rId21" w:history="1">
        <w:r w:rsidRPr="00165AB0">
          <w:rPr>
            <w:bCs/>
            <w:sz w:val="28"/>
            <w:szCs w:val="28"/>
          </w:rPr>
          <w:t>частью первой статьи 150</w:t>
        </w:r>
      </w:hyperlink>
      <w:r w:rsidRPr="00165AB0">
        <w:rPr>
          <w:bCs/>
          <w:sz w:val="28"/>
          <w:szCs w:val="28"/>
        </w:rPr>
        <w:t xml:space="preserve">, </w:t>
      </w:r>
      <w:hyperlink r:id="rId22" w:history="1">
        <w:r w:rsidRPr="00165AB0">
          <w:rPr>
            <w:bCs/>
            <w:sz w:val="28"/>
            <w:szCs w:val="28"/>
          </w:rPr>
          <w:t>частью второй статьи 158</w:t>
        </w:r>
      </w:hyperlink>
      <w:r w:rsidRPr="00165AB0">
        <w:rPr>
          <w:bCs/>
          <w:sz w:val="28"/>
          <w:szCs w:val="28"/>
        </w:rPr>
        <w:t xml:space="preserve">, </w:t>
      </w:r>
      <w:hyperlink r:id="rId23" w:history="1">
        <w:r w:rsidRPr="00165AB0">
          <w:rPr>
            <w:bCs/>
            <w:sz w:val="28"/>
            <w:szCs w:val="28"/>
          </w:rPr>
          <w:t>частями второй</w:t>
        </w:r>
      </w:hyperlink>
      <w:r w:rsidRPr="00165AB0">
        <w:rPr>
          <w:bCs/>
          <w:sz w:val="28"/>
          <w:szCs w:val="28"/>
        </w:rPr>
        <w:t xml:space="preserve"> и </w:t>
      </w:r>
      <w:hyperlink r:id="rId24" w:history="1">
        <w:r w:rsidRPr="00165AB0">
          <w:rPr>
            <w:bCs/>
            <w:sz w:val="28"/>
            <w:szCs w:val="28"/>
          </w:rPr>
          <w:t>пятой статьи 159</w:t>
        </w:r>
      </w:hyperlink>
      <w:r w:rsidRPr="00165AB0">
        <w:rPr>
          <w:bCs/>
          <w:sz w:val="28"/>
          <w:szCs w:val="28"/>
        </w:rPr>
        <w:t xml:space="preserve">, </w:t>
      </w:r>
      <w:hyperlink r:id="rId25" w:history="1">
        <w:r w:rsidRPr="00165AB0">
          <w:rPr>
            <w:bCs/>
            <w:sz w:val="28"/>
            <w:szCs w:val="28"/>
          </w:rPr>
          <w:t>частью второй статьи 159.1</w:t>
        </w:r>
      </w:hyperlink>
      <w:r w:rsidRPr="00165AB0">
        <w:rPr>
          <w:bCs/>
          <w:sz w:val="28"/>
          <w:szCs w:val="28"/>
        </w:rPr>
        <w:t xml:space="preserve">, </w:t>
      </w:r>
      <w:hyperlink r:id="rId26" w:history="1">
        <w:r w:rsidRPr="00165AB0">
          <w:rPr>
            <w:bCs/>
            <w:sz w:val="28"/>
            <w:szCs w:val="28"/>
          </w:rPr>
          <w:t>частью второй статьи 159.2</w:t>
        </w:r>
      </w:hyperlink>
      <w:r w:rsidRPr="00165AB0">
        <w:rPr>
          <w:bCs/>
          <w:sz w:val="28"/>
          <w:szCs w:val="28"/>
        </w:rPr>
        <w:t xml:space="preserve">, </w:t>
      </w:r>
      <w:hyperlink r:id="rId27" w:history="1">
        <w:r w:rsidRPr="00165AB0">
          <w:rPr>
            <w:bCs/>
            <w:sz w:val="28"/>
            <w:szCs w:val="28"/>
          </w:rPr>
          <w:t>частью второй статьи 159.3</w:t>
        </w:r>
      </w:hyperlink>
      <w:r w:rsidRPr="00165AB0">
        <w:rPr>
          <w:bCs/>
          <w:sz w:val="28"/>
          <w:szCs w:val="28"/>
        </w:rPr>
        <w:t xml:space="preserve">, </w:t>
      </w:r>
      <w:hyperlink r:id="rId28" w:history="1">
        <w:r w:rsidRPr="00165AB0">
          <w:rPr>
            <w:bCs/>
            <w:sz w:val="28"/>
            <w:szCs w:val="28"/>
          </w:rPr>
          <w:t>частью второй статьи 159.5</w:t>
        </w:r>
      </w:hyperlink>
      <w:r w:rsidRPr="00165AB0">
        <w:rPr>
          <w:bCs/>
          <w:sz w:val="28"/>
          <w:szCs w:val="28"/>
        </w:rPr>
        <w:t xml:space="preserve">, </w:t>
      </w:r>
      <w:hyperlink r:id="rId29" w:history="1">
        <w:r w:rsidRPr="00165AB0">
          <w:rPr>
            <w:bCs/>
            <w:sz w:val="28"/>
            <w:szCs w:val="28"/>
          </w:rPr>
          <w:t>частью второй статьи 159.6</w:t>
        </w:r>
      </w:hyperlink>
      <w:r w:rsidRPr="00165AB0">
        <w:rPr>
          <w:bCs/>
          <w:sz w:val="28"/>
          <w:szCs w:val="28"/>
        </w:rPr>
        <w:t xml:space="preserve">, </w:t>
      </w:r>
      <w:hyperlink r:id="rId30" w:history="1">
        <w:r w:rsidRPr="00165AB0">
          <w:rPr>
            <w:bCs/>
            <w:sz w:val="28"/>
            <w:szCs w:val="28"/>
          </w:rPr>
          <w:t>частью второй статьи 160</w:t>
        </w:r>
      </w:hyperlink>
      <w:r w:rsidRPr="00165AB0">
        <w:rPr>
          <w:bCs/>
          <w:sz w:val="28"/>
          <w:szCs w:val="28"/>
        </w:rPr>
        <w:t xml:space="preserve">, </w:t>
      </w:r>
      <w:hyperlink r:id="rId31" w:history="1">
        <w:r w:rsidRPr="00165AB0">
          <w:rPr>
            <w:bCs/>
            <w:sz w:val="28"/>
            <w:szCs w:val="28"/>
          </w:rPr>
          <w:t>частью первой статьи 161</w:t>
        </w:r>
      </w:hyperlink>
      <w:r w:rsidRPr="00165AB0">
        <w:rPr>
          <w:bCs/>
          <w:sz w:val="28"/>
          <w:szCs w:val="28"/>
        </w:rPr>
        <w:t xml:space="preserve">, </w:t>
      </w:r>
      <w:hyperlink r:id="rId32" w:history="1">
        <w:r w:rsidRPr="00165AB0">
          <w:rPr>
            <w:bCs/>
            <w:sz w:val="28"/>
            <w:szCs w:val="28"/>
          </w:rPr>
          <w:t>частью второй статьи 167</w:t>
        </w:r>
      </w:hyperlink>
      <w:r w:rsidRPr="00165AB0">
        <w:rPr>
          <w:bCs/>
          <w:sz w:val="28"/>
          <w:szCs w:val="28"/>
        </w:rPr>
        <w:t xml:space="preserve">, </w:t>
      </w:r>
      <w:hyperlink r:id="rId33" w:history="1">
        <w:r w:rsidRPr="00165AB0">
          <w:rPr>
            <w:bCs/>
            <w:sz w:val="28"/>
            <w:szCs w:val="28"/>
          </w:rPr>
          <w:t>частью третьей статьи 174</w:t>
        </w:r>
      </w:hyperlink>
      <w:r w:rsidRPr="00165AB0">
        <w:rPr>
          <w:bCs/>
          <w:sz w:val="28"/>
          <w:szCs w:val="28"/>
        </w:rPr>
        <w:t xml:space="preserve">, </w:t>
      </w:r>
      <w:hyperlink r:id="rId34" w:history="1">
        <w:r w:rsidRPr="00165AB0">
          <w:rPr>
            <w:bCs/>
            <w:sz w:val="28"/>
            <w:szCs w:val="28"/>
          </w:rPr>
          <w:t>частью третьей статьи 174.1</w:t>
        </w:r>
      </w:hyperlink>
      <w:r w:rsidRPr="00165AB0">
        <w:rPr>
          <w:bCs/>
          <w:sz w:val="28"/>
          <w:szCs w:val="28"/>
        </w:rPr>
        <w:t xml:space="preserve">, </w:t>
      </w:r>
      <w:hyperlink r:id="rId35" w:history="1">
        <w:r w:rsidRPr="00165AB0">
          <w:rPr>
            <w:bCs/>
            <w:sz w:val="28"/>
            <w:szCs w:val="28"/>
          </w:rPr>
          <w:t>частью второй статьи 189</w:t>
        </w:r>
      </w:hyperlink>
      <w:r w:rsidRPr="00165AB0">
        <w:rPr>
          <w:bCs/>
          <w:sz w:val="28"/>
          <w:szCs w:val="28"/>
        </w:rPr>
        <w:t xml:space="preserve">, </w:t>
      </w:r>
      <w:hyperlink r:id="rId36" w:history="1">
        <w:r w:rsidRPr="00165AB0">
          <w:rPr>
            <w:bCs/>
            <w:sz w:val="28"/>
            <w:szCs w:val="28"/>
          </w:rPr>
          <w:t>частью первой статьи 200.2</w:t>
        </w:r>
      </w:hyperlink>
      <w:r w:rsidRPr="00165AB0">
        <w:rPr>
          <w:bCs/>
          <w:sz w:val="28"/>
          <w:szCs w:val="28"/>
        </w:rPr>
        <w:t xml:space="preserve">, </w:t>
      </w:r>
      <w:hyperlink r:id="rId37" w:history="1">
        <w:r w:rsidRPr="00165AB0">
          <w:rPr>
            <w:bCs/>
            <w:sz w:val="28"/>
            <w:szCs w:val="28"/>
          </w:rPr>
          <w:t>частью второй статьи 200.3</w:t>
        </w:r>
      </w:hyperlink>
      <w:r w:rsidRPr="00165AB0">
        <w:rPr>
          <w:bCs/>
          <w:sz w:val="28"/>
          <w:szCs w:val="28"/>
        </w:rPr>
        <w:t xml:space="preserve">, </w:t>
      </w:r>
      <w:hyperlink r:id="rId38" w:history="1">
        <w:r w:rsidRPr="00165AB0">
          <w:rPr>
            <w:bCs/>
            <w:sz w:val="28"/>
            <w:szCs w:val="28"/>
          </w:rPr>
          <w:t>частью первой статьи 205.2</w:t>
        </w:r>
      </w:hyperlink>
      <w:r w:rsidRPr="00165AB0">
        <w:rPr>
          <w:bCs/>
          <w:sz w:val="28"/>
          <w:szCs w:val="28"/>
        </w:rPr>
        <w:t xml:space="preserve">, </w:t>
      </w:r>
      <w:hyperlink r:id="rId39" w:history="1">
        <w:r w:rsidRPr="00165AB0">
          <w:rPr>
            <w:bCs/>
            <w:sz w:val="28"/>
            <w:szCs w:val="28"/>
          </w:rPr>
          <w:t>частью второй статьи 207.2</w:t>
        </w:r>
      </w:hyperlink>
      <w:r w:rsidRPr="00165AB0">
        <w:rPr>
          <w:bCs/>
          <w:sz w:val="28"/>
          <w:szCs w:val="28"/>
        </w:rPr>
        <w:t xml:space="preserve">, </w:t>
      </w:r>
      <w:hyperlink r:id="rId40" w:history="1">
        <w:r w:rsidRPr="00165AB0">
          <w:rPr>
            <w:bCs/>
            <w:sz w:val="28"/>
            <w:szCs w:val="28"/>
          </w:rPr>
          <w:t>статьей 212.1</w:t>
        </w:r>
      </w:hyperlink>
      <w:r w:rsidRPr="00165AB0">
        <w:rPr>
          <w:bCs/>
          <w:sz w:val="28"/>
          <w:szCs w:val="28"/>
        </w:rPr>
        <w:t xml:space="preserve">, </w:t>
      </w:r>
      <w:hyperlink r:id="rId41" w:history="1">
        <w:r w:rsidRPr="00165AB0">
          <w:rPr>
            <w:bCs/>
            <w:sz w:val="28"/>
            <w:szCs w:val="28"/>
          </w:rPr>
          <w:t>частью первой статьи 228.4</w:t>
        </w:r>
      </w:hyperlink>
      <w:r w:rsidRPr="00165AB0">
        <w:rPr>
          <w:bCs/>
          <w:sz w:val="28"/>
          <w:szCs w:val="28"/>
        </w:rPr>
        <w:t xml:space="preserve">, </w:t>
      </w:r>
      <w:hyperlink r:id="rId42" w:history="1">
        <w:r w:rsidRPr="00165AB0">
          <w:rPr>
            <w:bCs/>
            <w:sz w:val="28"/>
            <w:szCs w:val="28"/>
          </w:rPr>
          <w:t>частью первой статьи 230</w:t>
        </w:r>
      </w:hyperlink>
      <w:r w:rsidRPr="00165AB0">
        <w:rPr>
          <w:bCs/>
          <w:sz w:val="28"/>
          <w:szCs w:val="28"/>
        </w:rPr>
        <w:t xml:space="preserve">, </w:t>
      </w:r>
      <w:hyperlink r:id="rId43" w:history="1">
        <w:r w:rsidRPr="00165AB0">
          <w:rPr>
            <w:bCs/>
            <w:sz w:val="28"/>
            <w:szCs w:val="28"/>
          </w:rPr>
          <w:t>частью первой статьи 232</w:t>
        </w:r>
      </w:hyperlink>
      <w:r w:rsidRPr="00165AB0">
        <w:rPr>
          <w:bCs/>
          <w:sz w:val="28"/>
          <w:szCs w:val="28"/>
        </w:rPr>
        <w:t xml:space="preserve">, </w:t>
      </w:r>
      <w:hyperlink r:id="rId44" w:history="1">
        <w:r w:rsidRPr="00165AB0">
          <w:rPr>
            <w:bCs/>
            <w:sz w:val="28"/>
            <w:szCs w:val="28"/>
          </w:rPr>
          <w:t>частью первой статьи 239</w:t>
        </w:r>
      </w:hyperlink>
      <w:r w:rsidRPr="00165AB0">
        <w:rPr>
          <w:bCs/>
          <w:sz w:val="28"/>
          <w:szCs w:val="28"/>
        </w:rPr>
        <w:t xml:space="preserve">, </w:t>
      </w:r>
      <w:hyperlink r:id="rId45" w:history="1">
        <w:r w:rsidRPr="00165AB0">
          <w:rPr>
            <w:bCs/>
            <w:sz w:val="28"/>
            <w:szCs w:val="28"/>
          </w:rPr>
          <w:t>частью второй статьи 243.4</w:t>
        </w:r>
      </w:hyperlink>
      <w:r w:rsidRPr="00165AB0">
        <w:rPr>
          <w:bCs/>
          <w:sz w:val="28"/>
          <w:szCs w:val="28"/>
        </w:rPr>
        <w:t xml:space="preserve">, </w:t>
      </w:r>
      <w:hyperlink r:id="rId46" w:history="1">
        <w:r w:rsidRPr="00165AB0">
          <w:rPr>
            <w:bCs/>
            <w:sz w:val="28"/>
            <w:szCs w:val="28"/>
          </w:rPr>
          <w:t>частью второй статьи 244</w:t>
        </w:r>
      </w:hyperlink>
      <w:r w:rsidRPr="00165AB0">
        <w:rPr>
          <w:bCs/>
          <w:sz w:val="28"/>
          <w:szCs w:val="28"/>
        </w:rPr>
        <w:t xml:space="preserve">, </w:t>
      </w:r>
      <w:hyperlink r:id="rId47" w:history="1">
        <w:r w:rsidRPr="00165AB0">
          <w:rPr>
            <w:bCs/>
            <w:sz w:val="28"/>
            <w:szCs w:val="28"/>
          </w:rPr>
          <w:t>частью первой.1 статьи 258.1</w:t>
        </w:r>
      </w:hyperlink>
      <w:r w:rsidRPr="00165AB0">
        <w:rPr>
          <w:bCs/>
          <w:sz w:val="28"/>
          <w:szCs w:val="28"/>
        </w:rPr>
        <w:t xml:space="preserve">, </w:t>
      </w:r>
      <w:hyperlink r:id="rId48" w:history="1">
        <w:r w:rsidRPr="00165AB0">
          <w:rPr>
            <w:bCs/>
            <w:sz w:val="28"/>
            <w:szCs w:val="28"/>
          </w:rPr>
          <w:t>частями первой</w:t>
        </w:r>
      </w:hyperlink>
      <w:r w:rsidRPr="00165AB0">
        <w:rPr>
          <w:bCs/>
          <w:sz w:val="28"/>
          <w:szCs w:val="28"/>
        </w:rPr>
        <w:t xml:space="preserve"> и </w:t>
      </w:r>
      <w:hyperlink r:id="rId49" w:history="1">
        <w:r w:rsidRPr="00165AB0">
          <w:rPr>
            <w:bCs/>
            <w:sz w:val="28"/>
            <w:szCs w:val="28"/>
          </w:rPr>
          <w:t>второй статьи 273</w:t>
        </w:r>
      </w:hyperlink>
      <w:r w:rsidRPr="00165AB0">
        <w:rPr>
          <w:bCs/>
          <w:sz w:val="28"/>
          <w:szCs w:val="28"/>
        </w:rPr>
        <w:t xml:space="preserve">, </w:t>
      </w:r>
      <w:hyperlink r:id="rId50" w:history="1">
        <w:r w:rsidRPr="00165AB0">
          <w:rPr>
            <w:bCs/>
            <w:sz w:val="28"/>
            <w:szCs w:val="28"/>
          </w:rPr>
          <w:t>частью первой статьи 274.1</w:t>
        </w:r>
      </w:hyperlink>
      <w:r w:rsidRPr="00165AB0">
        <w:rPr>
          <w:bCs/>
          <w:sz w:val="28"/>
          <w:szCs w:val="28"/>
        </w:rPr>
        <w:t xml:space="preserve">, </w:t>
      </w:r>
      <w:hyperlink r:id="rId51" w:history="1">
        <w:r w:rsidRPr="00165AB0">
          <w:rPr>
            <w:bCs/>
            <w:sz w:val="28"/>
            <w:szCs w:val="28"/>
          </w:rPr>
          <w:t>частью второй статьи 280</w:t>
        </w:r>
      </w:hyperlink>
      <w:r w:rsidRPr="00165AB0">
        <w:rPr>
          <w:bCs/>
          <w:sz w:val="28"/>
          <w:szCs w:val="28"/>
        </w:rPr>
        <w:t xml:space="preserve">, </w:t>
      </w:r>
      <w:hyperlink r:id="rId52" w:history="1">
        <w:r w:rsidRPr="00165AB0">
          <w:rPr>
            <w:bCs/>
            <w:sz w:val="28"/>
            <w:szCs w:val="28"/>
          </w:rPr>
          <w:t>частью второй статьи 280.1</w:t>
        </w:r>
      </w:hyperlink>
      <w:r w:rsidRPr="00165AB0">
        <w:rPr>
          <w:bCs/>
          <w:sz w:val="28"/>
          <w:szCs w:val="28"/>
        </w:rPr>
        <w:t xml:space="preserve">, </w:t>
      </w:r>
      <w:hyperlink r:id="rId53" w:history="1">
        <w:r w:rsidRPr="00165AB0">
          <w:rPr>
            <w:bCs/>
            <w:sz w:val="28"/>
            <w:szCs w:val="28"/>
          </w:rPr>
          <w:t>частью первой статьи 282</w:t>
        </w:r>
      </w:hyperlink>
      <w:r w:rsidRPr="00165AB0">
        <w:rPr>
          <w:bCs/>
          <w:sz w:val="28"/>
          <w:szCs w:val="28"/>
        </w:rPr>
        <w:t xml:space="preserve">, </w:t>
      </w:r>
      <w:hyperlink r:id="rId54" w:history="1">
        <w:r w:rsidRPr="00165AB0">
          <w:rPr>
            <w:bCs/>
            <w:sz w:val="28"/>
            <w:szCs w:val="28"/>
          </w:rPr>
          <w:t>частью третьей статьи 296</w:t>
        </w:r>
      </w:hyperlink>
      <w:r w:rsidRPr="00165AB0">
        <w:rPr>
          <w:bCs/>
          <w:sz w:val="28"/>
          <w:szCs w:val="28"/>
        </w:rPr>
        <w:t xml:space="preserve">, </w:t>
      </w:r>
      <w:hyperlink r:id="rId55" w:history="1">
        <w:r w:rsidRPr="00165AB0">
          <w:rPr>
            <w:bCs/>
            <w:sz w:val="28"/>
            <w:szCs w:val="28"/>
          </w:rPr>
          <w:t>частью третьей статьи 309</w:t>
        </w:r>
      </w:hyperlink>
      <w:r w:rsidRPr="00165AB0">
        <w:rPr>
          <w:bCs/>
          <w:sz w:val="28"/>
          <w:szCs w:val="28"/>
        </w:rPr>
        <w:t xml:space="preserve">, </w:t>
      </w:r>
      <w:hyperlink r:id="rId56" w:history="1">
        <w:r w:rsidRPr="00165AB0">
          <w:rPr>
            <w:bCs/>
            <w:sz w:val="28"/>
            <w:szCs w:val="28"/>
          </w:rPr>
          <w:t>частями первой</w:t>
        </w:r>
      </w:hyperlink>
      <w:r w:rsidRPr="00165AB0">
        <w:rPr>
          <w:bCs/>
          <w:sz w:val="28"/>
          <w:szCs w:val="28"/>
        </w:rPr>
        <w:t xml:space="preserve"> и </w:t>
      </w:r>
      <w:hyperlink r:id="rId57" w:history="1">
        <w:r w:rsidRPr="00165AB0">
          <w:rPr>
            <w:bCs/>
            <w:sz w:val="28"/>
            <w:szCs w:val="28"/>
          </w:rPr>
          <w:t>второй статьи 313</w:t>
        </w:r>
      </w:hyperlink>
      <w:r w:rsidRPr="00165AB0">
        <w:rPr>
          <w:bCs/>
          <w:sz w:val="28"/>
          <w:szCs w:val="28"/>
        </w:rPr>
        <w:t xml:space="preserve">, </w:t>
      </w:r>
      <w:hyperlink r:id="rId58" w:history="1">
        <w:r w:rsidRPr="00165AB0">
          <w:rPr>
            <w:bCs/>
            <w:sz w:val="28"/>
            <w:szCs w:val="28"/>
          </w:rPr>
          <w:t>частью первой статьи 318</w:t>
        </w:r>
      </w:hyperlink>
      <w:r w:rsidRPr="00165AB0">
        <w:rPr>
          <w:bCs/>
          <w:sz w:val="28"/>
          <w:szCs w:val="28"/>
        </w:rPr>
        <w:t xml:space="preserve">, </w:t>
      </w:r>
      <w:hyperlink r:id="rId59" w:history="1">
        <w:r w:rsidRPr="00165AB0">
          <w:rPr>
            <w:bCs/>
            <w:sz w:val="28"/>
            <w:szCs w:val="28"/>
          </w:rPr>
          <w:t>частью второй статьи 354</w:t>
        </w:r>
      </w:hyperlink>
      <w:r w:rsidRPr="00165AB0">
        <w:rPr>
          <w:bCs/>
          <w:sz w:val="28"/>
          <w:szCs w:val="28"/>
        </w:rPr>
        <w:t xml:space="preserve">, </w:t>
      </w:r>
      <w:hyperlink r:id="rId60" w:history="1">
        <w:r w:rsidRPr="00165AB0">
          <w:rPr>
            <w:bCs/>
            <w:sz w:val="28"/>
            <w:szCs w:val="28"/>
          </w:rPr>
          <w:t>частью второй статьи 354.1</w:t>
        </w:r>
      </w:hyperlink>
      <w:r w:rsidRPr="00165AB0">
        <w:rPr>
          <w:bCs/>
          <w:sz w:val="28"/>
          <w:szCs w:val="28"/>
        </w:rPr>
        <w:t xml:space="preserve"> Уголовного кодекса Российской Федерации, и имеющий на день проведения конкурса неснятую и непогашенную судимость за указанные преступления, - до истечения пяти лет со дня снятия или погашения судимости</w:t>
      </w:r>
      <w:proofErr w:type="gramStart"/>
      <w:r w:rsidRPr="00165AB0">
        <w:rPr>
          <w:bCs/>
          <w:sz w:val="28"/>
          <w:szCs w:val="28"/>
        </w:rPr>
        <w:t>.»;</w:t>
      </w:r>
      <w:proofErr w:type="gramEnd"/>
    </w:p>
    <w:p w:rsidR="0041028A" w:rsidRDefault="0041028A" w:rsidP="0041028A">
      <w:pPr>
        <w:ind w:firstLine="709"/>
        <w:jc w:val="both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4) В подпункте 3 пункта 3.2. раздела 3 слово: «собственноручно» исключить;</w:t>
      </w:r>
    </w:p>
    <w:p w:rsidR="0041028A" w:rsidRDefault="0041028A" w:rsidP="0041028A">
      <w:pPr>
        <w:tabs>
          <w:tab w:val="left" w:pos="0"/>
        </w:tabs>
        <w:autoSpaceDE w:val="0"/>
        <w:autoSpaceDN w:val="0"/>
        <w:adjustRightInd w:val="0"/>
        <w:ind w:firstLine="851"/>
        <w:contextualSpacing/>
        <w:jc w:val="both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5) Подпункт 6 пункта 3.2. раздела 3 изложить в следующей редакции:</w:t>
      </w:r>
    </w:p>
    <w:p w:rsidR="0041028A" w:rsidRDefault="0041028A" w:rsidP="0041028A">
      <w:pPr>
        <w:tabs>
          <w:tab w:val="left" w:pos="0"/>
        </w:tabs>
        <w:autoSpaceDE w:val="0"/>
        <w:autoSpaceDN w:val="0"/>
        <w:adjustRightInd w:val="0"/>
        <w:ind w:firstLine="851"/>
        <w:contextualSpacing/>
        <w:jc w:val="both"/>
        <w:rPr>
          <w:rFonts w:eastAsia="Calibri"/>
          <w:color w:val="000000"/>
          <w:spacing w:val="-5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«</w:t>
      </w:r>
      <w:r w:rsidRPr="00504483">
        <w:rPr>
          <w:rFonts w:eastAsia="Calibri"/>
          <w:color w:val="000000"/>
          <w:sz w:val="28"/>
          <w:szCs w:val="28"/>
        </w:rPr>
        <w:t xml:space="preserve">6) документы, подтверждающие стаж работы (при наличии): </w:t>
      </w:r>
      <w:r w:rsidRPr="00504483">
        <w:rPr>
          <w:rFonts w:eastAsia="Calibri"/>
          <w:color w:val="000000"/>
          <w:spacing w:val="-6"/>
          <w:sz w:val="28"/>
          <w:szCs w:val="28"/>
        </w:rPr>
        <w:t>копию трудовой книжки, заверенную по месту работы</w:t>
      </w:r>
      <w:r>
        <w:rPr>
          <w:rFonts w:eastAsia="Calibri"/>
          <w:color w:val="000000"/>
          <w:spacing w:val="-6"/>
          <w:sz w:val="28"/>
          <w:szCs w:val="28"/>
        </w:rPr>
        <w:t xml:space="preserve"> или нотариально</w:t>
      </w:r>
      <w:r w:rsidRPr="00504483">
        <w:rPr>
          <w:rFonts w:eastAsia="Calibri"/>
          <w:color w:val="000000"/>
          <w:spacing w:val="-6"/>
          <w:sz w:val="28"/>
          <w:szCs w:val="28"/>
        </w:rPr>
        <w:t xml:space="preserve">, </w:t>
      </w:r>
      <w:r>
        <w:rPr>
          <w:rFonts w:eastAsia="Calibri"/>
          <w:color w:val="000000"/>
          <w:spacing w:val="-6"/>
          <w:sz w:val="28"/>
          <w:szCs w:val="28"/>
        </w:rPr>
        <w:t>и (</w:t>
      </w:r>
      <w:r w:rsidRPr="00504483">
        <w:rPr>
          <w:rFonts w:eastAsia="Calibri"/>
          <w:color w:val="000000"/>
          <w:spacing w:val="-6"/>
          <w:sz w:val="28"/>
          <w:szCs w:val="28"/>
        </w:rPr>
        <w:t>или</w:t>
      </w:r>
      <w:r>
        <w:rPr>
          <w:rFonts w:eastAsia="Calibri"/>
          <w:color w:val="000000"/>
          <w:spacing w:val="-6"/>
          <w:sz w:val="28"/>
          <w:szCs w:val="28"/>
        </w:rPr>
        <w:t>)</w:t>
      </w:r>
      <w:r w:rsidRPr="00504483">
        <w:rPr>
          <w:rFonts w:eastAsia="Calibri"/>
          <w:color w:val="000000"/>
          <w:spacing w:val="-6"/>
          <w:sz w:val="28"/>
          <w:szCs w:val="28"/>
        </w:rPr>
        <w:t xml:space="preserve"> иные докумен</w:t>
      </w:r>
      <w:r w:rsidRPr="00504483">
        <w:rPr>
          <w:rFonts w:eastAsia="Calibri"/>
          <w:color w:val="000000"/>
          <w:spacing w:val="-5"/>
          <w:sz w:val="28"/>
          <w:szCs w:val="28"/>
        </w:rPr>
        <w:t>ты, подтверждающие трудовую (служебную) деятельность гражданина;</w:t>
      </w:r>
      <w:r>
        <w:rPr>
          <w:rFonts w:eastAsia="Calibri"/>
          <w:color w:val="000000"/>
          <w:spacing w:val="-5"/>
          <w:sz w:val="28"/>
          <w:szCs w:val="28"/>
        </w:rPr>
        <w:t>»;</w:t>
      </w:r>
    </w:p>
    <w:p w:rsidR="0041028A" w:rsidRDefault="0041028A" w:rsidP="0041028A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rFonts w:eastAsia="Calibri"/>
          <w:color w:val="000000"/>
          <w:spacing w:val="-5"/>
          <w:sz w:val="28"/>
          <w:szCs w:val="28"/>
        </w:rPr>
        <w:t>6) </w:t>
      </w:r>
      <w:r w:rsidRPr="00BE142B">
        <w:rPr>
          <w:color w:val="000000" w:themeColor="text1"/>
          <w:sz w:val="28"/>
          <w:szCs w:val="28"/>
        </w:rPr>
        <w:t>Пункт 3.3</w:t>
      </w:r>
      <w:r>
        <w:rPr>
          <w:color w:val="000000" w:themeColor="text1"/>
          <w:sz w:val="28"/>
          <w:szCs w:val="28"/>
        </w:rPr>
        <w:t>. раздела 3</w:t>
      </w:r>
      <w:r w:rsidRPr="00BE142B">
        <w:rPr>
          <w:color w:val="000000" w:themeColor="text1"/>
          <w:sz w:val="28"/>
          <w:szCs w:val="28"/>
        </w:rPr>
        <w:t xml:space="preserve"> доп</w:t>
      </w:r>
      <w:r>
        <w:rPr>
          <w:color w:val="000000" w:themeColor="text1"/>
          <w:sz w:val="28"/>
          <w:szCs w:val="28"/>
        </w:rPr>
        <w:t>олнить</w:t>
      </w:r>
      <w:r w:rsidRPr="00BE142B">
        <w:rPr>
          <w:color w:val="000000" w:themeColor="text1"/>
          <w:sz w:val="28"/>
          <w:szCs w:val="28"/>
        </w:rPr>
        <w:t xml:space="preserve"> абзацами следующего содержания:</w:t>
      </w:r>
    </w:p>
    <w:p w:rsidR="0041028A" w:rsidRPr="00BE142B" w:rsidRDefault="0041028A" w:rsidP="0041028A">
      <w:pPr>
        <w:autoSpaceDE w:val="0"/>
        <w:autoSpaceDN w:val="0"/>
        <w:adjustRightInd w:val="0"/>
        <w:ind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«</w:t>
      </w:r>
      <w:r w:rsidRPr="00BE142B">
        <w:rPr>
          <w:color w:val="000000" w:themeColor="text1"/>
          <w:sz w:val="28"/>
          <w:szCs w:val="28"/>
        </w:rPr>
        <w:t xml:space="preserve">Справки о доходах, расходах, об имуществе и обязательствах имущественного характера заполняются по утвержденной Президентом </w:t>
      </w:r>
      <w:r w:rsidRPr="00BE142B">
        <w:rPr>
          <w:color w:val="000000" w:themeColor="text1"/>
          <w:sz w:val="28"/>
          <w:szCs w:val="28"/>
        </w:rPr>
        <w:lastRenderedPageBreak/>
        <w:t>Российской Федерации форме справки с использованием специального программного обеспечения «Справки БК», размещенной на официальном сайте государственной информационной системы в области государственной службы в информационно-телекоммуникационной сети «Интернет».</w:t>
      </w:r>
    </w:p>
    <w:p w:rsidR="0041028A" w:rsidRDefault="0041028A" w:rsidP="0041028A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48"/>
        <w:ind w:right="10" w:firstLine="851"/>
        <w:contextualSpacing/>
        <w:jc w:val="both"/>
        <w:rPr>
          <w:color w:val="000000" w:themeColor="text1"/>
          <w:sz w:val="28"/>
          <w:szCs w:val="28"/>
        </w:rPr>
      </w:pPr>
      <w:r w:rsidRPr="00BE142B">
        <w:rPr>
          <w:color w:val="000000" w:themeColor="text1"/>
          <w:sz w:val="28"/>
          <w:szCs w:val="28"/>
        </w:rPr>
        <w:t>Гражданин Российской Федерации справки о доходах, расходах,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области.</w:t>
      </w:r>
      <w:r>
        <w:rPr>
          <w:color w:val="000000" w:themeColor="text1"/>
          <w:sz w:val="28"/>
          <w:szCs w:val="28"/>
        </w:rPr>
        <w:t>»;</w:t>
      </w:r>
    </w:p>
    <w:p w:rsidR="0041028A" w:rsidRPr="006B42F7" w:rsidRDefault="0041028A" w:rsidP="0041028A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48"/>
        <w:ind w:right="10"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7) Пункт 3.5. раздела 3 изложить в следующей редакции:</w:t>
      </w:r>
    </w:p>
    <w:p w:rsidR="0041028A" w:rsidRPr="008142D2" w:rsidRDefault="0041028A" w:rsidP="0041028A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58"/>
        <w:ind w:firstLine="851"/>
        <w:contextualSpacing/>
        <w:jc w:val="both"/>
        <w:rPr>
          <w:color w:val="000000" w:themeColor="text1"/>
          <w:spacing w:val="-5"/>
          <w:sz w:val="28"/>
          <w:szCs w:val="28"/>
        </w:rPr>
      </w:pPr>
      <w:r>
        <w:rPr>
          <w:color w:val="000000"/>
          <w:sz w:val="28"/>
          <w:szCs w:val="28"/>
          <w:lang w:eastAsia="en-US"/>
        </w:rPr>
        <w:t>«</w:t>
      </w:r>
      <w:r w:rsidRPr="008142D2">
        <w:rPr>
          <w:color w:val="000000" w:themeColor="text1"/>
          <w:spacing w:val="-5"/>
          <w:sz w:val="28"/>
          <w:szCs w:val="28"/>
        </w:rPr>
        <w:t>3.5. </w:t>
      </w:r>
      <w:proofErr w:type="gramStart"/>
      <w:r w:rsidRPr="008142D2">
        <w:rPr>
          <w:color w:val="000000" w:themeColor="text1"/>
          <w:spacing w:val="-5"/>
          <w:sz w:val="28"/>
          <w:szCs w:val="28"/>
        </w:rPr>
        <w:t>Секретарь конкурсной комиссии, принимающий документы, в присутствии гражданина Российской Федерации или его представителя сверяет наличие документов, приложенных к заявлению, с документами, указанными в пункте 3.2</w:t>
      </w:r>
      <w:r w:rsidR="003C2951">
        <w:rPr>
          <w:color w:val="000000" w:themeColor="text1"/>
          <w:spacing w:val="-5"/>
          <w:sz w:val="28"/>
          <w:szCs w:val="28"/>
        </w:rPr>
        <w:t>.</w:t>
      </w:r>
      <w:r w:rsidRPr="008142D2">
        <w:rPr>
          <w:color w:val="000000" w:themeColor="text1"/>
          <w:spacing w:val="-5"/>
          <w:sz w:val="28"/>
          <w:szCs w:val="28"/>
        </w:rPr>
        <w:t xml:space="preserve"> настоящего Положения, снимает копии с документов, возвращает гражданину Российской Федерации или его представителю подлинники указанных документов, а также выдает гражданину Российской Федерации или его представителю копию заявле</w:t>
      </w:r>
      <w:r w:rsidRPr="008142D2">
        <w:rPr>
          <w:color w:val="000000" w:themeColor="text1"/>
          <w:sz w:val="28"/>
          <w:szCs w:val="28"/>
        </w:rPr>
        <w:t>ния с отметкой о дате и времени приема документов</w:t>
      </w:r>
      <w:proofErr w:type="gramEnd"/>
      <w:r w:rsidRPr="008142D2">
        <w:rPr>
          <w:color w:val="000000" w:themeColor="text1"/>
          <w:sz w:val="28"/>
          <w:szCs w:val="28"/>
        </w:rPr>
        <w:t>. Копия доверенности, выданная представителю, указанному в пункте 3.4</w:t>
      </w:r>
      <w:r w:rsidR="003C2951">
        <w:rPr>
          <w:color w:val="000000" w:themeColor="text1"/>
          <w:sz w:val="28"/>
          <w:szCs w:val="28"/>
        </w:rPr>
        <w:t>.</w:t>
      </w:r>
      <w:r w:rsidRPr="008142D2">
        <w:rPr>
          <w:color w:val="000000" w:themeColor="text1"/>
          <w:sz w:val="28"/>
          <w:szCs w:val="28"/>
        </w:rPr>
        <w:t xml:space="preserve"> настоящего Положения, прикладывается к делу.</w:t>
      </w:r>
    </w:p>
    <w:p w:rsidR="0041028A" w:rsidRPr="00504483" w:rsidRDefault="0041028A" w:rsidP="0041028A">
      <w:pPr>
        <w:pStyle w:val="Pa3"/>
        <w:spacing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en-US"/>
        </w:rPr>
      </w:pPr>
      <w:r w:rsidRPr="00504483">
        <w:rPr>
          <w:rFonts w:ascii="Times New Roman" w:hAnsi="Times New Roman"/>
          <w:color w:val="000000"/>
          <w:sz w:val="28"/>
          <w:szCs w:val="28"/>
          <w:lang w:eastAsia="en-US"/>
        </w:rPr>
        <w:t>В случае выявления в представленных в соответствии с п. 3.2</w:t>
      </w:r>
      <w:r w:rsidR="003C2951">
        <w:rPr>
          <w:rFonts w:ascii="Times New Roman" w:hAnsi="Times New Roman"/>
          <w:color w:val="000000"/>
          <w:sz w:val="28"/>
          <w:szCs w:val="28"/>
          <w:lang w:eastAsia="en-US"/>
        </w:rPr>
        <w:t>.</w:t>
      </w:r>
      <w:r w:rsidRPr="00504483">
        <w:rPr>
          <w:rFonts w:ascii="Times New Roman" w:hAnsi="Times New Roman"/>
          <w:color w:val="000000"/>
          <w:sz w:val="28"/>
          <w:szCs w:val="28"/>
          <w:lang w:eastAsia="en-US"/>
        </w:rPr>
        <w:t xml:space="preserve"> настоящего Положения документах неполноты сведений, а также отсутствия документов, из числа предусмотренных пунктами 3.2</w:t>
      </w:r>
      <w:r w:rsidR="003C2951">
        <w:rPr>
          <w:rFonts w:ascii="Times New Roman" w:hAnsi="Times New Roman"/>
          <w:color w:val="000000"/>
          <w:sz w:val="28"/>
          <w:szCs w:val="28"/>
          <w:lang w:eastAsia="en-US"/>
        </w:rPr>
        <w:t>.</w:t>
      </w:r>
      <w:r w:rsidRPr="00504483">
        <w:rPr>
          <w:rFonts w:ascii="Times New Roman" w:hAnsi="Times New Roman"/>
          <w:color w:val="000000"/>
          <w:sz w:val="28"/>
          <w:szCs w:val="28"/>
          <w:lang w:eastAsia="en-US"/>
        </w:rPr>
        <w:t xml:space="preserve"> и 3.3</w:t>
      </w:r>
      <w:r w:rsidR="003C2951">
        <w:rPr>
          <w:rFonts w:ascii="Times New Roman" w:hAnsi="Times New Roman"/>
          <w:color w:val="000000"/>
          <w:sz w:val="28"/>
          <w:szCs w:val="28"/>
          <w:lang w:eastAsia="en-US"/>
        </w:rPr>
        <w:t>.</w:t>
      </w:r>
      <w:r w:rsidRPr="00504483">
        <w:rPr>
          <w:rFonts w:ascii="Times New Roman" w:hAnsi="Times New Roman"/>
          <w:color w:val="000000"/>
          <w:sz w:val="28"/>
          <w:szCs w:val="28"/>
          <w:lang w:eastAsia="en-US"/>
        </w:rPr>
        <w:t xml:space="preserve"> настоящего Положения, секретарь к</w:t>
      </w:r>
      <w:r>
        <w:rPr>
          <w:rFonts w:ascii="Times New Roman" w:hAnsi="Times New Roman"/>
          <w:color w:val="000000"/>
          <w:sz w:val="28"/>
          <w:szCs w:val="28"/>
          <w:lang w:eastAsia="en-US"/>
        </w:rPr>
        <w:t xml:space="preserve">онкурсной комиссии </w:t>
      </w:r>
      <w:r w:rsidRPr="00504483">
        <w:rPr>
          <w:rFonts w:ascii="Times New Roman" w:hAnsi="Times New Roman"/>
          <w:color w:val="000000"/>
          <w:sz w:val="28"/>
          <w:szCs w:val="28"/>
          <w:lang w:eastAsia="en-US"/>
        </w:rPr>
        <w:t>извещает гражданина Российской Федерации или его представителя о выявленных недостатках.</w:t>
      </w:r>
    </w:p>
    <w:p w:rsidR="0041028A" w:rsidRPr="00504483" w:rsidRDefault="0041028A" w:rsidP="0041028A">
      <w:pPr>
        <w:pStyle w:val="Pa3"/>
        <w:spacing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en-US"/>
        </w:rPr>
      </w:pPr>
      <w:r w:rsidRPr="00504483">
        <w:rPr>
          <w:rFonts w:ascii="Times New Roman" w:hAnsi="Times New Roman"/>
          <w:color w:val="000000"/>
          <w:sz w:val="28"/>
          <w:szCs w:val="28"/>
          <w:lang w:eastAsia="en-US"/>
        </w:rPr>
        <w:t>Принятые документы для участия в конкурсе регистрируются в специальном журнале.</w:t>
      </w:r>
    </w:p>
    <w:p w:rsidR="0041028A" w:rsidRPr="00504483" w:rsidRDefault="0041028A" w:rsidP="0041028A">
      <w:pPr>
        <w:pStyle w:val="Pa3"/>
        <w:spacing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en-US"/>
        </w:rPr>
      </w:pPr>
      <w:r w:rsidRPr="00504483">
        <w:rPr>
          <w:rFonts w:ascii="Times New Roman" w:hAnsi="Times New Roman"/>
          <w:color w:val="000000"/>
          <w:sz w:val="28"/>
          <w:szCs w:val="28"/>
          <w:lang w:eastAsia="en-US"/>
        </w:rPr>
        <w:t xml:space="preserve">Все документы из числа </w:t>
      </w:r>
      <w:proofErr w:type="gramStart"/>
      <w:r w:rsidRPr="00504483">
        <w:rPr>
          <w:rFonts w:ascii="Times New Roman" w:hAnsi="Times New Roman"/>
          <w:color w:val="000000"/>
          <w:sz w:val="28"/>
          <w:szCs w:val="28"/>
          <w:lang w:eastAsia="en-US"/>
        </w:rPr>
        <w:t>предусмотренных</w:t>
      </w:r>
      <w:proofErr w:type="gramEnd"/>
      <w:r w:rsidRPr="00504483">
        <w:rPr>
          <w:rFonts w:ascii="Times New Roman" w:hAnsi="Times New Roman"/>
          <w:color w:val="000000"/>
          <w:sz w:val="28"/>
          <w:szCs w:val="28"/>
          <w:lang w:eastAsia="en-US"/>
        </w:rPr>
        <w:t xml:space="preserve"> пунктом 3.2</w:t>
      </w:r>
      <w:r w:rsidR="003C2951">
        <w:rPr>
          <w:rFonts w:ascii="Times New Roman" w:hAnsi="Times New Roman"/>
          <w:color w:val="000000"/>
          <w:sz w:val="28"/>
          <w:szCs w:val="28"/>
          <w:lang w:eastAsia="en-US"/>
        </w:rPr>
        <w:t>.</w:t>
      </w:r>
      <w:r w:rsidRPr="00504483">
        <w:rPr>
          <w:rFonts w:ascii="Times New Roman" w:hAnsi="Times New Roman"/>
          <w:color w:val="000000"/>
          <w:sz w:val="28"/>
          <w:szCs w:val="28"/>
          <w:lang w:eastAsia="en-US"/>
        </w:rPr>
        <w:t xml:space="preserve"> настоящего Положения, поданные гражданином Российской Федерации, формируются в дело. Заявления граждан Российской Федерации и приложенные к ним документы (копии документов), из числа предусмотренных пунктом 3.2</w:t>
      </w:r>
      <w:r w:rsidR="003C2951">
        <w:rPr>
          <w:rFonts w:ascii="Times New Roman" w:hAnsi="Times New Roman"/>
          <w:color w:val="000000"/>
          <w:sz w:val="28"/>
          <w:szCs w:val="28"/>
          <w:lang w:eastAsia="en-US"/>
        </w:rPr>
        <w:t>.</w:t>
      </w:r>
      <w:r w:rsidRPr="00504483">
        <w:rPr>
          <w:rFonts w:ascii="Times New Roman" w:hAnsi="Times New Roman"/>
          <w:color w:val="000000"/>
          <w:sz w:val="28"/>
          <w:szCs w:val="28"/>
          <w:lang w:eastAsia="en-US"/>
        </w:rPr>
        <w:t xml:space="preserve"> настоящего Положения, хранятся у секретаря конкурсной комиссии с соблюдением требований по хранению персональных данных. </w:t>
      </w:r>
    </w:p>
    <w:p w:rsidR="0041028A" w:rsidRPr="004B398A" w:rsidRDefault="0041028A" w:rsidP="0041028A">
      <w:pPr>
        <w:ind w:firstLine="709"/>
        <w:jc w:val="both"/>
        <w:rPr>
          <w:rFonts w:eastAsia="Calibri"/>
          <w:color w:val="000000"/>
          <w:sz w:val="28"/>
          <w:szCs w:val="28"/>
        </w:rPr>
      </w:pPr>
      <w:proofErr w:type="gramStart"/>
      <w:r w:rsidRPr="00504483">
        <w:rPr>
          <w:rFonts w:eastAsia="Calibri"/>
          <w:color w:val="000000"/>
          <w:sz w:val="28"/>
          <w:szCs w:val="28"/>
        </w:rPr>
        <w:t>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доходах, расходах, об имуществе и обязательствах имущественного характера, поданных гражданином Российской Федерации в соответствии с пунктом 3.3</w:t>
      </w:r>
      <w:r w:rsidR="003C2951">
        <w:rPr>
          <w:rFonts w:eastAsia="Calibri"/>
          <w:color w:val="000000"/>
          <w:sz w:val="28"/>
          <w:szCs w:val="28"/>
        </w:rPr>
        <w:t>.</w:t>
      </w:r>
      <w:r w:rsidRPr="00504483">
        <w:rPr>
          <w:rFonts w:eastAsia="Calibri"/>
          <w:color w:val="000000"/>
          <w:sz w:val="28"/>
          <w:szCs w:val="28"/>
        </w:rPr>
        <w:t xml:space="preserve"> настоящего Положения,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</w:t>
      </w:r>
      <w:proofErr w:type="gramEnd"/>
      <w:r w:rsidRPr="00504483">
        <w:rPr>
          <w:rFonts w:eastAsia="Calibri"/>
          <w:color w:val="000000"/>
          <w:sz w:val="28"/>
          <w:szCs w:val="28"/>
        </w:rPr>
        <w:t xml:space="preserve"> Новосибирской области.</w:t>
      </w:r>
      <w:r>
        <w:rPr>
          <w:color w:val="000000"/>
          <w:sz w:val="28"/>
          <w:szCs w:val="28"/>
          <w:lang w:eastAsia="en-US"/>
        </w:rPr>
        <w:t>»;</w:t>
      </w:r>
    </w:p>
    <w:p w:rsidR="0041028A" w:rsidRDefault="0041028A" w:rsidP="0041028A">
      <w:pPr>
        <w:ind w:firstLine="709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8) </w:t>
      </w:r>
      <w:r>
        <w:rPr>
          <w:color w:val="000000" w:themeColor="text1"/>
          <w:sz w:val="28"/>
          <w:szCs w:val="28"/>
        </w:rPr>
        <w:t>Пункт 3.6. раздела 3 изложить в следующей редакции:</w:t>
      </w:r>
    </w:p>
    <w:p w:rsidR="0041028A" w:rsidRDefault="0041028A" w:rsidP="0041028A">
      <w:pPr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lastRenderedPageBreak/>
        <w:t>«</w:t>
      </w:r>
      <w:r w:rsidRPr="00504483">
        <w:rPr>
          <w:sz w:val="28"/>
          <w:szCs w:val="28"/>
          <w:lang w:eastAsia="en-US"/>
        </w:rPr>
        <w:t xml:space="preserve">3.6. </w:t>
      </w:r>
      <w:r w:rsidRPr="00504483">
        <w:rPr>
          <w:color w:val="000000"/>
          <w:sz w:val="28"/>
          <w:szCs w:val="28"/>
          <w:lang w:eastAsia="en-US"/>
        </w:rPr>
        <w:t xml:space="preserve">Гражданин Российской Федерации </w:t>
      </w:r>
      <w:r w:rsidRPr="00504483">
        <w:rPr>
          <w:sz w:val="28"/>
          <w:szCs w:val="28"/>
          <w:lang w:eastAsia="en-US"/>
        </w:rPr>
        <w:t xml:space="preserve">имеет право уточнять и дополнять необходимые сведения, содержащиеся в документах, но не позднее </w:t>
      </w:r>
      <w:r>
        <w:rPr>
          <w:sz w:val="28"/>
          <w:szCs w:val="28"/>
          <w:lang w:eastAsia="en-US"/>
        </w:rPr>
        <w:t xml:space="preserve">окончания </w:t>
      </w:r>
      <w:r w:rsidRPr="00504483">
        <w:rPr>
          <w:sz w:val="28"/>
          <w:szCs w:val="28"/>
          <w:lang w:eastAsia="en-US"/>
        </w:rPr>
        <w:t>срока</w:t>
      </w:r>
      <w:r>
        <w:rPr>
          <w:sz w:val="28"/>
          <w:szCs w:val="28"/>
          <w:lang w:eastAsia="en-US"/>
        </w:rPr>
        <w:t xml:space="preserve"> приема документов для </w:t>
      </w:r>
      <w:r w:rsidRPr="00504483">
        <w:rPr>
          <w:color w:val="000000"/>
          <w:sz w:val="28"/>
          <w:szCs w:val="28"/>
          <w:lang w:eastAsia="en-US"/>
        </w:rPr>
        <w:t>участия в конкурсе</w:t>
      </w:r>
      <w:r w:rsidRPr="00504483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>»;</w:t>
      </w:r>
    </w:p>
    <w:p w:rsidR="0041028A" w:rsidRPr="00C02694" w:rsidRDefault="0041028A" w:rsidP="0041028A">
      <w:pPr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9) </w:t>
      </w:r>
      <w:r>
        <w:rPr>
          <w:color w:val="000000" w:themeColor="text1"/>
          <w:sz w:val="28"/>
          <w:szCs w:val="28"/>
        </w:rPr>
        <w:t>Пункт 3.7. раздела 3 изложить в следующей редакции:</w:t>
      </w:r>
    </w:p>
    <w:p w:rsidR="0041028A" w:rsidRDefault="0041028A" w:rsidP="0041028A">
      <w:pPr>
        <w:tabs>
          <w:tab w:val="left" w:pos="0"/>
        </w:tabs>
        <w:autoSpaceDE w:val="0"/>
        <w:autoSpaceDN w:val="0"/>
        <w:adjustRightInd w:val="0"/>
        <w:ind w:firstLine="851"/>
        <w:contextualSpacing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«</w:t>
      </w:r>
      <w:r w:rsidRPr="00CF35F0">
        <w:rPr>
          <w:color w:val="000000" w:themeColor="text1"/>
          <w:sz w:val="28"/>
          <w:szCs w:val="28"/>
        </w:rPr>
        <w:t>3.7. Представленные в соответствии с пунктом 3.2</w:t>
      </w:r>
      <w:r w:rsidR="003C2951">
        <w:rPr>
          <w:color w:val="000000" w:themeColor="text1"/>
          <w:sz w:val="28"/>
          <w:szCs w:val="28"/>
        </w:rPr>
        <w:t>.</w:t>
      </w:r>
      <w:r w:rsidRPr="00CF35F0">
        <w:rPr>
          <w:color w:val="000000" w:themeColor="text1"/>
          <w:sz w:val="28"/>
          <w:szCs w:val="28"/>
        </w:rPr>
        <w:t xml:space="preserve"> настоящего Положения сведения подлежат проверке. В случае установления в ходе проверки обстоятельств, </w:t>
      </w:r>
      <w:r w:rsidRPr="00420220">
        <w:rPr>
          <w:sz w:val="28"/>
          <w:szCs w:val="28"/>
        </w:rPr>
        <w:t xml:space="preserve">препятствующих замещению гражданином Российской Федерации должности Главы </w:t>
      </w:r>
      <w:r>
        <w:rPr>
          <w:sz w:val="28"/>
          <w:szCs w:val="28"/>
        </w:rPr>
        <w:t xml:space="preserve">города </w:t>
      </w:r>
      <w:r w:rsidRPr="00420220">
        <w:rPr>
          <w:sz w:val="28"/>
          <w:szCs w:val="28"/>
        </w:rPr>
        <w:t>(указанных в пункте 3.1</w:t>
      </w:r>
      <w:r w:rsidR="003C2951">
        <w:rPr>
          <w:sz w:val="28"/>
          <w:szCs w:val="28"/>
        </w:rPr>
        <w:t>.</w:t>
      </w:r>
      <w:r w:rsidRPr="00420220">
        <w:rPr>
          <w:sz w:val="28"/>
          <w:szCs w:val="28"/>
        </w:rPr>
        <w:t xml:space="preserve"> настоящего Положения), он в письменной форме информируется конкурсной комиссией о причинах отказа в регистрации в качестве кандидата на должность Главы</w:t>
      </w:r>
      <w:r>
        <w:rPr>
          <w:sz w:val="28"/>
          <w:szCs w:val="28"/>
        </w:rPr>
        <w:t xml:space="preserve"> города</w:t>
      </w:r>
      <w:proofErr w:type="gramStart"/>
      <w:r w:rsidRPr="00420220">
        <w:rPr>
          <w:sz w:val="28"/>
          <w:szCs w:val="28"/>
        </w:rPr>
        <w:t>.</w:t>
      </w:r>
      <w:r>
        <w:rPr>
          <w:sz w:val="28"/>
          <w:szCs w:val="28"/>
        </w:rPr>
        <w:t>»;</w:t>
      </w:r>
      <w:proofErr w:type="gramEnd"/>
    </w:p>
    <w:p w:rsidR="0041028A" w:rsidRDefault="0041028A" w:rsidP="0041028A">
      <w:pPr>
        <w:tabs>
          <w:tab w:val="left" w:pos="0"/>
        </w:tabs>
        <w:autoSpaceDE w:val="0"/>
        <w:autoSpaceDN w:val="0"/>
        <w:adjustRightInd w:val="0"/>
        <w:ind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10) </w:t>
      </w:r>
      <w:r>
        <w:rPr>
          <w:color w:val="000000" w:themeColor="text1"/>
          <w:sz w:val="28"/>
          <w:szCs w:val="28"/>
        </w:rPr>
        <w:t>Пункт 3.8. раздела 3 исключить;</w:t>
      </w:r>
    </w:p>
    <w:p w:rsidR="0041028A" w:rsidRDefault="0041028A" w:rsidP="0041028A">
      <w:pPr>
        <w:tabs>
          <w:tab w:val="left" w:pos="0"/>
        </w:tabs>
        <w:autoSpaceDE w:val="0"/>
        <w:autoSpaceDN w:val="0"/>
        <w:adjustRightInd w:val="0"/>
        <w:ind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11) </w:t>
      </w:r>
      <w:r w:rsidRPr="003F0E5A">
        <w:rPr>
          <w:color w:val="000000" w:themeColor="text1"/>
          <w:sz w:val="28"/>
          <w:szCs w:val="28"/>
        </w:rPr>
        <w:t xml:space="preserve">Пункт 3.9. </w:t>
      </w:r>
      <w:r>
        <w:rPr>
          <w:color w:val="000000" w:themeColor="text1"/>
          <w:sz w:val="28"/>
          <w:szCs w:val="28"/>
        </w:rPr>
        <w:t>раздела 3 соответственно с</w:t>
      </w:r>
      <w:r w:rsidRPr="003F0E5A">
        <w:rPr>
          <w:color w:val="000000" w:themeColor="text1"/>
          <w:sz w:val="28"/>
          <w:szCs w:val="28"/>
        </w:rPr>
        <w:t>ч</w:t>
      </w:r>
      <w:r>
        <w:rPr>
          <w:color w:val="000000" w:themeColor="text1"/>
          <w:sz w:val="28"/>
          <w:szCs w:val="28"/>
        </w:rPr>
        <w:t>и</w:t>
      </w:r>
      <w:r w:rsidRPr="003F0E5A">
        <w:rPr>
          <w:color w:val="000000" w:themeColor="text1"/>
          <w:sz w:val="28"/>
          <w:szCs w:val="28"/>
        </w:rPr>
        <w:t>тать пун</w:t>
      </w:r>
      <w:r>
        <w:rPr>
          <w:color w:val="000000" w:themeColor="text1"/>
          <w:sz w:val="28"/>
          <w:szCs w:val="28"/>
        </w:rPr>
        <w:t>к</w:t>
      </w:r>
      <w:r w:rsidRPr="003F0E5A">
        <w:rPr>
          <w:color w:val="000000" w:themeColor="text1"/>
          <w:sz w:val="28"/>
          <w:szCs w:val="28"/>
        </w:rPr>
        <w:t>том 3.8.</w:t>
      </w:r>
      <w:r>
        <w:rPr>
          <w:color w:val="000000" w:themeColor="text1"/>
          <w:sz w:val="28"/>
          <w:szCs w:val="28"/>
        </w:rPr>
        <w:t xml:space="preserve"> раздела 3;</w:t>
      </w:r>
    </w:p>
    <w:p w:rsidR="007405F6" w:rsidRDefault="0041028A" w:rsidP="00165AB0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12) </w:t>
      </w:r>
      <w:r w:rsidR="007405F6" w:rsidRPr="007405F6">
        <w:rPr>
          <w:sz w:val="28"/>
          <w:szCs w:val="28"/>
        </w:rPr>
        <w:t>В пункте 4.3. раздела 4 слова «Советом депутатов города Бердска» заменить словами «Губернатором Новосибирской области»;</w:t>
      </w:r>
    </w:p>
    <w:p w:rsidR="0041028A" w:rsidRPr="007405F6" w:rsidRDefault="007405F6" w:rsidP="007405F6">
      <w:pPr>
        <w:ind w:firstLine="709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13) </w:t>
      </w:r>
      <w:r w:rsidR="00E26241">
        <w:rPr>
          <w:color w:val="000000" w:themeColor="text1"/>
          <w:sz w:val="28"/>
          <w:szCs w:val="28"/>
        </w:rPr>
        <w:t xml:space="preserve">Раздел 4 </w:t>
      </w:r>
      <w:r w:rsidR="0041028A">
        <w:rPr>
          <w:color w:val="000000" w:themeColor="text1"/>
          <w:sz w:val="28"/>
          <w:szCs w:val="28"/>
        </w:rPr>
        <w:t>дополнить пунктом 4.6. следующего содержания:</w:t>
      </w:r>
    </w:p>
    <w:p w:rsidR="007405F6" w:rsidRPr="007405F6" w:rsidRDefault="0041028A" w:rsidP="007405F6">
      <w:pPr>
        <w:tabs>
          <w:tab w:val="left" w:pos="0"/>
        </w:tabs>
        <w:autoSpaceDE w:val="0"/>
        <w:autoSpaceDN w:val="0"/>
        <w:adjustRightInd w:val="0"/>
        <w:ind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-4"/>
          <w:sz w:val="28"/>
          <w:szCs w:val="28"/>
        </w:rPr>
        <w:t>«</w:t>
      </w:r>
      <w:r w:rsidRPr="00C02B27">
        <w:rPr>
          <w:color w:val="000000" w:themeColor="text1"/>
          <w:spacing w:val="-4"/>
          <w:sz w:val="28"/>
          <w:szCs w:val="28"/>
        </w:rPr>
        <w:t xml:space="preserve">4.6. Заместитель председателя комиссии исполняет обязанности председателя </w:t>
      </w:r>
      <w:r w:rsidRPr="00C02B27">
        <w:rPr>
          <w:color w:val="000000" w:themeColor="text1"/>
          <w:sz w:val="28"/>
          <w:szCs w:val="28"/>
        </w:rPr>
        <w:t>комиссии во время его отсутствия</w:t>
      </w:r>
      <w:proofErr w:type="gramStart"/>
      <w:r w:rsidRPr="00C02B27">
        <w:rPr>
          <w:color w:val="000000" w:themeColor="text1"/>
          <w:sz w:val="28"/>
          <w:szCs w:val="28"/>
        </w:rPr>
        <w:t>.</w:t>
      </w:r>
      <w:r>
        <w:rPr>
          <w:color w:val="000000" w:themeColor="text1"/>
          <w:sz w:val="28"/>
          <w:szCs w:val="28"/>
        </w:rPr>
        <w:t>»;</w:t>
      </w:r>
      <w:proofErr w:type="gramEnd"/>
    </w:p>
    <w:p w:rsidR="0041028A" w:rsidRPr="00DF2D91" w:rsidRDefault="0041028A" w:rsidP="0041028A">
      <w:pPr>
        <w:ind w:firstLine="709"/>
        <w:jc w:val="both"/>
        <w:rPr>
          <w:rStyle w:val="FontStyle46"/>
          <w:rFonts w:ascii="Times New Roman" w:hAnsi="Times New Roman" w:cs="Times New Roman"/>
          <w:color w:val="000000" w:themeColor="text1"/>
          <w:sz w:val="28"/>
          <w:szCs w:val="28"/>
        </w:rPr>
      </w:pPr>
      <w:r w:rsidRPr="00DF2D91">
        <w:rPr>
          <w:rStyle w:val="FontStyle46"/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E26241">
        <w:rPr>
          <w:rStyle w:val="FontStyle46"/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DF2D91">
        <w:rPr>
          <w:rStyle w:val="FontStyle46"/>
          <w:rFonts w:ascii="Times New Roman" w:hAnsi="Times New Roman" w:cs="Times New Roman"/>
          <w:color w:val="000000" w:themeColor="text1"/>
          <w:sz w:val="28"/>
          <w:szCs w:val="28"/>
        </w:rPr>
        <w:t>) </w:t>
      </w:r>
      <w:r w:rsidR="00165AB0" w:rsidRPr="00165AB0">
        <w:rPr>
          <w:rStyle w:val="FontStyle46"/>
          <w:rFonts w:ascii="Times New Roman" w:hAnsi="Times New Roman" w:cs="Times New Roman"/>
          <w:sz w:val="28"/>
          <w:szCs w:val="28"/>
        </w:rPr>
        <w:t>П</w:t>
      </w:r>
      <w:r w:rsidRPr="00165AB0">
        <w:rPr>
          <w:rStyle w:val="FontStyle46"/>
          <w:rFonts w:ascii="Times New Roman" w:hAnsi="Times New Roman" w:cs="Times New Roman"/>
          <w:color w:val="000000" w:themeColor="text1"/>
          <w:sz w:val="28"/>
          <w:szCs w:val="28"/>
        </w:rPr>
        <w:t>ункт 5</w:t>
      </w:r>
      <w:r w:rsidRPr="00DF2D91">
        <w:rPr>
          <w:rStyle w:val="FontStyle46"/>
          <w:rFonts w:ascii="Times New Roman" w:hAnsi="Times New Roman" w:cs="Times New Roman"/>
          <w:color w:val="000000" w:themeColor="text1"/>
          <w:sz w:val="28"/>
          <w:szCs w:val="28"/>
        </w:rPr>
        <w:t>.2. раздела 5 изложить в следующей редакции:</w:t>
      </w:r>
    </w:p>
    <w:p w:rsidR="0041028A" w:rsidRDefault="0041028A" w:rsidP="0041028A">
      <w:pPr>
        <w:ind w:firstLine="709"/>
        <w:jc w:val="both"/>
        <w:rPr>
          <w:color w:val="000000" w:themeColor="text1"/>
          <w:spacing w:val="-4"/>
          <w:sz w:val="28"/>
          <w:szCs w:val="28"/>
        </w:rPr>
      </w:pPr>
      <w:r>
        <w:rPr>
          <w:color w:val="000000" w:themeColor="text1"/>
          <w:spacing w:val="-4"/>
          <w:sz w:val="28"/>
          <w:szCs w:val="28"/>
        </w:rPr>
        <w:t>«</w:t>
      </w:r>
      <w:r w:rsidRPr="00385508">
        <w:rPr>
          <w:color w:val="000000" w:themeColor="text1"/>
          <w:spacing w:val="-4"/>
          <w:sz w:val="28"/>
          <w:szCs w:val="28"/>
        </w:rPr>
        <w:t>5.2. Срок подачи заявлений на участие в конкурсе и представления необходимых документов составляет 10 рабочих дней с момента начала приема документов.</w:t>
      </w:r>
      <w:r>
        <w:rPr>
          <w:color w:val="000000" w:themeColor="text1"/>
          <w:spacing w:val="-4"/>
          <w:sz w:val="28"/>
          <w:szCs w:val="28"/>
        </w:rPr>
        <w:t xml:space="preserve">»; </w:t>
      </w:r>
    </w:p>
    <w:p w:rsidR="00DF2D91" w:rsidRPr="00165AB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firstLine="709"/>
        <w:contextualSpacing/>
        <w:jc w:val="both"/>
        <w:rPr>
          <w:spacing w:val="-4"/>
          <w:sz w:val="28"/>
          <w:szCs w:val="28"/>
        </w:rPr>
      </w:pPr>
      <w:r w:rsidRPr="00BC2BC5">
        <w:rPr>
          <w:color w:val="000000" w:themeColor="text1"/>
          <w:spacing w:val="-4"/>
          <w:sz w:val="28"/>
          <w:szCs w:val="28"/>
        </w:rPr>
        <w:t>1</w:t>
      </w:r>
      <w:r w:rsidR="00E26241">
        <w:rPr>
          <w:color w:val="000000" w:themeColor="text1"/>
          <w:spacing w:val="-4"/>
          <w:sz w:val="28"/>
          <w:szCs w:val="28"/>
        </w:rPr>
        <w:t>5</w:t>
      </w:r>
      <w:r w:rsidRPr="00BC2BC5">
        <w:rPr>
          <w:color w:val="000000" w:themeColor="text1"/>
          <w:spacing w:val="-4"/>
          <w:sz w:val="28"/>
          <w:szCs w:val="28"/>
        </w:rPr>
        <w:t>) </w:t>
      </w:r>
      <w:r w:rsidR="00DF2D91" w:rsidRPr="00165AB0">
        <w:rPr>
          <w:spacing w:val="-4"/>
          <w:sz w:val="28"/>
          <w:szCs w:val="28"/>
        </w:rPr>
        <w:t>В пункте 5.4</w:t>
      </w:r>
      <w:r w:rsidR="003C2951">
        <w:rPr>
          <w:spacing w:val="-4"/>
          <w:sz w:val="28"/>
          <w:szCs w:val="28"/>
        </w:rPr>
        <w:t>.</w:t>
      </w:r>
      <w:r w:rsidR="00DF2D91" w:rsidRPr="00165AB0">
        <w:rPr>
          <w:spacing w:val="-4"/>
          <w:sz w:val="28"/>
          <w:szCs w:val="28"/>
        </w:rPr>
        <w:t xml:space="preserve"> раздела 5:</w:t>
      </w:r>
    </w:p>
    <w:p w:rsidR="00DF2D91" w:rsidRPr="00165AB0" w:rsidRDefault="00DF2D91" w:rsidP="0041028A">
      <w:pPr>
        <w:widowControl w:val="0"/>
        <w:shd w:val="clear" w:color="auto" w:fill="FFFFFF"/>
        <w:autoSpaceDE w:val="0"/>
        <w:autoSpaceDN w:val="0"/>
        <w:adjustRightInd w:val="0"/>
        <w:ind w:firstLine="709"/>
        <w:contextualSpacing/>
        <w:jc w:val="both"/>
        <w:rPr>
          <w:spacing w:val="-4"/>
          <w:sz w:val="28"/>
          <w:szCs w:val="28"/>
        </w:rPr>
      </w:pPr>
      <w:r w:rsidRPr="00165AB0">
        <w:rPr>
          <w:spacing w:val="-4"/>
          <w:sz w:val="28"/>
          <w:szCs w:val="28"/>
        </w:rPr>
        <w:t>1</w:t>
      </w:r>
      <w:r w:rsidR="00E26241" w:rsidRPr="00165AB0">
        <w:rPr>
          <w:spacing w:val="-4"/>
          <w:sz w:val="28"/>
          <w:szCs w:val="28"/>
        </w:rPr>
        <w:t>5</w:t>
      </w:r>
      <w:r w:rsidRPr="00165AB0">
        <w:rPr>
          <w:spacing w:val="-4"/>
          <w:sz w:val="28"/>
          <w:szCs w:val="28"/>
        </w:rPr>
        <w:t xml:space="preserve">.1) </w:t>
      </w:r>
      <w:r w:rsidR="0041028A" w:rsidRPr="00165AB0">
        <w:rPr>
          <w:spacing w:val="-4"/>
          <w:sz w:val="28"/>
          <w:szCs w:val="28"/>
        </w:rPr>
        <w:t xml:space="preserve">Абзац </w:t>
      </w:r>
      <w:r w:rsidR="003C2951">
        <w:rPr>
          <w:spacing w:val="-4"/>
          <w:sz w:val="28"/>
          <w:szCs w:val="28"/>
        </w:rPr>
        <w:t xml:space="preserve">4 </w:t>
      </w:r>
      <w:r w:rsidRPr="00165AB0">
        <w:rPr>
          <w:spacing w:val="-4"/>
          <w:sz w:val="28"/>
          <w:szCs w:val="28"/>
        </w:rPr>
        <w:t>изложить в следующей редакции:</w:t>
      </w:r>
    </w:p>
    <w:p w:rsidR="00DF2D91" w:rsidRPr="00165AB0" w:rsidRDefault="00DF2D91" w:rsidP="00DF2D91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ind w:right="19" w:firstLine="709"/>
        <w:contextualSpacing/>
        <w:jc w:val="both"/>
        <w:rPr>
          <w:sz w:val="28"/>
          <w:szCs w:val="28"/>
        </w:rPr>
      </w:pPr>
      <w:r w:rsidRPr="00165AB0">
        <w:rPr>
          <w:spacing w:val="-6"/>
          <w:sz w:val="28"/>
          <w:szCs w:val="28"/>
        </w:rPr>
        <w:t>«Второй этап конкурса проходит в форме собеседования, на котором</w:t>
      </w:r>
      <w:r w:rsidRPr="00165AB0">
        <w:rPr>
          <w:spacing w:val="-3"/>
          <w:sz w:val="28"/>
          <w:szCs w:val="28"/>
        </w:rPr>
        <w:t xml:space="preserve"> </w:t>
      </w:r>
      <w:r w:rsidRPr="00165AB0">
        <w:rPr>
          <w:spacing w:val="-6"/>
          <w:sz w:val="28"/>
          <w:szCs w:val="28"/>
        </w:rPr>
        <w:t>рассматриваются про</w:t>
      </w:r>
      <w:r w:rsidRPr="00165AB0">
        <w:rPr>
          <w:spacing w:val="-3"/>
          <w:sz w:val="28"/>
          <w:szCs w:val="28"/>
        </w:rPr>
        <w:t>граммы развития муниципального образования (предложения по улучшению качества жизни населения в муниципальном</w:t>
      </w:r>
      <w:r w:rsidR="00565D02">
        <w:rPr>
          <w:spacing w:val="-3"/>
          <w:sz w:val="28"/>
          <w:szCs w:val="28"/>
        </w:rPr>
        <w:t xml:space="preserve"> образовании</w:t>
      </w:r>
      <w:r w:rsidRPr="00165AB0">
        <w:rPr>
          <w:spacing w:val="-3"/>
          <w:sz w:val="28"/>
          <w:szCs w:val="28"/>
        </w:rPr>
        <w:t>), представленные кандидатами</w:t>
      </w:r>
      <w:proofErr w:type="gramStart"/>
      <w:r w:rsidRPr="00165AB0">
        <w:rPr>
          <w:spacing w:val="-3"/>
          <w:sz w:val="28"/>
          <w:szCs w:val="28"/>
        </w:rPr>
        <w:t>.»;</w:t>
      </w:r>
      <w:proofErr w:type="gramEnd"/>
    </w:p>
    <w:p w:rsidR="0041028A" w:rsidRPr="00D15E20" w:rsidRDefault="00DF2D91" w:rsidP="0041028A">
      <w:pPr>
        <w:widowControl w:val="0"/>
        <w:shd w:val="clear" w:color="auto" w:fill="FFFFFF"/>
        <w:autoSpaceDE w:val="0"/>
        <w:autoSpaceDN w:val="0"/>
        <w:adjustRightInd w:val="0"/>
        <w:ind w:firstLine="709"/>
        <w:contextualSpacing/>
        <w:jc w:val="both"/>
        <w:rPr>
          <w:rFonts w:eastAsia="Calibri"/>
          <w:color w:val="000000"/>
          <w:spacing w:val="-5"/>
          <w:sz w:val="28"/>
          <w:szCs w:val="28"/>
        </w:rPr>
      </w:pPr>
      <w:r w:rsidRPr="00165AB0">
        <w:rPr>
          <w:spacing w:val="-4"/>
          <w:sz w:val="28"/>
          <w:szCs w:val="28"/>
        </w:rPr>
        <w:t>1</w:t>
      </w:r>
      <w:r w:rsidR="00E26241" w:rsidRPr="00165AB0">
        <w:rPr>
          <w:spacing w:val="-4"/>
          <w:sz w:val="28"/>
          <w:szCs w:val="28"/>
        </w:rPr>
        <w:t>5</w:t>
      </w:r>
      <w:r w:rsidRPr="00165AB0">
        <w:rPr>
          <w:spacing w:val="-4"/>
          <w:sz w:val="28"/>
          <w:szCs w:val="28"/>
        </w:rPr>
        <w:t>.2)</w:t>
      </w:r>
      <w:r w:rsidRPr="00455ADB">
        <w:rPr>
          <w:color w:val="FF0000"/>
          <w:spacing w:val="-4"/>
          <w:sz w:val="28"/>
          <w:szCs w:val="28"/>
        </w:rPr>
        <w:t xml:space="preserve"> </w:t>
      </w:r>
      <w:r w:rsidR="00455ADB">
        <w:rPr>
          <w:color w:val="000000" w:themeColor="text1"/>
          <w:spacing w:val="-4"/>
          <w:sz w:val="28"/>
          <w:szCs w:val="28"/>
        </w:rPr>
        <w:t xml:space="preserve">абзац </w:t>
      </w:r>
      <w:r w:rsidR="0041028A" w:rsidRPr="00BC2BC5">
        <w:rPr>
          <w:color w:val="000000" w:themeColor="text1"/>
          <w:spacing w:val="-4"/>
          <w:sz w:val="28"/>
          <w:szCs w:val="28"/>
        </w:rPr>
        <w:t>10</w:t>
      </w:r>
      <w:r w:rsidR="0041028A">
        <w:rPr>
          <w:color w:val="000000" w:themeColor="text1"/>
          <w:spacing w:val="-4"/>
          <w:sz w:val="28"/>
          <w:szCs w:val="28"/>
        </w:rPr>
        <w:t xml:space="preserve"> </w:t>
      </w:r>
      <w:r w:rsidR="0041028A" w:rsidRPr="00BC2BC5">
        <w:rPr>
          <w:color w:val="000000" w:themeColor="text1"/>
          <w:sz w:val="28"/>
          <w:szCs w:val="28"/>
        </w:rPr>
        <w:t>«</w:t>
      </w:r>
      <w:r w:rsidR="0041028A" w:rsidRPr="00BC2BC5">
        <w:rPr>
          <w:rFonts w:eastAsia="Calibri"/>
          <w:color w:val="000000"/>
          <w:spacing w:val="-5"/>
          <w:sz w:val="28"/>
          <w:szCs w:val="28"/>
        </w:rPr>
        <w:t>‒ эрудированность кандидата, владение информацией (наличие системы аргументов) по обсуждаемым вопросам</w:t>
      </w:r>
      <w:proofErr w:type="gramStart"/>
      <w:r w:rsidR="0041028A" w:rsidRPr="00BC2BC5">
        <w:rPr>
          <w:rFonts w:eastAsia="Calibri"/>
          <w:color w:val="000000"/>
          <w:spacing w:val="-5"/>
          <w:sz w:val="28"/>
          <w:szCs w:val="28"/>
        </w:rPr>
        <w:t xml:space="preserve">.» </w:t>
      </w:r>
      <w:proofErr w:type="gramEnd"/>
      <w:r w:rsidR="0041028A" w:rsidRPr="00BC2BC5">
        <w:rPr>
          <w:rFonts w:eastAsia="Calibri"/>
          <w:color w:val="000000"/>
          <w:spacing w:val="-5"/>
          <w:sz w:val="28"/>
          <w:szCs w:val="28"/>
        </w:rPr>
        <w:t>исключить;</w:t>
      </w:r>
    </w:p>
    <w:p w:rsidR="0041028A" w:rsidRDefault="0041028A" w:rsidP="00165AB0">
      <w:pPr>
        <w:ind w:firstLine="709"/>
        <w:jc w:val="both"/>
        <w:rPr>
          <w:color w:val="000000" w:themeColor="text1"/>
          <w:sz w:val="28"/>
          <w:szCs w:val="28"/>
        </w:rPr>
      </w:pPr>
      <w:r w:rsidRPr="00165AB0">
        <w:rPr>
          <w:spacing w:val="-4"/>
          <w:sz w:val="28"/>
          <w:szCs w:val="28"/>
        </w:rPr>
        <w:t>1</w:t>
      </w:r>
      <w:r w:rsidR="00E26241" w:rsidRPr="00165AB0">
        <w:rPr>
          <w:spacing w:val="-4"/>
          <w:sz w:val="28"/>
          <w:szCs w:val="28"/>
        </w:rPr>
        <w:t>6</w:t>
      </w:r>
      <w:r w:rsidRPr="00C17172">
        <w:rPr>
          <w:spacing w:val="-4"/>
          <w:sz w:val="28"/>
          <w:szCs w:val="28"/>
        </w:rPr>
        <w:t>) </w:t>
      </w:r>
      <w:r w:rsidR="00D974AA" w:rsidRPr="00C17172">
        <w:rPr>
          <w:sz w:val="28"/>
          <w:szCs w:val="28"/>
        </w:rPr>
        <w:t xml:space="preserve"> </w:t>
      </w:r>
      <w:r w:rsidRPr="00733B95">
        <w:rPr>
          <w:color w:val="000000" w:themeColor="text1"/>
          <w:sz w:val="28"/>
          <w:szCs w:val="28"/>
        </w:rPr>
        <w:t>Абзац 1 пункта 6.2.</w:t>
      </w:r>
      <w:r>
        <w:rPr>
          <w:color w:val="000000" w:themeColor="text1"/>
          <w:sz w:val="28"/>
          <w:szCs w:val="28"/>
        </w:rPr>
        <w:t xml:space="preserve"> раздела 6</w:t>
      </w:r>
      <w:r w:rsidRPr="00733B95">
        <w:rPr>
          <w:color w:val="000000" w:themeColor="text1"/>
          <w:sz w:val="28"/>
          <w:szCs w:val="28"/>
        </w:rPr>
        <w:t xml:space="preserve"> изложить в следующей редак</w:t>
      </w:r>
      <w:r>
        <w:rPr>
          <w:color w:val="000000" w:themeColor="text1"/>
          <w:sz w:val="28"/>
          <w:szCs w:val="28"/>
        </w:rPr>
        <w:t>ции</w:t>
      </w:r>
      <w:r w:rsidRPr="00733B95">
        <w:rPr>
          <w:color w:val="000000" w:themeColor="text1"/>
          <w:sz w:val="28"/>
          <w:szCs w:val="28"/>
        </w:rPr>
        <w:t>:</w:t>
      </w:r>
    </w:p>
    <w:p w:rsidR="0041028A" w:rsidRDefault="0041028A" w:rsidP="0041028A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62"/>
        <w:ind w:right="14"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pacing w:val="-4"/>
          <w:sz w:val="28"/>
          <w:szCs w:val="28"/>
        </w:rPr>
        <w:t>«</w:t>
      </w:r>
      <w:r w:rsidRPr="00733B95">
        <w:rPr>
          <w:color w:val="000000" w:themeColor="text1"/>
          <w:spacing w:val="-4"/>
          <w:sz w:val="28"/>
          <w:szCs w:val="28"/>
        </w:rPr>
        <w:t>Решение комиссии оформляется протоколом, который подписывается все</w:t>
      </w:r>
      <w:r w:rsidRPr="00733B95">
        <w:rPr>
          <w:color w:val="000000" w:themeColor="text1"/>
          <w:spacing w:val="-6"/>
          <w:sz w:val="28"/>
          <w:szCs w:val="28"/>
        </w:rPr>
        <w:t xml:space="preserve">ми членами комиссии, присутствующими на заседании комиссии. Протокол, а также </w:t>
      </w:r>
      <w:r w:rsidRPr="00733B95">
        <w:rPr>
          <w:color w:val="000000" w:themeColor="text1"/>
          <w:sz w:val="28"/>
          <w:szCs w:val="28"/>
        </w:rPr>
        <w:t xml:space="preserve">копии представленных победителями конкурса программ развития муниципального образования (предложений по </w:t>
      </w:r>
      <w:r w:rsidRPr="00733B95">
        <w:rPr>
          <w:color w:val="000000" w:themeColor="text1"/>
          <w:spacing w:val="-3"/>
          <w:sz w:val="28"/>
          <w:szCs w:val="28"/>
        </w:rPr>
        <w:t>улучшению качества жизни населения в муниципальном образовании</w:t>
      </w:r>
      <w:r w:rsidRPr="00733B95">
        <w:rPr>
          <w:color w:val="000000" w:themeColor="text1"/>
          <w:sz w:val="28"/>
          <w:szCs w:val="28"/>
        </w:rPr>
        <w:t>)</w:t>
      </w:r>
      <w:r w:rsidRPr="00733B95">
        <w:rPr>
          <w:color w:val="000000" w:themeColor="text1"/>
          <w:spacing w:val="-6"/>
          <w:sz w:val="28"/>
          <w:szCs w:val="28"/>
        </w:rPr>
        <w:t xml:space="preserve"> нап</w:t>
      </w:r>
      <w:r w:rsidRPr="00733B95">
        <w:rPr>
          <w:color w:val="000000" w:themeColor="text1"/>
          <w:sz w:val="28"/>
          <w:szCs w:val="28"/>
        </w:rPr>
        <w:t>равляется в Совет депутатов.</w:t>
      </w:r>
      <w:r>
        <w:rPr>
          <w:color w:val="000000" w:themeColor="text1"/>
          <w:sz w:val="28"/>
          <w:szCs w:val="28"/>
        </w:rPr>
        <w:t>»;</w:t>
      </w:r>
    </w:p>
    <w:p w:rsidR="0041028A" w:rsidRDefault="0041028A" w:rsidP="0041028A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62"/>
        <w:ind w:right="14" w:firstLine="709"/>
        <w:contextualSpacing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</w:t>
      </w:r>
      <w:r w:rsidR="00165AB0">
        <w:rPr>
          <w:color w:val="000000" w:themeColor="text1"/>
          <w:sz w:val="28"/>
          <w:szCs w:val="28"/>
        </w:rPr>
        <w:t>7</w:t>
      </w:r>
      <w:r>
        <w:rPr>
          <w:color w:val="000000" w:themeColor="text1"/>
          <w:sz w:val="28"/>
          <w:szCs w:val="28"/>
        </w:rPr>
        <w:t>) Пункт 6.4. раздела 6 дополнить абзацем следующего содержания:</w:t>
      </w:r>
    </w:p>
    <w:p w:rsidR="0041028A" w:rsidRDefault="0041028A" w:rsidP="0041028A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58"/>
        <w:ind w:right="5" w:firstLine="709"/>
        <w:contextualSpacing/>
        <w:jc w:val="both"/>
        <w:rPr>
          <w:color w:val="000000" w:themeColor="text1"/>
          <w:spacing w:val="-5"/>
          <w:sz w:val="28"/>
          <w:szCs w:val="28"/>
        </w:rPr>
      </w:pPr>
      <w:r>
        <w:rPr>
          <w:color w:val="000000" w:themeColor="text1"/>
          <w:spacing w:val="-5"/>
          <w:sz w:val="28"/>
          <w:szCs w:val="28"/>
        </w:rPr>
        <w:t>«</w:t>
      </w:r>
      <w:r w:rsidRPr="005D6527">
        <w:rPr>
          <w:color w:val="000000" w:themeColor="text1"/>
          <w:spacing w:val="-5"/>
          <w:sz w:val="28"/>
          <w:szCs w:val="28"/>
        </w:rPr>
        <w:t>‒ отсутствия победителей конкурса, либо наличия только одного победителя конкурса.</w:t>
      </w:r>
      <w:r>
        <w:rPr>
          <w:color w:val="000000" w:themeColor="text1"/>
          <w:spacing w:val="-5"/>
          <w:sz w:val="28"/>
          <w:szCs w:val="28"/>
        </w:rPr>
        <w:t>»;</w:t>
      </w:r>
    </w:p>
    <w:p w:rsidR="0041028A" w:rsidRPr="00D15E20" w:rsidRDefault="0041028A" w:rsidP="0041028A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58"/>
        <w:ind w:right="5" w:firstLine="709"/>
        <w:contextualSpacing/>
        <w:jc w:val="both"/>
        <w:rPr>
          <w:color w:val="000000" w:themeColor="text1"/>
          <w:spacing w:val="-5"/>
          <w:sz w:val="28"/>
          <w:szCs w:val="28"/>
        </w:rPr>
      </w:pPr>
      <w:r w:rsidRPr="00D15E20">
        <w:rPr>
          <w:color w:val="000000" w:themeColor="text1"/>
          <w:spacing w:val="-5"/>
          <w:sz w:val="28"/>
          <w:szCs w:val="28"/>
        </w:rPr>
        <w:t>1</w:t>
      </w:r>
      <w:r w:rsidR="00165AB0">
        <w:rPr>
          <w:color w:val="000000" w:themeColor="text1"/>
          <w:spacing w:val="-5"/>
          <w:sz w:val="28"/>
          <w:szCs w:val="28"/>
        </w:rPr>
        <w:t>8</w:t>
      </w:r>
      <w:r w:rsidRPr="00D15E20">
        <w:rPr>
          <w:color w:val="000000" w:themeColor="text1"/>
          <w:spacing w:val="-5"/>
          <w:sz w:val="28"/>
          <w:szCs w:val="28"/>
        </w:rPr>
        <w:t>)</w:t>
      </w:r>
      <w:r w:rsidRPr="00D15E20">
        <w:rPr>
          <w:color w:val="000000" w:themeColor="text1"/>
          <w:spacing w:val="-5"/>
          <w:sz w:val="28"/>
          <w:szCs w:val="28"/>
          <w:lang w:val="en-US"/>
        </w:rPr>
        <w:t> </w:t>
      </w:r>
      <w:r w:rsidRPr="00D15E20">
        <w:rPr>
          <w:color w:val="000000" w:themeColor="text1"/>
          <w:spacing w:val="-5"/>
          <w:sz w:val="28"/>
          <w:szCs w:val="28"/>
        </w:rPr>
        <w:t>Пункт 7.1. раздела 7 изложить в следующей редакции:</w:t>
      </w:r>
    </w:p>
    <w:p w:rsidR="0041028A" w:rsidRPr="00D15E20" w:rsidRDefault="0041028A" w:rsidP="0041028A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58"/>
        <w:ind w:right="5" w:firstLine="709"/>
        <w:contextualSpacing/>
        <w:jc w:val="both"/>
        <w:rPr>
          <w:color w:val="000000" w:themeColor="text1"/>
          <w:spacing w:val="-5"/>
          <w:sz w:val="32"/>
          <w:szCs w:val="28"/>
        </w:rPr>
      </w:pPr>
      <w:r>
        <w:rPr>
          <w:color w:val="000000" w:themeColor="text1"/>
          <w:spacing w:val="-7"/>
          <w:sz w:val="28"/>
          <w:szCs w:val="28"/>
        </w:rPr>
        <w:t>«</w:t>
      </w:r>
      <w:r w:rsidRPr="00F40298">
        <w:rPr>
          <w:color w:val="000000" w:themeColor="text1"/>
          <w:spacing w:val="-7"/>
          <w:sz w:val="28"/>
          <w:szCs w:val="28"/>
        </w:rPr>
        <w:t xml:space="preserve">7.1. Документы комиссии, документы граждан Российской Федерации, изъявивших желание участвовать в конкурсе, а также кандидатов хранятся в администрации </w:t>
      </w:r>
      <w:r>
        <w:rPr>
          <w:color w:val="000000" w:themeColor="text1"/>
          <w:spacing w:val="-7"/>
          <w:sz w:val="28"/>
          <w:szCs w:val="28"/>
        </w:rPr>
        <w:t xml:space="preserve">города Бердска </w:t>
      </w:r>
      <w:r w:rsidRPr="00F40298">
        <w:rPr>
          <w:color w:val="000000" w:themeColor="text1"/>
          <w:spacing w:val="-7"/>
          <w:sz w:val="28"/>
          <w:szCs w:val="28"/>
        </w:rPr>
        <w:t xml:space="preserve">с соблюдением Правил организации хранения, комплектования, учета и использования документов Архивного фонда Российской Федерации и других архивных документов в органах </w:t>
      </w:r>
      <w:r w:rsidRPr="00F40298">
        <w:rPr>
          <w:color w:val="000000" w:themeColor="text1"/>
          <w:spacing w:val="-7"/>
          <w:sz w:val="28"/>
          <w:szCs w:val="28"/>
        </w:rPr>
        <w:lastRenderedPageBreak/>
        <w:t>государственной власти, органах местного самоуправления и организациях, утвержденных приказом Министерства культуры Российской Федерации от 31 марта 2015 года № 526.</w:t>
      </w:r>
      <w:r>
        <w:rPr>
          <w:color w:val="000000" w:themeColor="text1"/>
          <w:spacing w:val="-7"/>
          <w:sz w:val="28"/>
          <w:szCs w:val="28"/>
        </w:rPr>
        <w:t>»;</w:t>
      </w:r>
    </w:p>
    <w:p w:rsidR="0041028A" w:rsidRPr="005D6527" w:rsidRDefault="00165AB0" w:rsidP="0041028A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58"/>
        <w:ind w:right="5" w:firstLine="709"/>
        <w:contextualSpacing/>
        <w:jc w:val="both"/>
        <w:rPr>
          <w:color w:val="000000" w:themeColor="text1"/>
          <w:spacing w:val="-5"/>
          <w:sz w:val="28"/>
          <w:szCs w:val="28"/>
        </w:rPr>
      </w:pPr>
      <w:r>
        <w:rPr>
          <w:color w:val="000000" w:themeColor="text1"/>
          <w:spacing w:val="-5"/>
          <w:sz w:val="28"/>
          <w:szCs w:val="28"/>
        </w:rPr>
        <w:t>19</w:t>
      </w:r>
      <w:r w:rsidR="0041028A">
        <w:rPr>
          <w:color w:val="000000" w:themeColor="text1"/>
          <w:spacing w:val="-5"/>
          <w:sz w:val="28"/>
          <w:szCs w:val="28"/>
        </w:rPr>
        <w:t>) Приложение 1 к Положению о порядке проведения конкурса по отбору кандидатур на должность Главы города Бердска изложить в новой редакции согласно приложению 1 к настоящему решению;</w:t>
      </w:r>
    </w:p>
    <w:p w:rsidR="0041028A" w:rsidRPr="0015177B" w:rsidRDefault="00165AB0" w:rsidP="0041028A">
      <w:pPr>
        <w:widowControl w:val="0"/>
        <w:shd w:val="clear" w:color="auto" w:fill="FFFFFF"/>
        <w:autoSpaceDE w:val="0"/>
        <w:autoSpaceDN w:val="0"/>
        <w:adjustRightInd w:val="0"/>
        <w:ind w:right="58" w:firstLine="709"/>
        <w:contextualSpacing/>
        <w:jc w:val="both"/>
        <w:rPr>
          <w:rStyle w:val="FontStyle46"/>
          <w:color w:val="000000" w:themeColor="text1"/>
          <w:spacing w:val="-5"/>
          <w:sz w:val="28"/>
          <w:szCs w:val="28"/>
        </w:rPr>
      </w:pPr>
      <w:r>
        <w:rPr>
          <w:color w:val="000000" w:themeColor="text1"/>
          <w:spacing w:val="-6"/>
          <w:sz w:val="28"/>
          <w:szCs w:val="28"/>
        </w:rPr>
        <w:t>20</w:t>
      </w:r>
      <w:r w:rsidR="0041028A">
        <w:rPr>
          <w:color w:val="000000" w:themeColor="text1"/>
          <w:spacing w:val="-6"/>
          <w:sz w:val="28"/>
          <w:szCs w:val="28"/>
        </w:rPr>
        <w:t xml:space="preserve">) Приложение 2 </w:t>
      </w:r>
      <w:r w:rsidR="0041028A" w:rsidRPr="00DB3A0B">
        <w:rPr>
          <w:color w:val="000000"/>
          <w:spacing w:val="-4"/>
          <w:sz w:val="28"/>
          <w:szCs w:val="28"/>
        </w:rPr>
        <w:t>к Положению о порядке проведения конкурса</w:t>
      </w:r>
      <w:r w:rsidR="0041028A" w:rsidRPr="00DB3A0B">
        <w:rPr>
          <w:color w:val="000000"/>
          <w:sz w:val="28"/>
          <w:szCs w:val="28"/>
        </w:rPr>
        <w:t xml:space="preserve"> </w:t>
      </w:r>
      <w:r w:rsidR="0041028A" w:rsidRPr="00DB3A0B">
        <w:rPr>
          <w:color w:val="000000"/>
          <w:spacing w:val="-5"/>
          <w:sz w:val="28"/>
          <w:szCs w:val="28"/>
        </w:rPr>
        <w:t>по отбору кандидатур на должность</w:t>
      </w:r>
      <w:r w:rsidR="0041028A" w:rsidRPr="00DB3A0B">
        <w:rPr>
          <w:color w:val="000000"/>
          <w:sz w:val="28"/>
          <w:szCs w:val="28"/>
        </w:rPr>
        <w:t xml:space="preserve"> </w:t>
      </w:r>
      <w:r w:rsidR="0041028A" w:rsidRPr="00DB3A0B">
        <w:rPr>
          <w:color w:val="000000"/>
          <w:spacing w:val="-5"/>
          <w:sz w:val="28"/>
          <w:szCs w:val="28"/>
        </w:rPr>
        <w:t xml:space="preserve">Главы </w:t>
      </w:r>
      <w:r w:rsidR="0041028A" w:rsidRPr="00DB3A0B">
        <w:rPr>
          <w:iCs/>
          <w:color w:val="000000"/>
          <w:spacing w:val="-8"/>
          <w:sz w:val="28"/>
          <w:szCs w:val="28"/>
        </w:rPr>
        <w:t>города Бердска</w:t>
      </w:r>
      <w:r w:rsidR="0041028A">
        <w:rPr>
          <w:iCs/>
          <w:color w:val="000000"/>
          <w:spacing w:val="-8"/>
          <w:sz w:val="28"/>
          <w:szCs w:val="28"/>
        </w:rPr>
        <w:t xml:space="preserve"> </w:t>
      </w:r>
      <w:r w:rsidR="0041028A">
        <w:rPr>
          <w:color w:val="000000" w:themeColor="text1"/>
          <w:spacing w:val="-5"/>
          <w:sz w:val="28"/>
          <w:szCs w:val="28"/>
        </w:rPr>
        <w:t>изложить в новой редакции согласно приложению 2 к настоящему решению.</w:t>
      </w:r>
    </w:p>
    <w:p w:rsidR="0041028A" w:rsidRPr="003B4279" w:rsidRDefault="00181CC9" w:rsidP="0041028A">
      <w:pPr>
        <w:pStyle w:val="Style6"/>
        <w:widowControl/>
        <w:tabs>
          <w:tab w:val="left" w:pos="238"/>
          <w:tab w:val="left" w:leader="underscore" w:pos="1277"/>
          <w:tab w:val="left" w:leader="underscore" w:pos="5323"/>
        </w:tabs>
        <w:spacing w:line="240" w:lineRule="auto"/>
        <w:ind w:firstLine="709"/>
        <w:rPr>
          <w:rStyle w:val="FontStyle48"/>
          <w:rFonts w:ascii="Times New Roman" w:hAnsi="Times New Roman" w:cs="Times New Roman"/>
          <w:sz w:val="28"/>
          <w:szCs w:val="28"/>
        </w:rPr>
      </w:pPr>
      <w:r>
        <w:rPr>
          <w:rStyle w:val="FontStyle46"/>
          <w:rFonts w:ascii="Times New Roman" w:hAnsi="Times New Roman" w:cs="Times New Roman"/>
          <w:sz w:val="28"/>
          <w:szCs w:val="28"/>
        </w:rPr>
        <w:t>2</w:t>
      </w:r>
      <w:r w:rsidR="0041028A">
        <w:rPr>
          <w:rStyle w:val="FontStyle46"/>
          <w:rFonts w:ascii="Times New Roman" w:hAnsi="Times New Roman" w:cs="Times New Roman"/>
          <w:sz w:val="28"/>
          <w:szCs w:val="28"/>
        </w:rPr>
        <w:t>. </w:t>
      </w:r>
      <w:r w:rsidR="0041028A" w:rsidRPr="00D65AC6">
        <w:rPr>
          <w:rStyle w:val="FontStyle46"/>
          <w:rFonts w:ascii="Times New Roman" w:hAnsi="Times New Roman" w:cs="Times New Roman"/>
          <w:sz w:val="28"/>
          <w:szCs w:val="28"/>
        </w:rPr>
        <w:t>Опубликовать решение в газете «</w:t>
      </w:r>
      <w:proofErr w:type="spellStart"/>
      <w:r w:rsidR="0041028A" w:rsidRPr="00D65AC6">
        <w:rPr>
          <w:rStyle w:val="FontStyle46"/>
          <w:rFonts w:ascii="Times New Roman" w:hAnsi="Times New Roman" w:cs="Times New Roman"/>
          <w:sz w:val="28"/>
          <w:szCs w:val="28"/>
        </w:rPr>
        <w:t>Бердские</w:t>
      </w:r>
      <w:proofErr w:type="spellEnd"/>
      <w:r w:rsidR="0041028A" w:rsidRPr="00D65AC6">
        <w:rPr>
          <w:rStyle w:val="FontStyle46"/>
          <w:rFonts w:ascii="Times New Roman" w:hAnsi="Times New Roman" w:cs="Times New Roman"/>
          <w:sz w:val="28"/>
          <w:szCs w:val="28"/>
        </w:rPr>
        <w:t xml:space="preserve"> новости» и разместить на официальном сайте администрации города Бердска.</w:t>
      </w:r>
      <w:r w:rsidR="0041028A">
        <w:rPr>
          <w:rStyle w:val="FontStyle46"/>
          <w:rFonts w:ascii="Times New Roman" w:hAnsi="Times New Roman" w:cs="Times New Roman"/>
          <w:sz w:val="28"/>
          <w:szCs w:val="28"/>
        </w:rPr>
        <w:t xml:space="preserve"> </w:t>
      </w:r>
    </w:p>
    <w:p w:rsidR="0041028A" w:rsidRDefault="0041028A" w:rsidP="0041028A">
      <w:pPr>
        <w:rPr>
          <w:sz w:val="28"/>
          <w:szCs w:val="28"/>
        </w:rPr>
      </w:pPr>
    </w:p>
    <w:p w:rsidR="0041028A" w:rsidRDefault="0041028A" w:rsidP="0041028A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41028A" w:rsidRPr="00D90389" w:rsidRDefault="0041028A" w:rsidP="0041028A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3C2951" w:rsidRPr="00B60B4D" w:rsidTr="001216AB">
        <w:tc>
          <w:tcPr>
            <w:tcW w:w="4785" w:type="dxa"/>
          </w:tcPr>
          <w:p w:rsidR="003C2951" w:rsidRPr="00B60B4D" w:rsidRDefault="003C2951" w:rsidP="005E31EB">
            <w:pPr>
              <w:tabs>
                <w:tab w:val="left" w:pos="993"/>
              </w:tabs>
              <w:rPr>
                <w:sz w:val="28"/>
              </w:rPr>
            </w:pPr>
            <w:r w:rsidRPr="00B60B4D">
              <w:rPr>
                <w:sz w:val="28"/>
              </w:rPr>
              <w:t>Глава города Бердска</w:t>
            </w:r>
          </w:p>
          <w:p w:rsidR="003C2951" w:rsidRPr="00B60B4D" w:rsidRDefault="003C2951" w:rsidP="005E31EB">
            <w:pPr>
              <w:tabs>
                <w:tab w:val="left" w:pos="993"/>
              </w:tabs>
              <w:rPr>
                <w:sz w:val="28"/>
              </w:rPr>
            </w:pPr>
          </w:p>
          <w:p w:rsidR="003C2951" w:rsidRPr="00B60B4D" w:rsidRDefault="003C2951" w:rsidP="005E31EB">
            <w:pPr>
              <w:tabs>
                <w:tab w:val="left" w:pos="993"/>
              </w:tabs>
              <w:rPr>
                <w:sz w:val="28"/>
              </w:rPr>
            </w:pPr>
          </w:p>
          <w:p w:rsidR="003C2951" w:rsidRPr="00B60B4D" w:rsidRDefault="003C2951" w:rsidP="005E31EB">
            <w:pPr>
              <w:tabs>
                <w:tab w:val="left" w:pos="993"/>
              </w:tabs>
              <w:rPr>
                <w:sz w:val="28"/>
              </w:rPr>
            </w:pPr>
            <w:r w:rsidRPr="00B60B4D">
              <w:rPr>
                <w:sz w:val="28"/>
              </w:rPr>
              <w:t>______________ /Е.А. Шестернин</w:t>
            </w:r>
          </w:p>
        </w:tc>
        <w:tc>
          <w:tcPr>
            <w:tcW w:w="4786" w:type="dxa"/>
          </w:tcPr>
          <w:p w:rsidR="003C2951" w:rsidRPr="00B60B4D" w:rsidRDefault="003C2951" w:rsidP="005E31EB">
            <w:pPr>
              <w:tabs>
                <w:tab w:val="left" w:pos="993"/>
              </w:tabs>
              <w:rPr>
                <w:sz w:val="28"/>
              </w:rPr>
            </w:pPr>
            <w:r>
              <w:rPr>
                <w:sz w:val="28"/>
              </w:rPr>
              <w:t xml:space="preserve">            </w:t>
            </w:r>
            <w:r w:rsidRPr="00B60B4D">
              <w:rPr>
                <w:sz w:val="28"/>
              </w:rPr>
              <w:t>Заместитель председателя</w:t>
            </w:r>
          </w:p>
          <w:p w:rsidR="003C2951" w:rsidRPr="00B60B4D" w:rsidRDefault="003C2951" w:rsidP="005E31EB">
            <w:pPr>
              <w:tabs>
                <w:tab w:val="left" w:pos="993"/>
              </w:tabs>
              <w:rPr>
                <w:sz w:val="28"/>
              </w:rPr>
            </w:pPr>
            <w:r>
              <w:rPr>
                <w:sz w:val="28"/>
              </w:rPr>
              <w:t xml:space="preserve">            </w:t>
            </w:r>
            <w:r w:rsidRPr="00B60B4D">
              <w:rPr>
                <w:sz w:val="28"/>
              </w:rPr>
              <w:t>Совета депутатов</w:t>
            </w:r>
          </w:p>
          <w:p w:rsidR="003C2951" w:rsidRPr="00B60B4D" w:rsidRDefault="003C2951" w:rsidP="005E31EB">
            <w:pPr>
              <w:tabs>
                <w:tab w:val="left" w:pos="993"/>
              </w:tabs>
              <w:rPr>
                <w:sz w:val="28"/>
              </w:rPr>
            </w:pPr>
          </w:p>
          <w:p w:rsidR="003C2951" w:rsidRPr="00B60B4D" w:rsidRDefault="003C2951" w:rsidP="005E31EB">
            <w:pPr>
              <w:tabs>
                <w:tab w:val="left" w:pos="993"/>
              </w:tabs>
              <w:rPr>
                <w:sz w:val="28"/>
              </w:rPr>
            </w:pPr>
            <w:r>
              <w:rPr>
                <w:sz w:val="28"/>
              </w:rPr>
              <w:t xml:space="preserve">             </w:t>
            </w:r>
            <w:r w:rsidRPr="00B60B4D">
              <w:rPr>
                <w:sz w:val="28"/>
              </w:rPr>
              <w:t xml:space="preserve">______________/В.А. </w:t>
            </w:r>
            <w:proofErr w:type="gramStart"/>
            <w:r w:rsidRPr="00B60B4D">
              <w:rPr>
                <w:sz w:val="28"/>
              </w:rPr>
              <w:t>Голубев</w:t>
            </w:r>
            <w:proofErr w:type="gramEnd"/>
          </w:p>
        </w:tc>
      </w:tr>
    </w:tbl>
    <w:p w:rsidR="0041028A" w:rsidRDefault="0041028A" w:rsidP="0041028A"/>
    <w:p w:rsidR="0041028A" w:rsidRDefault="0041028A" w:rsidP="0041028A"/>
    <w:p w:rsidR="0041028A" w:rsidRDefault="0041028A" w:rsidP="0041028A"/>
    <w:p w:rsidR="0041028A" w:rsidRDefault="0041028A" w:rsidP="0041028A"/>
    <w:p w:rsidR="0041028A" w:rsidRDefault="0041028A" w:rsidP="0041028A"/>
    <w:p w:rsidR="0041028A" w:rsidRDefault="0041028A" w:rsidP="0041028A"/>
    <w:p w:rsidR="0041028A" w:rsidRDefault="0041028A" w:rsidP="0041028A"/>
    <w:p w:rsidR="0041028A" w:rsidRDefault="0041028A" w:rsidP="0041028A">
      <w:pPr>
        <w:spacing w:after="200" w:line="276" w:lineRule="auto"/>
        <w:rPr>
          <w:color w:val="000000"/>
          <w:spacing w:val="-4"/>
          <w:sz w:val="24"/>
          <w:szCs w:val="24"/>
        </w:rPr>
      </w:pPr>
      <w:r>
        <w:rPr>
          <w:color w:val="000000"/>
          <w:spacing w:val="-4"/>
          <w:sz w:val="24"/>
          <w:szCs w:val="24"/>
        </w:rPr>
        <w:br w:type="page"/>
      </w:r>
    </w:p>
    <w:p w:rsidR="0041028A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3540" w:right="24"/>
        <w:contextualSpacing/>
        <w:jc w:val="center"/>
        <w:rPr>
          <w:color w:val="000000"/>
          <w:spacing w:val="-4"/>
          <w:sz w:val="24"/>
          <w:szCs w:val="24"/>
        </w:rPr>
      </w:pPr>
      <w:r w:rsidRPr="00CB0BE6">
        <w:rPr>
          <w:color w:val="000000"/>
          <w:spacing w:val="-4"/>
          <w:sz w:val="24"/>
          <w:szCs w:val="24"/>
        </w:rPr>
        <w:lastRenderedPageBreak/>
        <w:t>ПРИЛОЖЕНИЕ</w:t>
      </w:r>
      <w:r>
        <w:rPr>
          <w:color w:val="000000"/>
          <w:spacing w:val="-4"/>
          <w:sz w:val="24"/>
          <w:szCs w:val="24"/>
        </w:rPr>
        <w:t xml:space="preserve"> 1</w:t>
      </w:r>
    </w:p>
    <w:p w:rsidR="0041028A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3540" w:right="24"/>
        <w:contextualSpacing/>
        <w:jc w:val="center"/>
        <w:rPr>
          <w:color w:val="000000"/>
          <w:spacing w:val="-4"/>
          <w:sz w:val="24"/>
          <w:szCs w:val="24"/>
        </w:rPr>
      </w:pPr>
      <w:r>
        <w:rPr>
          <w:color w:val="000000"/>
          <w:spacing w:val="-4"/>
          <w:sz w:val="24"/>
          <w:szCs w:val="24"/>
        </w:rPr>
        <w:t xml:space="preserve">к решению Совета депутатов </w:t>
      </w:r>
    </w:p>
    <w:p w:rsidR="0041028A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3540" w:right="24"/>
        <w:contextualSpacing/>
        <w:jc w:val="center"/>
        <w:rPr>
          <w:color w:val="000000"/>
          <w:spacing w:val="-4"/>
          <w:sz w:val="24"/>
          <w:szCs w:val="24"/>
        </w:rPr>
      </w:pPr>
      <w:r>
        <w:rPr>
          <w:color w:val="000000"/>
          <w:spacing w:val="-4"/>
          <w:sz w:val="24"/>
          <w:szCs w:val="24"/>
        </w:rPr>
        <w:t xml:space="preserve">города Бердска четвертого созыва </w:t>
      </w:r>
    </w:p>
    <w:p w:rsidR="0041028A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3540" w:right="24"/>
        <w:contextualSpacing/>
        <w:jc w:val="center"/>
        <w:rPr>
          <w:color w:val="000000"/>
          <w:spacing w:val="-4"/>
          <w:sz w:val="24"/>
          <w:szCs w:val="24"/>
        </w:rPr>
      </w:pPr>
      <w:r>
        <w:rPr>
          <w:color w:val="000000"/>
          <w:spacing w:val="-4"/>
          <w:sz w:val="24"/>
          <w:szCs w:val="24"/>
        </w:rPr>
        <w:t xml:space="preserve">от </w:t>
      </w:r>
      <w:r w:rsidR="00D934D1">
        <w:rPr>
          <w:color w:val="000000"/>
          <w:spacing w:val="-4"/>
          <w:sz w:val="24"/>
          <w:szCs w:val="24"/>
        </w:rPr>
        <w:t>18.06.2020 № 375</w:t>
      </w:r>
    </w:p>
    <w:p w:rsidR="00D934D1" w:rsidRDefault="00D934D1" w:rsidP="0041028A">
      <w:pPr>
        <w:widowControl w:val="0"/>
        <w:shd w:val="clear" w:color="auto" w:fill="FFFFFF"/>
        <w:autoSpaceDE w:val="0"/>
        <w:autoSpaceDN w:val="0"/>
        <w:adjustRightInd w:val="0"/>
        <w:ind w:left="3540" w:right="24"/>
        <w:contextualSpacing/>
        <w:jc w:val="center"/>
        <w:rPr>
          <w:color w:val="000000"/>
          <w:spacing w:val="-4"/>
          <w:sz w:val="24"/>
          <w:szCs w:val="24"/>
        </w:rPr>
      </w:pPr>
    </w:p>
    <w:p w:rsidR="0041028A" w:rsidRPr="00CB0BE6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3540" w:right="24"/>
        <w:contextualSpacing/>
        <w:jc w:val="center"/>
        <w:rPr>
          <w:color w:val="000000"/>
          <w:sz w:val="24"/>
          <w:szCs w:val="24"/>
        </w:rPr>
      </w:pPr>
      <w:r>
        <w:rPr>
          <w:color w:val="000000"/>
          <w:spacing w:val="-4"/>
          <w:sz w:val="24"/>
          <w:szCs w:val="24"/>
        </w:rPr>
        <w:t>«</w:t>
      </w:r>
      <w:r w:rsidRPr="00CB0BE6">
        <w:rPr>
          <w:color w:val="000000"/>
          <w:spacing w:val="-4"/>
          <w:sz w:val="24"/>
          <w:szCs w:val="24"/>
        </w:rPr>
        <w:t>ПРИЛОЖЕНИЕ 1</w:t>
      </w:r>
    </w:p>
    <w:p w:rsidR="0041028A" w:rsidRPr="00CB0BE6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3540" w:right="14"/>
        <w:contextualSpacing/>
        <w:jc w:val="center"/>
        <w:rPr>
          <w:color w:val="000000"/>
          <w:sz w:val="24"/>
          <w:szCs w:val="24"/>
        </w:rPr>
      </w:pPr>
      <w:r w:rsidRPr="00CB0BE6">
        <w:rPr>
          <w:color w:val="000000"/>
          <w:spacing w:val="-4"/>
          <w:sz w:val="24"/>
          <w:szCs w:val="24"/>
        </w:rPr>
        <w:t>к Положению о порядке проведения конкурса</w:t>
      </w:r>
    </w:p>
    <w:p w:rsidR="0041028A" w:rsidRPr="00CB0BE6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3540" w:right="14"/>
        <w:contextualSpacing/>
        <w:jc w:val="center"/>
        <w:rPr>
          <w:color w:val="000000"/>
          <w:spacing w:val="-4"/>
          <w:sz w:val="24"/>
          <w:szCs w:val="24"/>
        </w:rPr>
      </w:pPr>
      <w:r w:rsidRPr="00CB0BE6">
        <w:rPr>
          <w:color w:val="000000"/>
          <w:spacing w:val="-4"/>
          <w:sz w:val="24"/>
          <w:szCs w:val="24"/>
        </w:rPr>
        <w:t>по отбору кандидатур на должность</w:t>
      </w:r>
    </w:p>
    <w:p w:rsidR="0041028A" w:rsidRPr="00CB0BE6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3540" w:right="14"/>
        <w:contextualSpacing/>
        <w:jc w:val="center"/>
        <w:rPr>
          <w:color w:val="000000"/>
          <w:sz w:val="24"/>
          <w:szCs w:val="24"/>
        </w:rPr>
      </w:pPr>
      <w:r w:rsidRPr="00CB0BE6">
        <w:rPr>
          <w:color w:val="000000"/>
          <w:spacing w:val="-4"/>
          <w:sz w:val="24"/>
          <w:szCs w:val="24"/>
        </w:rPr>
        <w:t xml:space="preserve">Главы </w:t>
      </w:r>
      <w:r w:rsidRPr="00CB0BE6">
        <w:rPr>
          <w:iCs/>
          <w:color w:val="000000"/>
          <w:spacing w:val="-8"/>
          <w:sz w:val="24"/>
          <w:szCs w:val="24"/>
        </w:rPr>
        <w:t>города Бердска</w:t>
      </w:r>
    </w:p>
    <w:p w:rsidR="0041028A" w:rsidRPr="00CB0BE6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168"/>
        <w:ind w:left="3540"/>
        <w:contextualSpacing/>
        <w:jc w:val="center"/>
        <w:rPr>
          <w:color w:val="000000"/>
          <w:spacing w:val="-8"/>
          <w:sz w:val="24"/>
          <w:szCs w:val="24"/>
        </w:rPr>
      </w:pPr>
    </w:p>
    <w:p w:rsidR="0041028A" w:rsidRPr="00CB0BE6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168"/>
        <w:ind w:left="3540"/>
        <w:contextualSpacing/>
        <w:jc w:val="center"/>
        <w:rPr>
          <w:color w:val="000000"/>
          <w:spacing w:val="-8"/>
          <w:sz w:val="24"/>
          <w:szCs w:val="24"/>
        </w:rPr>
      </w:pPr>
      <w:r w:rsidRPr="00CB0BE6">
        <w:rPr>
          <w:color w:val="000000"/>
          <w:spacing w:val="-8"/>
          <w:sz w:val="24"/>
          <w:szCs w:val="24"/>
        </w:rPr>
        <w:t>В конкурсную комиссию</w:t>
      </w:r>
    </w:p>
    <w:p w:rsidR="0041028A" w:rsidRPr="00CB0BE6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168"/>
        <w:ind w:left="3540"/>
        <w:contextualSpacing/>
        <w:jc w:val="center"/>
        <w:rPr>
          <w:color w:val="000000"/>
          <w:spacing w:val="-8"/>
          <w:sz w:val="24"/>
          <w:szCs w:val="24"/>
        </w:rPr>
      </w:pPr>
      <w:r w:rsidRPr="00CB0BE6">
        <w:rPr>
          <w:color w:val="000000"/>
          <w:spacing w:val="-8"/>
          <w:sz w:val="24"/>
          <w:szCs w:val="24"/>
        </w:rPr>
        <w:t xml:space="preserve">по отбору кандидатур на должность </w:t>
      </w:r>
    </w:p>
    <w:p w:rsidR="0041028A" w:rsidRPr="00CB0BE6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168"/>
        <w:ind w:left="3540"/>
        <w:contextualSpacing/>
        <w:jc w:val="center"/>
        <w:rPr>
          <w:color w:val="000000"/>
          <w:sz w:val="24"/>
          <w:szCs w:val="24"/>
        </w:rPr>
      </w:pPr>
      <w:r>
        <w:rPr>
          <w:color w:val="000000"/>
          <w:spacing w:val="-8"/>
          <w:sz w:val="24"/>
          <w:szCs w:val="24"/>
        </w:rPr>
        <w:t>Главы города Бердска</w:t>
      </w:r>
    </w:p>
    <w:p w:rsidR="0041028A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72"/>
        <w:contextualSpacing/>
        <w:rPr>
          <w:iCs/>
          <w:color w:val="000000"/>
          <w:spacing w:val="-8"/>
          <w:sz w:val="28"/>
          <w:szCs w:val="28"/>
        </w:rPr>
      </w:pPr>
    </w:p>
    <w:p w:rsidR="00181CC9" w:rsidRPr="00BC7299" w:rsidRDefault="00181CC9" w:rsidP="0041028A">
      <w:pPr>
        <w:widowControl w:val="0"/>
        <w:shd w:val="clear" w:color="auto" w:fill="FFFFFF"/>
        <w:autoSpaceDE w:val="0"/>
        <w:autoSpaceDN w:val="0"/>
        <w:adjustRightInd w:val="0"/>
        <w:spacing w:before="72"/>
        <w:contextualSpacing/>
        <w:rPr>
          <w:iCs/>
          <w:color w:val="000000"/>
          <w:spacing w:val="-8"/>
          <w:sz w:val="28"/>
          <w:szCs w:val="28"/>
        </w:rPr>
      </w:pPr>
    </w:p>
    <w:p w:rsidR="0041028A" w:rsidRPr="004B7A82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72"/>
        <w:ind w:left="3312" w:firstLine="1051"/>
        <w:contextualSpacing/>
        <w:rPr>
          <w:color w:val="000000"/>
          <w:sz w:val="28"/>
          <w:szCs w:val="28"/>
        </w:rPr>
      </w:pPr>
      <w:r w:rsidRPr="004B7A82">
        <w:rPr>
          <w:color w:val="000000"/>
          <w:sz w:val="28"/>
          <w:szCs w:val="28"/>
        </w:rPr>
        <w:t>ЗАЯВЛЕНИЕ</w:t>
      </w:r>
    </w:p>
    <w:p w:rsidR="0041028A" w:rsidRPr="00BC7299" w:rsidRDefault="0041028A" w:rsidP="0041028A">
      <w:pPr>
        <w:widowControl w:val="0"/>
        <w:shd w:val="clear" w:color="auto" w:fill="FFFFFF"/>
        <w:tabs>
          <w:tab w:val="left" w:leader="underscore" w:pos="3888"/>
          <w:tab w:val="left" w:leader="underscore" w:pos="7138"/>
          <w:tab w:val="left" w:pos="7910"/>
        </w:tabs>
        <w:autoSpaceDE w:val="0"/>
        <w:autoSpaceDN w:val="0"/>
        <w:adjustRightInd w:val="0"/>
        <w:ind w:left="10"/>
        <w:contextualSpacing/>
        <w:rPr>
          <w:color w:val="000000"/>
          <w:sz w:val="28"/>
          <w:szCs w:val="28"/>
        </w:rPr>
      </w:pPr>
      <w:r w:rsidRPr="004B7A82">
        <w:rPr>
          <w:bCs/>
          <w:color w:val="000000"/>
          <w:spacing w:val="-10"/>
          <w:w w:val="80"/>
          <w:sz w:val="28"/>
          <w:szCs w:val="28"/>
        </w:rPr>
        <w:t>Я</w:t>
      </w:r>
      <w:r w:rsidRPr="004B7A82">
        <w:rPr>
          <w:b/>
          <w:bCs/>
          <w:color w:val="000000"/>
          <w:spacing w:val="-10"/>
          <w:w w:val="80"/>
          <w:sz w:val="28"/>
          <w:szCs w:val="28"/>
        </w:rPr>
        <w:t xml:space="preserve"> </w:t>
      </w:r>
      <w:r w:rsidRPr="00BC7299">
        <w:rPr>
          <w:bCs/>
          <w:color w:val="000000"/>
          <w:sz w:val="28"/>
          <w:szCs w:val="28"/>
        </w:rPr>
        <w:t>___________________________________</w:t>
      </w:r>
      <w:r>
        <w:rPr>
          <w:bCs/>
          <w:color w:val="000000"/>
          <w:sz w:val="28"/>
          <w:szCs w:val="28"/>
        </w:rPr>
        <w:t>____________________________</w:t>
      </w:r>
      <w:r w:rsidRPr="00BC7299">
        <w:rPr>
          <w:bCs/>
          <w:color w:val="000000"/>
          <w:sz w:val="28"/>
          <w:szCs w:val="28"/>
        </w:rPr>
        <w:t>,</w:t>
      </w:r>
    </w:p>
    <w:p w:rsidR="0041028A" w:rsidRPr="004B7A82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right="10"/>
        <w:contextualSpacing/>
        <w:jc w:val="center"/>
        <w:rPr>
          <w:color w:val="000000"/>
        </w:rPr>
      </w:pPr>
      <w:r w:rsidRPr="004B7A82">
        <w:rPr>
          <w:i/>
          <w:iCs/>
          <w:color w:val="000000"/>
          <w:spacing w:val="-8"/>
        </w:rPr>
        <w:t>(фамилия, имя, отчество)</w:t>
      </w:r>
    </w:p>
    <w:p w:rsidR="0041028A" w:rsidRPr="004B7A82" w:rsidRDefault="0041028A" w:rsidP="0041028A">
      <w:pPr>
        <w:widowControl w:val="0"/>
        <w:shd w:val="clear" w:color="auto" w:fill="FFFFFF"/>
        <w:tabs>
          <w:tab w:val="left" w:leader="underscore" w:pos="1272"/>
        </w:tabs>
        <w:autoSpaceDE w:val="0"/>
        <w:autoSpaceDN w:val="0"/>
        <w:adjustRightInd w:val="0"/>
        <w:spacing w:before="62"/>
        <w:ind w:left="5" w:right="10"/>
        <w:contextualSpacing/>
        <w:jc w:val="both"/>
        <w:rPr>
          <w:color w:val="000000"/>
          <w:sz w:val="28"/>
          <w:szCs w:val="28"/>
        </w:rPr>
      </w:pPr>
      <w:r w:rsidRPr="004B7A82">
        <w:rPr>
          <w:color w:val="000000"/>
          <w:spacing w:val="-4"/>
          <w:sz w:val="28"/>
          <w:szCs w:val="28"/>
        </w:rPr>
        <w:t>желаю принять участие в конкурсе по отбору кандидатур на должность Главы</w:t>
      </w:r>
      <w:r>
        <w:rPr>
          <w:iCs/>
          <w:color w:val="000000"/>
          <w:sz w:val="28"/>
          <w:szCs w:val="28"/>
        </w:rPr>
        <w:t xml:space="preserve"> города Бердска</w:t>
      </w:r>
      <w:r w:rsidRPr="004B7A82">
        <w:rPr>
          <w:i/>
          <w:iCs/>
          <w:color w:val="000000"/>
          <w:sz w:val="28"/>
          <w:szCs w:val="28"/>
        </w:rPr>
        <w:t>.</w:t>
      </w:r>
    </w:p>
    <w:p w:rsidR="0041028A" w:rsidRPr="004B7A82" w:rsidRDefault="0041028A" w:rsidP="0041028A">
      <w:pPr>
        <w:pStyle w:val="Pa3"/>
        <w:spacing w:before="40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4B7A82">
        <w:rPr>
          <w:rFonts w:ascii="Times New Roman" w:hAnsi="Times New Roman"/>
          <w:color w:val="000000"/>
          <w:sz w:val="28"/>
          <w:szCs w:val="28"/>
        </w:rPr>
        <w:t>Настоящим подтверждаю, что я дееспособен, сведения, содержащиеся в документах, представляемых мной для участия в данном конкурсе, соответствуют действительности, а сами документы не являются подложными.</w:t>
      </w:r>
    </w:p>
    <w:p w:rsidR="0041028A" w:rsidRPr="004B7A82" w:rsidRDefault="0041028A" w:rsidP="0041028A">
      <w:pPr>
        <w:pStyle w:val="Pa3"/>
        <w:spacing w:before="40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4B7A82">
        <w:rPr>
          <w:rFonts w:ascii="Times New Roman" w:hAnsi="Times New Roman"/>
          <w:color w:val="000000"/>
          <w:sz w:val="28"/>
          <w:szCs w:val="28"/>
        </w:rPr>
        <w:t>Не имею возражений против проведения проверки документов и сведений, представляемых мной в комиссию по отбору кандидатур на должность Главы</w:t>
      </w:r>
      <w:r>
        <w:rPr>
          <w:rFonts w:ascii="Times New Roman" w:hAnsi="Times New Roman"/>
          <w:color w:val="000000"/>
          <w:sz w:val="28"/>
          <w:szCs w:val="28"/>
        </w:rPr>
        <w:t xml:space="preserve"> города Бердска</w:t>
      </w:r>
      <w:r w:rsidRPr="004B7A82">
        <w:rPr>
          <w:rFonts w:ascii="Times New Roman" w:hAnsi="Times New Roman"/>
          <w:color w:val="000000"/>
          <w:sz w:val="28"/>
          <w:szCs w:val="28"/>
        </w:rPr>
        <w:t>.</w:t>
      </w:r>
    </w:p>
    <w:p w:rsidR="0041028A" w:rsidRPr="004B7A82" w:rsidRDefault="0041028A" w:rsidP="0041028A">
      <w:pPr>
        <w:pStyle w:val="Pa3"/>
        <w:spacing w:before="40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4B7A82">
        <w:rPr>
          <w:rFonts w:ascii="Times New Roman" w:hAnsi="Times New Roman"/>
          <w:color w:val="000000"/>
          <w:sz w:val="28"/>
          <w:szCs w:val="28"/>
        </w:rPr>
        <w:t xml:space="preserve">Обязуюсь в случае моего избрания на должность Главы </w:t>
      </w:r>
      <w:r>
        <w:rPr>
          <w:rFonts w:ascii="Times New Roman" w:hAnsi="Times New Roman"/>
          <w:color w:val="000000"/>
          <w:sz w:val="28"/>
          <w:szCs w:val="28"/>
        </w:rPr>
        <w:t xml:space="preserve">города Бердска </w:t>
      </w:r>
      <w:r w:rsidRPr="004B7A82">
        <w:rPr>
          <w:rFonts w:ascii="Times New Roman" w:hAnsi="Times New Roman"/>
          <w:color w:val="000000"/>
          <w:sz w:val="28"/>
          <w:szCs w:val="28"/>
        </w:rPr>
        <w:t>прекратить деятельность, несовместимую со статусом главы муниципального образования. Согласен на проведение процедуры, связанной с оформлением допуска к сведениям, составляющим государственную тайну, на условиях, предусмотренных законодательством Российской Федерации о защите государственной тайны.</w:t>
      </w:r>
    </w:p>
    <w:p w:rsidR="0041028A" w:rsidRDefault="0041028A" w:rsidP="0041028A">
      <w:pPr>
        <w:pStyle w:val="Pa3"/>
        <w:spacing w:before="40"/>
        <w:ind w:firstLine="708"/>
        <w:jc w:val="both"/>
        <w:rPr>
          <w:rFonts w:asciiTheme="minorHAnsi" w:hAnsiTheme="minorHAnsi" w:cs="OctavaC"/>
          <w:color w:val="000000"/>
          <w:sz w:val="22"/>
          <w:szCs w:val="22"/>
        </w:rPr>
      </w:pPr>
      <w:r w:rsidRPr="004B7A82">
        <w:rPr>
          <w:rFonts w:ascii="Times New Roman" w:hAnsi="Times New Roman"/>
          <w:color w:val="000000"/>
          <w:sz w:val="28"/>
          <w:szCs w:val="28"/>
        </w:rPr>
        <w:t xml:space="preserve">Даю согласие комиссии по отбору кандидатур на должность Главы </w:t>
      </w:r>
      <w:r>
        <w:rPr>
          <w:rFonts w:ascii="Times New Roman" w:hAnsi="Times New Roman"/>
          <w:color w:val="000000"/>
          <w:sz w:val="28"/>
          <w:szCs w:val="28"/>
        </w:rPr>
        <w:t xml:space="preserve">города Бердска </w:t>
      </w:r>
      <w:r w:rsidRPr="004B7A82">
        <w:rPr>
          <w:rFonts w:ascii="Times New Roman" w:hAnsi="Times New Roman"/>
          <w:color w:val="000000"/>
          <w:sz w:val="28"/>
          <w:szCs w:val="28"/>
        </w:rPr>
        <w:t>на обработку моих персональных данных, представленных мной в связи с проведением конкурсных процедур. Перечень действий с персональными данными, на совершение которых дается согласие, общее описание используемых оператором способов обработки персональных данных (с использованием информационных систем и без их использования), указано в Федеральном законе от 27.07.2006 № 152-ФЗ «О персональных данных», с которым я ознакомлен(а).</w:t>
      </w:r>
      <w:r w:rsidRPr="004B7A82">
        <w:rPr>
          <w:rFonts w:cs="OctavaC"/>
          <w:color w:val="000000"/>
          <w:sz w:val="22"/>
          <w:szCs w:val="22"/>
        </w:rPr>
        <w:t xml:space="preserve"> </w:t>
      </w:r>
    </w:p>
    <w:p w:rsidR="0041028A" w:rsidRPr="00CF35F0" w:rsidRDefault="0041028A" w:rsidP="0041028A">
      <w:pPr>
        <w:widowControl w:val="0"/>
        <w:shd w:val="clear" w:color="auto" w:fill="FFFFFF"/>
        <w:tabs>
          <w:tab w:val="left" w:leader="underscore" w:pos="1272"/>
        </w:tabs>
        <w:autoSpaceDE w:val="0"/>
        <w:autoSpaceDN w:val="0"/>
        <w:adjustRightInd w:val="0"/>
        <w:spacing w:before="62"/>
        <w:ind w:left="5" w:right="10" w:firstLine="704"/>
        <w:contextualSpacing/>
        <w:jc w:val="both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>Даю согласие на предоставление конкурсной комиссией по отбор</w:t>
      </w:r>
      <w:r>
        <w:rPr>
          <w:color w:val="000000" w:themeColor="text1"/>
          <w:sz w:val="28"/>
          <w:szCs w:val="28"/>
        </w:rPr>
        <w:t xml:space="preserve">у кандидатур на должность Главы города Бердска </w:t>
      </w:r>
      <w:r w:rsidRPr="00CF35F0">
        <w:rPr>
          <w:color w:val="000000" w:themeColor="text1"/>
          <w:sz w:val="28"/>
          <w:szCs w:val="28"/>
        </w:rPr>
        <w:t xml:space="preserve">в Совет депутатов муниципального образования копии представленной мной программы развития муниципального образования (предложений по </w:t>
      </w:r>
      <w:r w:rsidRPr="00CF35F0">
        <w:rPr>
          <w:color w:val="000000" w:themeColor="text1"/>
          <w:spacing w:val="-3"/>
          <w:sz w:val="28"/>
          <w:szCs w:val="28"/>
        </w:rPr>
        <w:t>улучшению качества жизни населения в муниципальном образовании</w:t>
      </w:r>
      <w:r w:rsidRPr="00CF35F0">
        <w:rPr>
          <w:color w:val="000000" w:themeColor="text1"/>
          <w:sz w:val="28"/>
          <w:szCs w:val="28"/>
        </w:rPr>
        <w:t xml:space="preserve">) в случае признания меня </w:t>
      </w:r>
      <w:r w:rsidRPr="00CF35F0">
        <w:rPr>
          <w:color w:val="000000" w:themeColor="text1"/>
          <w:sz w:val="28"/>
          <w:szCs w:val="28"/>
        </w:rPr>
        <w:lastRenderedPageBreak/>
        <w:t>победителем конкурса</w:t>
      </w:r>
      <w:r w:rsidRPr="00CF35F0">
        <w:rPr>
          <w:color w:val="000000" w:themeColor="text1"/>
          <w:spacing w:val="-4"/>
          <w:sz w:val="28"/>
          <w:szCs w:val="28"/>
        </w:rPr>
        <w:t xml:space="preserve"> по отбору кандидатур на должность Главы</w:t>
      </w:r>
      <w:r>
        <w:rPr>
          <w:iCs/>
          <w:color w:val="000000" w:themeColor="text1"/>
          <w:sz w:val="28"/>
          <w:szCs w:val="28"/>
        </w:rPr>
        <w:t xml:space="preserve"> города Бердска</w:t>
      </w:r>
      <w:r w:rsidRPr="00CF35F0">
        <w:rPr>
          <w:i/>
          <w:iCs/>
          <w:color w:val="000000" w:themeColor="text1"/>
          <w:sz w:val="28"/>
          <w:szCs w:val="28"/>
        </w:rPr>
        <w:t>.</w:t>
      </w:r>
    </w:p>
    <w:p w:rsidR="0041028A" w:rsidRPr="00C261E2" w:rsidRDefault="0041028A" w:rsidP="0041028A"/>
    <w:p w:rsidR="0041028A" w:rsidRPr="0015177B" w:rsidRDefault="0041028A" w:rsidP="0041028A">
      <w:pPr>
        <w:pStyle w:val="Pa14"/>
        <w:spacing w:before="160"/>
        <w:jc w:val="both"/>
        <w:rPr>
          <w:rFonts w:asciiTheme="minorHAnsi" w:hAnsiTheme="minorHAnsi" w:cs="OctavaC"/>
          <w:color w:val="000000"/>
          <w:sz w:val="22"/>
          <w:szCs w:val="22"/>
        </w:rPr>
      </w:pPr>
      <w:r w:rsidRPr="004B7A82">
        <w:rPr>
          <w:rFonts w:cs="OctavaC"/>
          <w:color w:val="000000"/>
          <w:sz w:val="22"/>
          <w:szCs w:val="22"/>
        </w:rPr>
        <w:t xml:space="preserve">_______________                                                                                   </w:t>
      </w:r>
      <w:r>
        <w:rPr>
          <w:rFonts w:cs="OctavaC"/>
          <w:color w:val="000000"/>
          <w:sz w:val="22"/>
          <w:szCs w:val="22"/>
        </w:rPr>
        <w:t xml:space="preserve">                          _____________</w:t>
      </w:r>
      <w:r>
        <w:rPr>
          <w:rFonts w:asciiTheme="minorHAnsi" w:hAnsiTheme="minorHAnsi" w:cs="OctavaC"/>
          <w:color w:val="000000"/>
          <w:sz w:val="22"/>
          <w:szCs w:val="22"/>
        </w:rPr>
        <w:t>»</w:t>
      </w:r>
    </w:p>
    <w:p w:rsidR="0041028A" w:rsidRPr="004B7A82" w:rsidRDefault="0041028A" w:rsidP="0041028A">
      <w:pPr>
        <w:pStyle w:val="Pa16"/>
        <w:rPr>
          <w:rFonts w:cs="OctavaC"/>
          <w:color w:val="000000"/>
          <w:sz w:val="18"/>
          <w:szCs w:val="18"/>
        </w:rPr>
      </w:pPr>
      <w:r w:rsidRPr="004B7A82">
        <w:rPr>
          <w:rFonts w:cs="OctavaC"/>
          <w:i/>
          <w:iCs/>
          <w:color w:val="000000"/>
          <w:sz w:val="18"/>
          <w:szCs w:val="18"/>
        </w:rPr>
        <w:t xml:space="preserve">           (дата)                                                                                                                                                                    (подпись)</w:t>
      </w:r>
    </w:p>
    <w:p w:rsidR="0041028A" w:rsidRPr="004B7A82" w:rsidRDefault="0041028A" w:rsidP="0041028A">
      <w:pPr>
        <w:pStyle w:val="Pa20"/>
        <w:spacing w:before="160"/>
        <w:jc w:val="both"/>
        <w:rPr>
          <w:rFonts w:cs="OctavaC"/>
          <w:color w:val="000000"/>
          <w:sz w:val="18"/>
          <w:szCs w:val="18"/>
        </w:rPr>
      </w:pPr>
      <w:r w:rsidRPr="004B7A82">
        <w:rPr>
          <w:rFonts w:cs="OctavaC"/>
          <w:color w:val="000000"/>
          <w:sz w:val="18"/>
          <w:szCs w:val="18"/>
        </w:rPr>
        <w:t>Примечание. Если у лица имелась или имеется судимость, указываются номер (номера) и наименование (наименования) статьи (статей) Уголовного кодекса Российской Федерации, на основании которой (которых) было осуждено лицо, а также статьи (статей) Уголовного кодекса, принятого в соответствии с Основами уголовного законодательства Союза ССР и Союзных республик, статьи (статей) закона иностранного государства, если лицо было осуждено в соответствии с указанными законодательными актами за деяния, признаваемые преступлением действующим Уголовным кодексом Российской Федерации, с указанием этого закона.</w:t>
      </w:r>
    </w:p>
    <w:p w:rsidR="0041028A" w:rsidRPr="004B7A82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right="58"/>
        <w:contextualSpacing/>
        <w:jc w:val="both"/>
        <w:rPr>
          <w:rFonts w:cs="OctavaC"/>
          <w:color w:val="000000"/>
          <w:sz w:val="18"/>
          <w:szCs w:val="18"/>
        </w:rPr>
      </w:pPr>
      <w:r w:rsidRPr="004B7A82">
        <w:rPr>
          <w:rFonts w:cs="OctavaC"/>
          <w:color w:val="000000"/>
          <w:sz w:val="18"/>
          <w:szCs w:val="18"/>
        </w:rPr>
        <w:t>Если у лица имеется гражданство иностранного государства или вид на жительство или иной документ, подтверждающий право на постоянное проживание гражданина Российской Федерации на территории иностранного государства, информация об этом отражается в заявлении.</w:t>
      </w:r>
      <w:r w:rsidRPr="004B7A82">
        <w:rPr>
          <w:color w:val="000000"/>
          <w:spacing w:val="-6"/>
          <w:sz w:val="28"/>
          <w:szCs w:val="28"/>
        </w:rPr>
        <w:br w:type="page"/>
      </w:r>
    </w:p>
    <w:p w:rsidR="0041028A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4248" w:right="24"/>
        <w:contextualSpacing/>
        <w:jc w:val="center"/>
        <w:rPr>
          <w:color w:val="000000"/>
          <w:spacing w:val="-4"/>
          <w:sz w:val="24"/>
          <w:szCs w:val="24"/>
        </w:rPr>
      </w:pPr>
      <w:r w:rsidRPr="00CB0BE6">
        <w:rPr>
          <w:color w:val="000000"/>
          <w:spacing w:val="-4"/>
          <w:sz w:val="24"/>
          <w:szCs w:val="24"/>
        </w:rPr>
        <w:lastRenderedPageBreak/>
        <w:t>ПРИЛОЖЕНИЕ</w:t>
      </w:r>
      <w:r>
        <w:rPr>
          <w:color w:val="000000"/>
          <w:spacing w:val="-4"/>
          <w:sz w:val="24"/>
          <w:szCs w:val="24"/>
        </w:rPr>
        <w:t xml:space="preserve"> 2</w:t>
      </w:r>
    </w:p>
    <w:p w:rsidR="0041028A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4248" w:right="24"/>
        <w:contextualSpacing/>
        <w:jc w:val="center"/>
        <w:rPr>
          <w:color w:val="000000"/>
          <w:spacing w:val="-4"/>
          <w:sz w:val="24"/>
          <w:szCs w:val="24"/>
        </w:rPr>
      </w:pPr>
      <w:r>
        <w:rPr>
          <w:color w:val="000000"/>
          <w:spacing w:val="-4"/>
          <w:sz w:val="24"/>
          <w:szCs w:val="24"/>
        </w:rPr>
        <w:t xml:space="preserve">к решению Совета депутатов </w:t>
      </w:r>
    </w:p>
    <w:p w:rsidR="0041028A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4248" w:right="24"/>
        <w:contextualSpacing/>
        <w:jc w:val="center"/>
        <w:rPr>
          <w:color w:val="000000"/>
          <w:spacing w:val="-4"/>
          <w:sz w:val="24"/>
          <w:szCs w:val="24"/>
        </w:rPr>
      </w:pPr>
      <w:r>
        <w:rPr>
          <w:color w:val="000000"/>
          <w:spacing w:val="-4"/>
          <w:sz w:val="24"/>
          <w:szCs w:val="24"/>
        </w:rPr>
        <w:t xml:space="preserve">города Бердска четвертого созыва </w:t>
      </w:r>
    </w:p>
    <w:p w:rsidR="0041028A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4248" w:right="24"/>
        <w:contextualSpacing/>
        <w:jc w:val="center"/>
        <w:rPr>
          <w:color w:val="000000"/>
          <w:spacing w:val="-4"/>
          <w:sz w:val="24"/>
          <w:szCs w:val="24"/>
        </w:rPr>
      </w:pPr>
      <w:r>
        <w:rPr>
          <w:color w:val="000000"/>
          <w:spacing w:val="-4"/>
          <w:sz w:val="24"/>
          <w:szCs w:val="24"/>
        </w:rPr>
        <w:t xml:space="preserve">от </w:t>
      </w:r>
      <w:r w:rsidR="00D934D1">
        <w:rPr>
          <w:color w:val="000000"/>
          <w:spacing w:val="-4"/>
          <w:sz w:val="24"/>
          <w:szCs w:val="24"/>
        </w:rPr>
        <w:t>18.06.2020 № 375</w:t>
      </w:r>
    </w:p>
    <w:p w:rsidR="0041028A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708" w:right="58"/>
        <w:contextualSpacing/>
        <w:rPr>
          <w:color w:val="000000"/>
          <w:spacing w:val="-6"/>
          <w:sz w:val="24"/>
          <w:szCs w:val="24"/>
        </w:rPr>
      </w:pPr>
    </w:p>
    <w:p w:rsidR="0041028A" w:rsidRPr="008A0AB8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4248" w:right="58"/>
        <w:contextualSpacing/>
        <w:jc w:val="center"/>
        <w:rPr>
          <w:color w:val="000000"/>
          <w:sz w:val="24"/>
          <w:szCs w:val="24"/>
        </w:rPr>
      </w:pPr>
      <w:r>
        <w:rPr>
          <w:color w:val="000000"/>
          <w:spacing w:val="-6"/>
          <w:sz w:val="24"/>
          <w:szCs w:val="24"/>
        </w:rPr>
        <w:t>«</w:t>
      </w:r>
      <w:r w:rsidRPr="008A0AB8">
        <w:rPr>
          <w:color w:val="000000"/>
          <w:spacing w:val="-6"/>
          <w:sz w:val="24"/>
          <w:szCs w:val="24"/>
        </w:rPr>
        <w:t>ПРИЛОЖЕНИЕ 2</w:t>
      </w:r>
    </w:p>
    <w:p w:rsidR="0041028A" w:rsidRPr="008A0AB8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4248" w:right="53"/>
        <w:contextualSpacing/>
        <w:jc w:val="center"/>
        <w:rPr>
          <w:color w:val="000000"/>
          <w:sz w:val="24"/>
          <w:szCs w:val="24"/>
        </w:rPr>
      </w:pPr>
      <w:r>
        <w:rPr>
          <w:color w:val="000000"/>
          <w:spacing w:val="-4"/>
          <w:sz w:val="24"/>
          <w:szCs w:val="24"/>
        </w:rPr>
        <w:t>к Положению о</w:t>
      </w:r>
      <w:r w:rsidRPr="008A0AB8">
        <w:rPr>
          <w:color w:val="000000"/>
          <w:spacing w:val="-4"/>
          <w:sz w:val="24"/>
          <w:szCs w:val="24"/>
        </w:rPr>
        <w:t xml:space="preserve"> порядке проведения конкурса</w:t>
      </w:r>
    </w:p>
    <w:p w:rsidR="0041028A" w:rsidRPr="008A0AB8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4248" w:right="58"/>
        <w:contextualSpacing/>
        <w:jc w:val="center"/>
        <w:rPr>
          <w:color w:val="000000"/>
          <w:spacing w:val="-5"/>
          <w:sz w:val="24"/>
          <w:szCs w:val="24"/>
        </w:rPr>
      </w:pPr>
      <w:r w:rsidRPr="008A0AB8">
        <w:rPr>
          <w:color w:val="000000"/>
          <w:spacing w:val="-5"/>
          <w:sz w:val="24"/>
          <w:szCs w:val="24"/>
        </w:rPr>
        <w:t>по отбору кандидатур на должность</w:t>
      </w:r>
    </w:p>
    <w:p w:rsidR="0041028A" w:rsidRPr="008A0AB8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4248" w:right="58"/>
        <w:contextualSpacing/>
        <w:jc w:val="center"/>
        <w:rPr>
          <w:iCs/>
          <w:color w:val="000000"/>
          <w:spacing w:val="-8"/>
          <w:sz w:val="24"/>
          <w:szCs w:val="24"/>
        </w:rPr>
      </w:pPr>
      <w:r w:rsidRPr="008A0AB8">
        <w:rPr>
          <w:color w:val="000000"/>
          <w:spacing w:val="-5"/>
          <w:sz w:val="24"/>
          <w:szCs w:val="24"/>
        </w:rPr>
        <w:t>Главы</w:t>
      </w:r>
      <w:r>
        <w:rPr>
          <w:color w:val="000000"/>
          <w:spacing w:val="-5"/>
          <w:sz w:val="24"/>
          <w:szCs w:val="24"/>
        </w:rPr>
        <w:t xml:space="preserve"> </w:t>
      </w:r>
      <w:r>
        <w:rPr>
          <w:iCs/>
          <w:color w:val="000000"/>
          <w:spacing w:val="-8"/>
          <w:sz w:val="24"/>
          <w:szCs w:val="24"/>
        </w:rPr>
        <w:t>города Бердска</w:t>
      </w:r>
    </w:p>
    <w:p w:rsidR="0041028A" w:rsidRPr="004B7A82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240"/>
        <w:ind w:right="53"/>
        <w:contextualSpacing/>
        <w:jc w:val="right"/>
        <w:rPr>
          <w:color w:val="000000"/>
          <w:sz w:val="28"/>
          <w:szCs w:val="28"/>
        </w:rPr>
      </w:pPr>
    </w:p>
    <w:p w:rsidR="0041028A" w:rsidRPr="004B7A82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240"/>
        <w:ind w:right="53"/>
        <w:contextualSpacing/>
        <w:jc w:val="right"/>
        <w:rPr>
          <w:color w:val="000000"/>
          <w:sz w:val="28"/>
          <w:szCs w:val="28"/>
        </w:rPr>
      </w:pPr>
    </w:p>
    <w:p w:rsidR="0041028A" w:rsidRPr="004B7A82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178"/>
        <w:ind w:left="2419" w:right="2448"/>
        <w:contextualSpacing/>
        <w:jc w:val="center"/>
        <w:rPr>
          <w:color w:val="000000"/>
          <w:sz w:val="28"/>
          <w:szCs w:val="28"/>
        </w:rPr>
      </w:pPr>
      <w:r w:rsidRPr="004B7A82">
        <w:rPr>
          <w:color w:val="000000"/>
          <w:sz w:val="28"/>
          <w:szCs w:val="28"/>
        </w:rPr>
        <w:t xml:space="preserve">АНКЕТА </w:t>
      </w:r>
    </w:p>
    <w:p w:rsidR="0041028A" w:rsidRPr="004B7A82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178"/>
        <w:ind w:left="2419" w:right="2448"/>
        <w:contextualSpacing/>
        <w:jc w:val="center"/>
        <w:rPr>
          <w:color w:val="000000"/>
        </w:rPr>
      </w:pPr>
      <w:r w:rsidRPr="004B7A82">
        <w:rPr>
          <w:color w:val="000000"/>
          <w:spacing w:val="-6"/>
        </w:rPr>
        <w:t>(заполняется собственноручно)</w:t>
      </w:r>
    </w:p>
    <w:p w:rsidR="0041028A" w:rsidRPr="004B7A82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341"/>
        <w:ind w:left="6720"/>
        <w:contextualSpacing/>
        <w:jc w:val="center"/>
        <w:rPr>
          <w:color w:val="000000"/>
        </w:rPr>
      </w:pPr>
      <w:r w:rsidRPr="004B7A82">
        <w:rPr>
          <w:color w:val="000000"/>
          <w:spacing w:val="-12"/>
          <w:sz w:val="28"/>
          <w:szCs w:val="28"/>
        </w:rPr>
        <w:t xml:space="preserve">                              </w:t>
      </w:r>
      <w:r w:rsidRPr="004B7A82">
        <w:rPr>
          <w:color w:val="000000"/>
          <w:spacing w:val="-12"/>
        </w:rPr>
        <w:t>Место</w:t>
      </w:r>
    </w:p>
    <w:p w:rsidR="0041028A" w:rsidRPr="004B7A82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6710"/>
        <w:contextualSpacing/>
        <w:jc w:val="center"/>
        <w:rPr>
          <w:color w:val="000000"/>
        </w:rPr>
      </w:pPr>
      <w:r w:rsidRPr="004B7A82">
        <w:rPr>
          <w:color w:val="000000"/>
          <w:spacing w:val="-7"/>
        </w:rPr>
        <w:t xml:space="preserve">                                   для</w:t>
      </w:r>
    </w:p>
    <w:p w:rsidR="0041028A" w:rsidRPr="004B7A82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5"/>
        <w:ind w:left="6710"/>
        <w:contextualSpacing/>
        <w:jc w:val="center"/>
        <w:rPr>
          <w:color w:val="000000"/>
          <w:spacing w:val="-8"/>
        </w:rPr>
      </w:pPr>
      <w:r w:rsidRPr="004B7A82">
        <w:rPr>
          <w:color w:val="000000"/>
          <w:spacing w:val="-8"/>
        </w:rPr>
        <w:t xml:space="preserve">                                  фотографии</w:t>
      </w:r>
    </w:p>
    <w:p w:rsidR="0041028A" w:rsidRPr="004B7A82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5"/>
        <w:ind w:left="6710"/>
        <w:contextualSpacing/>
        <w:jc w:val="center"/>
        <w:rPr>
          <w:color w:val="000000"/>
          <w:sz w:val="28"/>
          <w:szCs w:val="28"/>
        </w:rPr>
      </w:pP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298"/>
        <w:ind w:left="24"/>
        <w:contextualSpacing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pacing w:val="-4"/>
          <w:sz w:val="28"/>
          <w:szCs w:val="28"/>
        </w:rPr>
        <w:t>1. Фамилия _________________________________________________</w:t>
      </w:r>
    </w:p>
    <w:p w:rsidR="0041028A" w:rsidRPr="00CF35F0" w:rsidRDefault="0041028A" w:rsidP="0041028A">
      <w:pPr>
        <w:widowControl w:val="0"/>
        <w:shd w:val="clear" w:color="auto" w:fill="FFFFFF"/>
        <w:tabs>
          <w:tab w:val="left" w:leader="underscore" w:pos="1181"/>
        </w:tabs>
        <w:autoSpaceDE w:val="0"/>
        <w:autoSpaceDN w:val="0"/>
        <w:adjustRightInd w:val="0"/>
        <w:ind w:left="240"/>
        <w:contextualSpacing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pacing w:val="-4"/>
          <w:sz w:val="28"/>
          <w:szCs w:val="28"/>
        </w:rPr>
        <w:t>Имя _____________________________________________________</w:t>
      </w:r>
      <w:r w:rsidRPr="00CF35F0">
        <w:rPr>
          <w:color w:val="000000" w:themeColor="text1"/>
          <w:sz w:val="28"/>
          <w:szCs w:val="28"/>
        </w:rPr>
        <w:tab/>
      </w:r>
    </w:p>
    <w:p w:rsidR="0041028A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245"/>
        <w:contextualSpacing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pacing w:val="-7"/>
          <w:sz w:val="28"/>
          <w:szCs w:val="28"/>
        </w:rPr>
        <w:t>Отчество ___________________________________________________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245"/>
        <w:contextualSpacing/>
        <w:rPr>
          <w:color w:val="000000" w:themeColor="text1"/>
          <w:sz w:val="28"/>
          <w:szCs w:val="28"/>
        </w:rPr>
      </w:pPr>
    </w:p>
    <w:tbl>
      <w:tblPr>
        <w:tblW w:w="0" w:type="auto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/>
      </w:tblPr>
      <w:tblGrid>
        <w:gridCol w:w="8080"/>
        <w:gridCol w:w="1559"/>
      </w:tblGrid>
      <w:tr w:rsidR="0041028A" w:rsidRPr="00CF35F0" w:rsidTr="00693E2A">
        <w:trPr>
          <w:trHeight w:hRule="exact" w:val="648"/>
        </w:trPr>
        <w:tc>
          <w:tcPr>
            <w:tcW w:w="8080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contextualSpacing/>
              <w:rPr>
                <w:color w:val="000000" w:themeColor="text1"/>
                <w:sz w:val="28"/>
                <w:szCs w:val="28"/>
              </w:rPr>
            </w:pPr>
            <w:r w:rsidRPr="00CF35F0">
              <w:rPr>
                <w:color w:val="000000" w:themeColor="text1"/>
                <w:sz w:val="28"/>
                <w:szCs w:val="28"/>
              </w:rPr>
              <w:t>2. Если изменяли фамилию, имя или отчество, то укажите их, а также когда, где и по какой причине изменяли</w:t>
            </w:r>
          </w:p>
        </w:tc>
        <w:tc>
          <w:tcPr>
            <w:tcW w:w="155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</w:tr>
      <w:tr w:rsidR="0041028A" w:rsidRPr="00CF35F0" w:rsidTr="00693E2A">
        <w:trPr>
          <w:trHeight w:hRule="exact" w:val="643"/>
        </w:trPr>
        <w:tc>
          <w:tcPr>
            <w:tcW w:w="8080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  <w:r w:rsidRPr="00CF35F0">
              <w:rPr>
                <w:color w:val="000000" w:themeColor="text1"/>
                <w:spacing w:val="-4"/>
                <w:sz w:val="28"/>
                <w:szCs w:val="28"/>
              </w:rPr>
              <w:t>3. Число, месяц, год и место рождения (село, деревня, город, рай</w:t>
            </w:r>
            <w:r w:rsidRPr="00CF35F0">
              <w:rPr>
                <w:color w:val="000000" w:themeColor="text1"/>
                <w:spacing w:val="-4"/>
                <w:sz w:val="28"/>
                <w:szCs w:val="28"/>
              </w:rPr>
              <w:softHyphen/>
            </w:r>
            <w:r w:rsidRPr="00CF35F0">
              <w:rPr>
                <w:color w:val="000000" w:themeColor="text1"/>
                <w:sz w:val="28"/>
                <w:szCs w:val="28"/>
              </w:rPr>
              <w:t>он, область, край, республика, страна)</w:t>
            </w:r>
          </w:p>
        </w:tc>
        <w:tc>
          <w:tcPr>
            <w:tcW w:w="155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</w:tr>
      <w:tr w:rsidR="0041028A" w:rsidRPr="00CF35F0" w:rsidTr="00693E2A">
        <w:trPr>
          <w:trHeight w:hRule="exact" w:val="648"/>
        </w:trPr>
        <w:tc>
          <w:tcPr>
            <w:tcW w:w="8080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contextualSpacing/>
              <w:rPr>
                <w:color w:val="000000" w:themeColor="text1"/>
                <w:sz w:val="28"/>
                <w:szCs w:val="28"/>
              </w:rPr>
            </w:pPr>
            <w:r w:rsidRPr="00CF35F0">
              <w:rPr>
                <w:color w:val="000000" w:themeColor="text1"/>
                <w:spacing w:val="-5"/>
                <w:sz w:val="28"/>
                <w:szCs w:val="28"/>
              </w:rPr>
              <w:t>4. Гражданство (если изменяли, то укажите, когда и по какой при</w:t>
            </w:r>
            <w:r w:rsidRPr="00CF35F0">
              <w:rPr>
                <w:color w:val="000000" w:themeColor="text1"/>
                <w:spacing w:val="-5"/>
                <w:sz w:val="28"/>
                <w:szCs w:val="28"/>
              </w:rPr>
              <w:softHyphen/>
            </w:r>
            <w:r w:rsidRPr="00CF35F0">
              <w:rPr>
                <w:color w:val="000000" w:themeColor="text1"/>
                <w:spacing w:val="-4"/>
                <w:sz w:val="28"/>
                <w:szCs w:val="28"/>
              </w:rPr>
              <w:t>чине, если имеете гражданство другого государства, - укажите)</w:t>
            </w:r>
          </w:p>
        </w:tc>
        <w:tc>
          <w:tcPr>
            <w:tcW w:w="155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</w:tr>
      <w:tr w:rsidR="0041028A" w:rsidRPr="00CF35F0" w:rsidTr="00693E2A">
        <w:trPr>
          <w:trHeight w:hRule="exact" w:val="1333"/>
        </w:trPr>
        <w:tc>
          <w:tcPr>
            <w:tcW w:w="8080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contextualSpacing/>
              <w:rPr>
                <w:color w:val="000000" w:themeColor="text1"/>
                <w:sz w:val="28"/>
                <w:szCs w:val="28"/>
              </w:rPr>
            </w:pPr>
            <w:r w:rsidRPr="00CF35F0">
              <w:rPr>
                <w:color w:val="000000" w:themeColor="text1"/>
                <w:spacing w:val="-2"/>
                <w:sz w:val="28"/>
                <w:szCs w:val="28"/>
              </w:rPr>
              <w:t>5. Образование (когда и какие учебные заведения окончили, но</w:t>
            </w:r>
            <w:r w:rsidRPr="00CF35F0">
              <w:rPr>
                <w:color w:val="000000" w:themeColor="text1"/>
                <w:spacing w:val="-2"/>
                <w:sz w:val="28"/>
                <w:szCs w:val="28"/>
              </w:rPr>
              <w:softHyphen/>
            </w:r>
            <w:r w:rsidRPr="00CF35F0">
              <w:rPr>
                <w:color w:val="000000" w:themeColor="text1"/>
                <w:sz w:val="28"/>
                <w:szCs w:val="28"/>
              </w:rPr>
              <w:t>мера дипломов).</w:t>
            </w:r>
          </w:p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contextualSpacing/>
              <w:rPr>
                <w:color w:val="000000" w:themeColor="text1"/>
                <w:sz w:val="28"/>
                <w:szCs w:val="28"/>
              </w:rPr>
            </w:pPr>
            <w:r w:rsidRPr="00CF35F0">
              <w:rPr>
                <w:color w:val="000000" w:themeColor="text1"/>
                <w:spacing w:val="-6"/>
                <w:sz w:val="28"/>
                <w:szCs w:val="28"/>
              </w:rPr>
              <w:t xml:space="preserve">Направление подготовки или специальность по диплому. </w:t>
            </w:r>
            <w:r w:rsidRPr="00CF35F0">
              <w:rPr>
                <w:color w:val="000000" w:themeColor="text1"/>
                <w:sz w:val="28"/>
                <w:szCs w:val="28"/>
              </w:rPr>
              <w:t>Квалификация по диплому</w:t>
            </w:r>
          </w:p>
        </w:tc>
        <w:tc>
          <w:tcPr>
            <w:tcW w:w="155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</w:tr>
      <w:tr w:rsidR="0041028A" w:rsidRPr="00CF35F0" w:rsidTr="00693E2A">
        <w:trPr>
          <w:trHeight w:hRule="exact" w:val="1266"/>
        </w:trPr>
        <w:tc>
          <w:tcPr>
            <w:tcW w:w="8080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contextualSpacing/>
              <w:rPr>
                <w:color w:val="000000" w:themeColor="text1"/>
                <w:sz w:val="28"/>
                <w:szCs w:val="28"/>
              </w:rPr>
            </w:pPr>
            <w:r w:rsidRPr="00CF35F0">
              <w:rPr>
                <w:color w:val="000000" w:themeColor="text1"/>
                <w:sz w:val="28"/>
                <w:szCs w:val="28"/>
              </w:rPr>
              <w:t>6. Послевузовское профессиональное образование (наименова</w:t>
            </w:r>
            <w:r w:rsidRPr="00CF35F0">
              <w:rPr>
                <w:color w:val="000000" w:themeColor="text1"/>
                <w:spacing w:val="-4"/>
                <w:sz w:val="28"/>
                <w:szCs w:val="28"/>
              </w:rPr>
              <w:t xml:space="preserve">ние образовательного или научного учреждения, год окончания). </w:t>
            </w:r>
            <w:r w:rsidRPr="00CF35F0">
              <w:rPr>
                <w:color w:val="000000" w:themeColor="text1"/>
                <w:spacing w:val="-3"/>
                <w:sz w:val="28"/>
                <w:szCs w:val="28"/>
              </w:rPr>
              <w:t>Ученая степень, ученое звание (когда присвоены, номера дипло</w:t>
            </w:r>
            <w:r w:rsidRPr="00CF35F0">
              <w:rPr>
                <w:color w:val="000000" w:themeColor="text1"/>
                <w:sz w:val="28"/>
                <w:szCs w:val="28"/>
              </w:rPr>
              <w:t>мов, аттестатов)</w:t>
            </w:r>
          </w:p>
        </w:tc>
        <w:tc>
          <w:tcPr>
            <w:tcW w:w="155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</w:tr>
      <w:tr w:rsidR="0041028A" w:rsidRPr="00CF35F0" w:rsidTr="00693E2A">
        <w:trPr>
          <w:trHeight w:hRule="exact" w:val="988"/>
        </w:trPr>
        <w:tc>
          <w:tcPr>
            <w:tcW w:w="8080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  <w:r w:rsidRPr="00CF35F0">
              <w:rPr>
                <w:color w:val="000000" w:themeColor="text1"/>
                <w:sz w:val="28"/>
                <w:szCs w:val="28"/>
              </w:rPr>
              <w:t>7. Какими иностранными языками и языками народов Россий</w:t>
            </w:r>
            <w:r w:rsidRPr="00CF35F0">
              <w:rPr>
                <w:color w:val="000000" w:themeColor="text1"/>
                <w:spacing w:val="-5"/>
                <w:sz w:val="28"/>
                <w:szCs w:val="28"/>
              </w:rPr>
              <w:t xml:space="preserve">ской Федерации владеете и в какой степени (читаете и переводите </w:t>
            </w:r>
            <w:r w:rsidRPr="00CF35F0">
              <w:rPr>
                <w:color w:val="000000" w:themeColor="text1"/>
                <w:spacing w:val="-4"/>
                <w:sz w:val="28"/>
                <w:szCs w:val="28"/>
              </w:rPr>
              <w:t>со словарем, читаете и можете объясняться, владеете свободно)</w:t>
            </w:r>
          </w:p>
        </w:tc>
        <w:tc>
          <w:tcPr>
            <w:tcW w:w="155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</w:tr>
      <w:tr w:rsidR="0041028A" w:rsidRPr="00CF35F0" w:rsidTr="00693E2A">
        <w:trPr>
          <w:trHeight w:hRule="exact" w:val="2056"/>
        </w:trPr>
        <w:tc>
          <w:tcPr>
            <w:tcW w:w="8080" w:type="dxa"/>
            <w:shd w:val="clear" w:color="auto" w:fill="FFFFFF"/>
          </w:tcPr>
          <w:p w:rsidR="0041028A" w:rsidRPr="00CF35F0" w:rsidRDefault="0041028A" w:rsidP="00693E2A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8"/>
                <w:szCs w:val="28"/>
              </w:rPr>
            </w:pPr>
            <w:r w:rsidRPr="00CF35F0">
              <w:rPr>
                <w:color w:val="000000" w:themeColor="text1"/>
                <w:spacing w:val="-5"/>
                <w:sz w:val="28"/>
                <w:szCs w:val="28"/>
              </w:rPr>
              <w:t xml:space="preserve">8. Классный чин федеральной гражданской службы, </w:t>
            </w:r>
            <w:r w:rsidRPr="00CF35F0">
              <w:rPr>
                <w:color w:val="000000" w:themeColor="text1"/>
                <w:sz w:val="28"/>
                <w:szCs w:val="28"/>
              </w:rPr>
              <w:t xml:space="preserve">дипломатический ранг, </w:t>
            </w:r>
            <w:r w:rsidRPr="00CF35F0">
              <w:rPr>
                <w:color w:val="000000" w:themeColor="text1"/>
                <w:spacing w:val="-5"/>
                <w:sz w:val="28"/>
                <w:szCs w:val="28"/>
              </w:rPr>
              <w:t xml:space="preserve">воинское или </w:t>
            </w:r>
            <w:r w:rsidRPr="00CF35F0">
              <w:rPr>
                <w:color w:val="000000" w:themeColor="text1"/>
                <w:spacing w:val="-3"/>
                <w:sz w:val="28"/>
                <w:szCs w:val="28"/>
              </w:rPr>
              <w:t xml:space="preserve">специальное звание, классный чин правоохранительной службы, </w:t>
            </w:r>
            <w:r w:rsidRPr="00CF35F0">
              <w:rPr>
                <w:color w:val="000000" w:themeColor="text1"/>
                <w:spacing w:val="-5"/>
                <w:sz w:val="28"/>
                <w:szCs w:val="28"/>
              </w:rPr>
              <w:t>классный чин гражданской службы субъекта Российской Федера</w:t>
            </w:r>
            <w:r w:rsidRPr="00CF35F0">
              <w:rPr>
                <w:color w:val="000000" w:themeColor="text1"/>
                <w:spacing w:val="-3"/>
                <w:sz w:val="28"/>
                <w:szCs w:val="28"/>
              </w:rPr>
              <w:t>ции, квалификационный разряд государственной службы, квали</w:t>
            </w:r>
            <w:r w:rsidRPr="00CF35F0">
              <w:rPr>
                <w:color w:val="000000" w:themeColor="text1"/>
                <w:spacing w:val="-2"/>
                <w:sz w:val="28"/>
                <w:szCs w:val="28"/>
              </w:rPr>
              <w:t xml:space="preserve">фикационный разряд или классный чин муниципальной службы </w:t>
            </w:r>
            <w:r w:rsidRPr="00CF35F0">
              <w:rPr>
                <w:color w:val="000000" w:themeColor="text1"/>
                <w:sz w:val="28"/>
                <w:szCs w:val="28"/>
              </w:rPr>
              <w:t>(кем и когда присвоены)</w:t>
            </w:r>
          </w:p>
        </w:tc>
        <w:tc>
          <w:tcPr>
            <w:tcW w:w="155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</w:tr>
      <w:tr w:rsidR="0041028A" w:rsidRPr="00CF35F0" w:rsidTr="00693E2A">
        <w:trPr>
          <w:trHeight w:hRule="exact" w:val="1103"/>
        </w:trPr>
        <w:tc>
          <w:tcPr>
            <w:tcW w:w="8080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both"/>
              <w:rPr>
                <w:color w:val="000000" w:themeColor="text1"/>
                <w:sz w:val="28"/>
                <w:szCs w:val="28"/>
              </w:rPr>
            </w:pPr>
            <w:r w:rsidRPr="00CF35F0">
              <w:rPr>
                <w:color w:val="000000" w:themeColor="text1"/>
                <w:sz w:val="28"/>
                <w:szCs w:val="28"/>
              </w:rPr>
              <w:lastRenderedPageBreak/>
              <w:t>9. Были ли Вы судимы, когда и за что; привлекались ли к административной ответственности за правонарушения, предусмотренные статьями 20.3, 20.29 КоАП РФ</w:t>
            </w:r>
          </w:p>
        </w:tc>
        <w:tc>
          <w:tcPr>
            <w:tcW w:w="155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</w:tr>
      <w:tr w:rsidR="0041028A" w:rsidRPr="00CF35F0" w:rsidTr="00693E2A">
        <w:trPr>
          <w:trHeight w:hRule="exact" w:val="849"/>
        </w:trPr>
        <w:tc>
          <w:tcPr>
            <w:tcW w:w="8080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4"/>
              <w:contextualSpacing/>
              <w:rPr>
                <w:color w:val="000000" w:themeColor="text1"/>
                <w:sz w:val="28"/>
                <w:szCs w:val="28"/>
              </w:rPr>
            </w:pPr>
            <w:r w:rsidRPr="00CF35F0">
              <w:rPr>
                <w:color w:val="000000" w:themeColor="text1"/>
                <w:spacing w:val="-4"/>
                <w:sz w:val="28"/>
                <w:szCs w:val="28"/>
              </w:rPr>
              <w:t>10. Допуск к государственной тайне, оформленный за период ра</w:t>
            </w:r>
            <w:r w:rsidRPr="00CF35F0">
              <w:rPr>
                <w:color w:val="000000" w:themeColor="text1"/>
                <w:spacing w:val="-4"/>
                <w:sz w:val="28"/>
                <w:szCs w:val="28"/>
              </w:rPr>
              <w:softHyphen/>
              <w:t>боты, службы, учебы, его форма, номер и дата (если имеется)</w:t>
            </w:r>
          </w:p>
        </w:tc>
        <w:tc>
          <w:tcPr>
            <w:tcW w:w="155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</w:tr>
    </w:tbl>
    <w:p w:rsidR="0041028A" w:rsidRPr="00CF35F0" w:rsidRDefault="0041028A" w:rsidP="0041028A">
      <w:pPr>
        <w:widowControl w:val="0"/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right="62"/>
        <w:contextualSpacing/>
        <w:jc w:val="both"/>
        <w:rPr>
          <w:color w:val="000000" w:themeColor="text1"/>
          <w:spacing w:val="-4"/>
          <w:sz w:val="28"/>
          <w:szCs w:val="28"/>
        </w:rPr>
      </w:pPr>
      <w:r w:rsidRPr="00CF35F0">
        <w:rPr>
          <w:color w:val="000000" w:themeColor="text1"/>
          <w:spacing w:val="-5"/>
          <w:sz w:val="28"/>
          <w:szCs w:val="28"/>
        </w:rPr>
        <w:t xml:space="preserve">11. Выполняемая работа с начала трудовой деятельности (включая учебу в высших и средних специальных учебных заведениях, военную службу, работу по </w:t>
      </w:r>
      <w:r w:rsidRPr="00CF35F0">
        <w:rPr>
          <w:color w:val="000000" w:themeColor="text1"/>
          <w:spacing w:val="-4"/>
          <w:sz w:val="28"/>
          <w:szCs w:val="28"/>
        </w:rPr>
        <w:t xml:space="preserve">совместительству, предпринимательскую деятельность и т.п.). 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right="62"/>
        <w:contextualSpacing/>
        <w:jc w:val="both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pacing w:val="-3"/>
          <w:sz w:val="28"/>
          <w:szCs w:val="28"/>
        </w:rPr>
        <w:t xml:space="preserve">При заполнении данного пункта необходимо именовать организации так, как </w:t>
      </w:r>
      <w:r w:rsidRPr="00CF35F0">
        <w:rPr>
          <w:color w:val="000000" w:themeColor="text1"/>
          <w:spacing w:val="-5"/>
          <w:sz w:val="28"/>
          <w:szCs w:val="28"/>
        </w:rPr>
        <w:t>они назывались в свое время, военную службу записывать с указанием должно</w:t>
      </w:r>
      <w:r w:rsidRPr="00CF35F0">
        <w:rPr>
          <w:color w:val="000000" w:themeColor="text1"/>
          <w:sz w:val="28"/>
          <w:szCs w:val="28"/>
        </w:rPr>
        <w:t>сти и номера воинской части.</w:t>
      </w:r>
    </w:p>
    <w:p w:rsidR="0041028A" w:rsidRPr="00CF35F0" w:rsidRDefault="0041028A" w:rsidP="0041028A">
      <w:pPr>
        <w:widowControl w:val="0"/>
        <w:autoSpaceDE w:val="0"/>
        <w:autoSpaceDN w:val="0"/>
        <w:adjustRightInd w:val="0"/>
        <w:spacing w:after="86"/>
        <w:contextualSpacing/>
        <w:rPr>
          <w:color w:val="000000" w:themeColor="text1"/>
          <w:sz w:val="28"/>
          <w:szCs w:val="28"/>
        </w:rPr>
      </w:pPr>
    </w:p>
    <w:tbl>
      <w:tblPr>
        <w:tblW w:w="0" w:type="auto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/>
      </w:tblPr>
      <w:tblGrid>
        <w:gridCol w:w="1456"/>
        <w:gridCol w:w="1456"/>
        <w:gridCol w:w="3303"/>
        <w:gridCol w:w="3350"/>
      </w:tblGrid>
      <w:tr w:rsidR="0041028A" w:rsidRPr="00CF35F0" w:rsidTr="00693E2A">
        <w:trPr>
          <w:trHeight w:hRule="exact" w:val="712"/>
        </w:trPr>
        <w:tc>
          <w:tcPr>
            <w:tcW w:w="2911" w:type="dxa"/>
            <w:gridSpan w:val="2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  <w:r w:rsidRPr="00CF35F0">
              <w:rPr>
                <w:color w:val="000000" w:themeColor="text1"/>
              </w:rPr>
              <w:t>Месяц и год</w:t>
            </w:r>
          </w:p>
        </w:tc>
        <w:tc>
          <w:tcPr>
            <w:tcW w:w="3303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245" w:right="245"/>
              <w:contextualSpacing/>
              <w:jc w:val="center"/>
              <w:rPr>
                <w:color w:val="000000" w:themeColor="text1"/>
              </w:rPr>
            </w:pPr>
            <w:r w:rsidRPr="00CF35F0">
              <w:rPr>
                <w:color w:val="000000" w:themeColor="text1"/>
              </w:rPr>
              <w:t xml:space="preserve">Должность </w:t>
            </w:r>
            <w:r w:rsidRPr="00CF35F0">
              <w:rPr>
                <w:color w:val="000000" w:themeColor="text1"/>
                <w:spacing w:val="-6"/>
              </w:rPr>
              <w:t>с указанием организации</w:t>
            </w:r>
          </w:p>
        </w:tc>
        <w:tc>
          <w:tcPr>
            <w:tcW w:w="3350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230" w:right="269"/>
              <w:contextualSpacing/>
              <w:jc w:val="center"/>
              <w:rPr>
                <w:color w:val="000000" w:themeColor="text1"/>
              </w:rPr>
            </w:pPr>
            <w:r w:rsidRPr="00CF35F0">
              <w:rPr>
                <w:color w:val="000000" w:themeColor="text1"/>
              </w:rPr>
              <w:t xml:space="preserve">Адрес организации </w:t>
            </w:r>
            <w:r w:rsidRPr="00CF35F0">
              <w:rPr>
                <w:color w:val="000000" w:themeColor="text1"/>
                <w:spacing w:val="-6"/>
              </w:rPr>
              <w:t>(в том числе за границей)</w:t>
            </w:r>
          </w:p>
        </w:tc>
      </w:tr>
      <w:tr w:rsidR="0041028A" w:rsidRPr="00CF35F0" w:rsidTr="00693E2A">
        <w:trPr>
          <w:trHeight w:hRule="exact" w:val="424"/>
        </w:trPr>
        <w:tc>
          <w:tcPr>
            <w:tcW w:w="1456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  <w:r w:rsidRPr="00CF35F0">
              <w:rPr>
                <w:color w:val="000000" w:themeColor="text1"/>
                <w:spacing w:val="-8"/>
              </w:rPr>
              <w:t>поступления</w:t>
            </w:r>
          </w:p>
        </w:tc>
        <w:tc>
          <w:tcPr>
            <w:tcW w:w="1456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  <w:r w:rsidRPr="00CF35F0">
              <w:rPr>
                <w:color w:val="000000" w:themeColor="text1"/>
              </w:rPr>
              <w:t>ухода</w:t>
            </w:r>
          </w:p>
        </w:tc>
        <w:tc>
          <w:tcPr>
            <w:tcW w:w="3303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</w:p>
        </w:tc>
        <w:tc>
          <w:tcPr>
            <w:tcW w:w="3350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</w:p>
        </w:tc>
      </w:tr>
      <w:tr w:rsidR="0041028A" w:rsidRPr="00CF35F0" w:rsidTr="00693E2A">
        <w:trPr>
          <w:trHeight w:hRule="exact" w:val="243"/>
        </w:trPr>
        <w:tc>
          <w:tcPr>
            <w:tcW w:w="1456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456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303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350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</w:tr>
      <w:tr w:rsidR="0041028A" w:rsidRPr="00CF35F0" w:rsidTr="00693E2A">
        <w:trPr>
          <w:trHeight w:hRule="exact" w:val="249"/>
        </w:trPr>
        <w:tc>
          <w:tcPr>
            <w:tcW w:w="1456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456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303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350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</w:tr>
      <w:tr w:rsidR="0041028A" w:rsidRPr="00CF35F0" w:rsidTr="00693E2A">
        <w:trPr>
          <w:trHeight w:hRule="exact" w:val="243"/>
        </w:trPr>
        <w:tc>
          <w:tcPr>
            <w:tcW w:w="1456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456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303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350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</w:tr>
      <w:tr w:rsidR="0041028A" w:rsidRPr="00CF35F0" w:rsidTr="00693E2A">
        <w:trPr>
          <w:trHeight w:hRule="exact" w:val="268"/>
        </w:trPr>
        <w:tc>
          <w:tcPr>
            <w:tcW w:w="1456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456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303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350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rPr>
                <w:color w:val="000000" w:themeColor="text1"/>
                <w:sz w:val="28"/>
                <w:szCs w:val="28"/>
              </w:rPr>
            </w:pPr>
          </w:p>
        </w:tc>
      </w:tr>
    </w:tbl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206"/>
        <w:ind w:left="29"/>
        <w:contextualSpacing/>
        <w:rPr>
          <w:color w:val="000000" w:themeColor="text1"/>
          <w:spacing w:val="-6"/>
          <w:sz w:val="28"/>
          <w:szCs w:val="28"/>
        </w:rPr>
      </w:pPr>
      <w:r w:rsidRPr="00CF35F0">
        <w:rPr>
          <w:color w:val="000000" w:themeColor="text1"/>
          <w:spacing w:val="-6"/>
          <w:sz w:val="28"/>
          <w:szCs w:val="28"/>
        </w:rPr>
        <w:t>12. Государственные награды, иные награды и знаки отличия</w:t>
      </w:r>
    </w:p>
    <w:p w:rsidR="0041028A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206"/>
        <w:ind w:left="29"/>
        <w:contextualSpacing/>
        <w:rPr>
          <w:color w:val="000000" w:themeColor="text1"/>
          <w:spacing w:val="-6"/>
          <w:sz w:val="28"/>
          <w:szCs w:val="28"/>
        </w:rPr>
      </w:pPr>
      <w:r w:rsidRPr="00CF35F0">
        <w:rPr>
          <w:color w:val="000000" w:themeColor="text1"/>
          <w:spacing w:val="-6"/>
          <w:sz w:val="28"/>
          <w:szCs w:val="28"/>
        </w:rPr>
        <w:t>__________________________________________________________________________________________________________________________________________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206"/>
        <w:ind w:left="29"/>
        <w:contextualSpacing/>
        <w:rPr>
          <w:color w:val="000000" w:themeColor="text1"/>
          <w:sz w:val="28"/>
          <w:szCs w:val="28"/>
        </w:rPr>
      </w:pP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792"/>
        <w:ind w:left="38"/>
        <w:contextualSpacing/>
        <w:jc w:val="both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pacing w:val="-6"/>
          <w:sz w:val="28"/>
          <w:szCs w:val="28"/>
        </w:rPr>
        <w:t>13. Ваши близкие родственники (отец, мать, братья, сестры и дети), а также супруга (супруг</w:t>
      </w:r>
      <w:r w:rsidRPr="00CF35F0">
        <w:rPr>
          <w:color w:val="000000" w:themeColor="text1"/>
          <w:sz w:val="28"/>
          <w:szCs w:val="28"/>
        </w:rPr>
        <w:t>), в том числе бывшие, супруги братьев и сестер, братья и сестры супругов.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48"/>
        <w:ind w:left="34"/>
        <w:contextualSpacing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pacing w:val="-3"/>
          <w:sz w:val="28"/>
          <w:szCs w:val="28"/>
        </w:rPr>
        <w:t>Если родственники изменяли фамилию, имя, отчество, необходимо также ука</w:t>
      </w:r>
      <w:r w:rsidRPr="00CF35F0">
        <w:rPr>
          <w:color w:val="000000" w:themeColor="text1"/>
          <w:sz w:val="28"/>
          <w:szCs w:val="28"/>
        </w:rPr>
        <w:t>зать их прежние фамилию, имя, отчество.</w:t>
      </w:r>
    </w:p>
    <w:p w:rsidR="0041028A" w:rsidRPr="00CF35F0" w:rsidRDefault="0041028A" w:rsidP="0041028A">
      <w:pPr>
        <w:widowControl w:val="0"/>
        <w:autoSpaceDE w:val="0"/>
        <w:autoSpaceDN w:val="0"/>
        <w:adjustRightInd w:val="0"/>
        <w:spacing w:after="106"/>
        <w:contextualSpacing/>
        <w:rPr>
          <w:color w:val="000000" w:themeColor="text1"/>
          <w:sz w:val="28"/>
          <w:szCs w:val="28"/>
        </w:rPr>
      </w:pPr>
    </w:p>
    <w:tbl>
      <w:tblPr>
        <w:tblW w:w="0" w:type="auto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/>
      </w:tblPr>
      <w:tblGrid>
        <w:gridCol w:w="1299"/>
        <w:gridCol w:w="1299"/>
        <w:gridCol w:w="1311"/>
        <w:gridCol w:w="2829"/>
        <w:gridCol w:w="2899"/>
      </w:tblGrid>
      <w:tr w:rsidR="0041028A" w:rsidRPr="00CF35F0" w:rsidTr="00693E2A">
        <w:trPr>
          <w:trHeight w:hRule="exact" w:val="1119"/>
        </w:trPr>
        <w:tc>
          <w:tcPr>
            <w:tcW w:w="129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10" w:right="96"/>
              <w:contextualSpacing/>
              <w:jc w:val="center"/>
              <w:rPr>
                <w:color w:val="000000" w:themeColor="text1"/>
              </w:rPr>
            </w:pPr>
            <w:r w:rsidRPr="00CF35F0">
              <w:rPr>
                <w:color w:val="000000" w:themeColor="text1"/>
                <w:spacing w:val="-10"/>
              </w:rPr>
              <w:t xml:space="preserve">Степень </w:t>
            </w:r>
            <w:r w:rsidRPr="00CF35F0">
              <w:rPr>
                <w:color w:val="000000" w:themeColor="text1"/>
              </w:rPr>
              <w:t>родства</w:t>
            </w:r>
          </w:p>
        </w:tc>
        <w:tc>
          <w:tcPr>
            <w:tcW w:w="129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29"/>
              <w:contextualSpacing/>
              <w:jc w:val="center"/>
              <w:rPr>
                <w:color w:val="000000" w:themeColor="text1"/>
              </w:rPr>
            </w:pPr>
            <w:r w:rsidRPr="00CF35F0">
              <w:rPr>
                <w:color w:val="000000" w:themeColor="text1"/>
                <w:spacing w:val="-6"/>
              </w:rPr>
              <w:t>Фамилия,</w:t>
            </w:r>
          </w:p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29" w:right="24"/>
              <w:contextualSpacing/>
              <w:jc w:val="center"/>
              <w:rPr>
                <w:color w:val="000000" w:themeColor="text1"/>
              </w:rPr>
            </w:pPr>
            <w:r w:rsidRPr="00CF35F0">
              <w:rPr>
                <w:color w:val="000000" w:themeColor="text1"/>
              </w:rPr>
              <w:t xml:space="preserve">имя, </w:t>
            </w:r>
            <w:r w:rsidRPr="00CF35F0">
              <w:rPr>
                <w:color w:val="000000" w:themeColor="text1"/>
                <w:spacing w:val="-6"/>
              </w:rPr>
              <w:t>отчество</w:t>
            </w:r>
          </w:p>
        </w:tc>
        <w:tc>
          <w:tcPr>
            <w:tcW w:w="1311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  <w:r w:rsidRPr="00CF35F0">
              <w:rPr>
                <w:color w:val="000000" w:themeColor="text1"/>
                <w:spacing w:val="-8"/>
              </w:rPr>
              <w:t>Год, число,</w:t>
            </w:r>
          </w:p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  <w:r w:rsidRPr="00CF35F0">
              <w:rPr>
                <w:color w:val="000000" w:themeColor="text1"/>
              </w:rPr>
              <w:t>месяц</w:t>
            </w:r>
          </w:p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  <w:r w:rsidRPr="00CF35F0">
              <w:rPr>
                <w:color w:val="000000" w:themeColor="text1"/>
              </w:rPr>
              <w:t>и место</w:t>
            </w:r>
          </w:p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  <w:r w:rsidRPr="00CF35F0">
              <w:rPr>
                <w:color w:val="000000" w:themeColor="text1"/>
                <w:spacing w:val="-4"/>
              </w:rPr>
              <w:t>рождения</w:t>
            </w:r>
          </w:p>
        </w:tc>
        <w:tc>
          <w:tcPr>
            <w:tcW w:w="282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  <w:r w:rsidRPr="00CF35F0">
              <w:rPr>
                <w:color w:val="000000" w:themeColor="text1"/>
              </w:rPr>
              <w:t>Место работы</w:t>
            </w:r>
          </w:p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  <w:r w:rsidRPr="00CF35F0">
              <w:rPr>
                <w:color w:val="000000" w:themeColor="text1"/>
                <w:spacing w:val="-5"/>
              </w:rPr>
              <w:t>(наименование и адрес</w:t>
            </w:r>
          </w:p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  <w:r w:rsidRPr="00CF35F0">
              <w:rPr>
                <w:color w:val="000000" w:themeColor="text1"/>
                <w:spacing w:val="-5"/>
              </w:rPr>
              <w:t>организации), должность</w:t>
            </w:r>
          </w:p>
        </w:tc>
        <w:tc>
          <w:tcPr>
            <w:tcW w:w="289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  <w:r w:rsidRPr="00CF35F0">
              <w:rPr>
                <w:color w:val="000000" w:themeColor="text1"/>
              </w:rPr>
              <w:t>Домашний адрес</w:t>
            </w:r>
          </w:p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  <w:r w:rsidRPr="00CF35F0">
              <w:rPr>
                <w:color w:val="000000" w:themeColor="text1"/>
                <w:spacing w:val="-5"/>
              </w:rPr>
              <w:t>(адрес регистрации,</w:t>
            </w:r>
          </w:p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  <w:r w:rsidRPr="00CF35F0">
              <w:rPr>
                <w:color w:val="000000" w:themeColor="text1"/>
                <w:spacing w:val="-5"/>
              </w:rPr>
              <w:t>фактического проживания)</w:t>
            </w:r>
          </w:p>
        </w:tc>
      </w:tr>
      <w:tr w:rsidR="0041028A" w:rsidRPr="00CF35F0" w:rsidTr="00693E2A">
        <w:trPr>
          <w:trHeight w:hRule="exact" w:val="358"/>
        </w:trPr>
        <w:tc>
          <w:tcPr>
            <w:tcW w:w="129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10" w:right="96"/>
              <w:contextualSpacing/>
              <w:jc w:val="center"/>
              <w:rPr>
                <w:color w:val="000000" w:themeColor="text1"/>
                <w:spacing w:val="-10"/>
              </w:rPr>
            </w:pPr>
          </w:p>
        </w:tc>
        <w:tc>
          <w:tcPr>
            <w:tcW w:w="129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29"/>
              <w:contextualSpacing/>
              <w:jc w:val="center"/>
              <w:rPr>
                <w:color w:val="000000" w:themeColor="text1"/>
                <w:spacing w:val="-6"/>
              </w:rPr>
            </w:pPr>
          </w:p>
        </w:tc>
        <w:tc>
          <w:tcPr>
            <w:tcW w:w="1311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  <w:spacing w:val="-8"/>
              </w:rPr>
            </w:pPr>
          </w:p>
        </w:tc>
        <w:tc>
          <w:tcPr>
            <w:tcW w:w="282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</w:p>
        </w:tc>
        <w:tc>
          <w:tcPr>
            <w:tcW w:w="289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</w:p>
        </w:tc>
      </w:tr>
      <w:tr w:rsidR="0041028A" w:rsidRPr="00CF35F0" w:rsidTr="00693E2A">
        <w:trPr>
          <w:trHeight w:hRule="exact" w:val="358"/>
        </w:trPr>
        <w:tc>
          <w:tcPr>
            <w:tcW w:w="129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10" w:right="96"/>
              <w:contextualSpacing/>
              <w:jc w:val="center"/>
              <w:rPr>
                <w:color w:val="000000" w:themeColor="text1"/>
                <w:spacing w:val="-10"/>
              </w:rPr>
            </w:pPr>
          </w:p>
        </w:tc>
        <w:tc>
          <w:tcPr>
            <w:tcW w:w="129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29"/>
              <w:contextualSpacing/>
              <w:jc w:val="center"/>
              <w:rPr>
                <w:color w:val="000000" w:themeColor="text1"/>
                <w:spacing w:val="-6"/>
              </w:rPr>
            </w:pPr>
          </w:p>
        </w:tc>
        <w:tc>
          <w:tcPr>
            <w:tcW w:w="1311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  <w:spacing w:val="-8"/>
              </w:rPr>
            </w:pPr>
          </w:p>
        </w:tc>
        <w:tc>
          <w:tcPr>
            <w:tcW w:w="282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</w:p>
        </w:tc>
        <w:tc>
          <w:tcPr>
            <w:tcW w:w="289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</w:p>
        </w:tc>
      </w:tr>
      <w:tr w:rsidR="0041028A" w:rsidRPr="00CF35F0" w:rsidTr="00693E2A">
        <w:trPr>
          <w:trHeight w:hRule="exact" w:val="358"/>
        </w:trPr>
        <w:tc>
          <w:tcPr>
            <w:tcW w:w="129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10" w:right="96"/>
              <w:contextualSpacing/>
              <w:jc w:val="center"/>
              <w:rPr>
                <w:color w:val="000000" w:themeColor="text1"/>
                <w:spacing w:val="-10"/>
              </w:rPr>
            </w:pPr>
          </w:p>
        </w:tc>
        <w:tc>
          <w:tcPr>
            <w:tcW w:w="129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29"/>
              <w:contextualSpacing/>
              <w:jc w:val="center"/>
              <w:rPr>
                <w:color w:val="000000" w:themeColor="text1"/>
                <w:spacing w:val="-6"/>
              </w:rPr>
            </w:pPr>
          </w:p>
        </w:tc>
        <w:tc>
          <w:tcPr>
            <w:tcW w:w="1311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  <w:spacing w:val="-8"/>
              </w:rPr>
            </w:pPr>
          </w:p>
        </w:tc>
        <w:tc>
          <w:tcPr>
            <w:tcW w:w="282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</w:p>
        </w:tc>
        <w:tc>
          <w:tcPr>
            <w:tcW w:w="2899" w:type="dxa"/>
            <w:shd w:val="clear" w:color="auto" w:fill="FFFFFF"/>
          </w:tcPr>
          <w:p w:rsidR="0041028A" w:rsidRPr="00CF35F0" w:rsidRDefault="0041028A" w:rsidP="00693E2A">
            <w:pPr>
              <w:widowControl w:val="0"/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color w:val="000000" w:themeColor="text1"/>
              </w:rPr>
            </w:pPr>
          </w:p>
        </w:tc>
      </w:tr>
    </w:tbl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216"/>
        <w:ind w:left="38" w:right="34"/>
        <w:contextualSpacing/>
        <w:jc w:val="both"/>
        <w:rPr>
          <w:color w:val="000000" w:themeColor="text1"/>
          <w:spacing w:val="-1"/>
          <w:sz w:val="28"/>
          <w:szCs w:val="28"/>
        </w:rPr>
      </w:pP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216"/>
        <w:ind w:left="38" w:right="34"/>
        <w:contextualSpacing/>
        <w:jc w:val="both"/>
        <w:rPr>
          <w:color w:val="000000" w:themeColor="text1"/>
          <w:spacing w:val="-5"/>
          <w:sz w:val="28"/>
          <w:szCs w:val="28"/>
        </w:rPr>
      </w:pPr>
      <w:r w:rsidRPr="00CF35F0">
        <w:rPr>
          <w:color w:val="000000" w:themeColor="text1"/>
          <w:spacing w:val="-1"/>
          <w:sz w:val="28"/>
          <w:szCs w:val="28"/>
        </w:rPr>
        <w:t xml:space="preserve">14. Ваши близкие родственники (отец, мать, братья, сестры и дети), а также </w:t>
      </w:r>
      <w:r w:rsidRPr="00CF35F0">
        <w:rPr>
          <w:color w:val="000000" w:themeColor="text1"/>
          <w:spacing w:val="-5"/>
          <w:sz w:val="28"/>
          <w:szCs w:val="28"/>
        </w:rPr>
        <w:t xml:space="preserve">супруга (супруг), в том числе бывшие, </w:t>
      </w:r>
      <w:r w:rsidRPr="00CF35F0">
        <w:rPr>
          <w:color w:val="000000" w:themeColor="text1"/>
          <w:sz w:val="28"/>
          <w:szCs w:val="28"/>
        </w:rPr>
        <w:t>супруги</w:t>
      </w:r>
      <w:r w:rsidRPr="00CF35F0">
        <w:rPr>
          <w:color w:val="000000" w:themeColor="text1"/>
          <w:spacing w:val="-5"/>
          <w:sz w:val="28"/>
          <w:szCs w:val="28"/>
        </w:rPr>
        <w:t xml:space="preserve"> </w:t>
      </w:r>
      <w:r w:rsidRPr="00CF35F0">
        <w:rPr>
          <w:color w:val="000000" w:themeColor="text1"/>
          <w:sz w:val="28"/>
          <w:szCs w:val="28"/>
        </w:rPr>
        <w:t>братьев и сестер, братья и сестры супругов,</w:t>
      </w:r>
      <w:r w:rsidRPr="00CF35F0">
        <w:rPr>
          <w:color w:val="000000" w:themeColor="text1"/>
          <w:spacing w:val="-5"/>
          <w:sz w:val="28"/>
          <w:szCs w:val="28"/>
        </w:rPr>
        <w:t xml:space="preserve"> постоянно проживающие за границей и (или) оформляющие документы для выезда на постоянное место жительства в другое </w:t>
      </w:r>
      <w:r w:rsidRPr="00CF35F0">
        <w:rPr>
          <w:color w:val="000000" w:themeColor="text1"/>
          <w:sz w:val="28"/>
          <w:szCs w:val="28"/>
        </w:rPr>
        <w:t>государство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216"/>
        <w:ind w:left="38" w:right="34"/>
        <w:contextualSpacing/>
        <w:jc w:val="both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>____________________________________</w:t>
      </w:r>
      <w:r>
        <w:rPr>
          <w:color w:val="000000" w:themeColor="text1"/>
          <w:sz w:val="28"/>
          <w:szCs w:val="28"/>
        </w:rPr>
        <w:t>______________________________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302"/>
        <w:ind w:left="1123"/>
        <w:contextualSpacing/>
        <w:rPr>
          <w:i/>
          <w:iCs/>
          <w:color w:val="000000" w:themeColor="text1"/>
          <w:spacing w:val="-9"/>
        </w:rPr>
      </w:pPr>
      <w:r w:rsidRPr="00CF35F0">
        <w:rPr>
          <w:i/>
          <w:iCs/>
          <w:color w:val="000000" w:themeColor="text1"/>
          <w:spacing w:val="-9"/>
        </w:rPr>
        <w:t xml:space="preserve">(фамилия, имя, отчество, 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302"/>
        <w:contextualSpacing/>
        <w:rPr>
          <w:i/>
          <w:iCs/>
          <w:color w:val="000000" w:themeColor="text1"/>
          <w:spacing w:val="-9"/>
        </w:rPr>
      </w:pPr>
      <w:r w:rsidRPr="00CF35F0">
        <w:rPr>
          <w:i/>
          <w:iCs/>
          <w:color w:val="000000" w:themeColor="text1"/>
          <w:spacing w:val="-9"/>
        </w:rPr>
        <w:t>______________________________________________________________________________________</w:t>
      </w:r>
      <w:r>
        <w:rPr>
          <w:i/>
          <w:iCs/>
          <w:color w:val="000000" w:themeColor="text1"/>
          <w:spacing w:val="-9"/>
        </w:rPr>
        <w:t>________________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302"/>
        <w:ind w:left="1123"/>
        <w:contextualSpacing/>
        <w:rPr>
          <w:i/>
          <w:iCs/>
          <w:color w:val="000000" w:themeColor="text1"/>
          <w:spacing w:val="-9"/>
        </w:rPr>
      </w:pPr>
      <w:r w:rsidRPr="00CF35F0">
        <w:rPr>
          <w:i/>
          <w:iCs/>
          <w:color w:val="000000" w:themeColor="text1"/>
          <w:spacing w:val="-9"/>
        </w:rPr>
        <w:lastRenderedPageBreak/>
        <w:t xml:space="preserve">                                                                      с какого времени они проживают за границей)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427"/>
        <w:ind w:left="53"/>
        <w:contextualSpacing/>
        <w:rPr>
          <w:color w:val="000000" w:themeColor="text1"/>
          <w:spacing w:val="-6"/>
          <w:sz w:val="28"/>
          <w:szCs w:val="28"/>
        </w:rPr>
      </w:pPr>
      <w:r w:rsidRPr="00CF35F0">
        <w:rPr>
          <w:color w:val="000000" w:themeColor="text1"/>
          <w:spacing w:val="-6"/>
          <w:sz w:val="28"/>
          <w:szCs w:val="28"/>
        </w:rPr>
        <w:t>15. Пребывание за границей (когда, где, с какой целью)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427"/>
        <w:ind w:left="53"/>
        <w:contextualSpacing/>
        <w:rPr>
          <w:color w:val="000000" w:themeColor="text1"/>
          <w:spacing w:val="-6"/>
          <w:sz w:val="28"/>
          <w:szCs w:val="28"/>
        </w:rPr>
      </w:pPr>
      <w:r w:rsidRPr="00CF35F0">
        <w:rPr>
          <w:color w:val="000000" w:themeColor="text1"/>
          <w:spacing w:val="-6"/>
          <w:sz w:val="28"/>
          <w:szCs w:val="28"/>
        </w:rPr>
        <w:t>______________________________________________________________________________________________________________</w:t>
      </w:r>
      <w:r>
        <w:rPr>
          <w:color w:val="000000" w:themeColor="text1"/>
          <w:spacing w:val="-6"/>
          <w:sz w:val="28"/>
          <w:szCs w:val="28"/>
        </w:rPr>
        <w:t>____________________________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797"/>
        <w:ind w:left="53"/>
        <w:contextualSpacing/>
        <w:rPr>
          <w:color w:val="000000" w:themeColor="text1"/>
          <w:spacing w:val="-6"/>
          <w:sz w:val="28"/>
          <w:szCs w:val="28"/>
        </w:rPr>
      </w:pP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797"/>
        <w:ind w:left="53"/>
        <w:contextualSpacing/>
        <w:rPr>
          <w:color w:val="000000" w:themeColor="text1"/>
          <w:spacing w:val="-6"/>
          <w:sz w:val="28"/>
          <w:szCs w:val="28"/>
        </w:rPr>
      </w:pPr>
      <w:r w:rsidRPr="00CF35F0">
        <w:rPr>
          <w:color w:val="000000" w:themeColor="text1"/>
          <w:spacing w:val="-6"/>
          <w:sz w:val="28"/>
          <w:szCs w:val="28"/>
        </w:rPr>
        <w:t>16. Отношение к воинской обязанности и воинское звание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797"/>
        <w:ind w:left="53"/>
        <w:contextualSpacing/>
        <w:rPr>
          <w:color w:val="000000" w:themeColor="text1"/>
          <w:spacing w:val="-6"/>
          <w:sz w:val="28"/>
          <w:szCs w:val="28"/>
        </w:rPr>
      </w:pPr>
      <w:r w:rsidRPr="00CF35F0">
        <w:rPr>
          <w:color w:val="000000" w:themeColor="text1"/>
          <w:spacing w:val="-6"/>
          <w:sz w:val="28"/>
          <w:szCs w:val="28"/>
        </w:rPr>
        <w:t>______________________________________________________________________________________________________________</w:t>
      </w:r>
      <w:r>
        <w:rPr>
          <w:color w:val="000000" w:themeColor="text1"/>
          <w:spacing w:val="-6"/>
          <w:sz w:val="28"/>
          <w:szCs w:val="28"/>
        </w:rPr>
        <w:t>____________________________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797"/>
        <w:ind w:left="53"/>
        <w:contextualSpacing/>
        <w:rPr>
          <w:color w:val="000000" w:themeColor="text1"/>
          <w:sz w:val="28"/>
          <w:szCs w:val="28"/>
        </w:rPr>
      </w:pP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802"/>
        <w:ind w:left="43"/>
        <w:contextualSpacing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pacing w:val="-4"/>
          <w:sz w:val="28"/>
          <w:szCs w:val="28"/>
        </w:rPr>
        <w:t>17. Домашний адрес (адрес регистрации, фактического проживания), номер те</w:t>
      </w:r>
      <w:r w:rsidRPr="00CF35F0">
        <w:rPr>
          <w:color w:val="000000" w:themeColor="text1"/>
          <w:sz w:val="28"/>
          <w:szCs w:val="28"/>
        </w:rPr>
        <w:t>лефона (либо иной вид связи)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802"/>
        <w:ind w:left="43"/>
        <w:contextualSpacing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>________________________________________________________________________________________________________</w:t>
      </w:r>
      <w:r>
        <w:rPr>
          <w:color w:val="000000" w:themeColor="text1"/>
          <w:sz w:val="28"/>
          <w:szCs w:val="28"/>
        </w:rPr>
        <w:t>____________________________</w:t>
      </w:r>
    </w:p>
    <w:p w:rsidR="0041028A" w:rsidRPr="00CF35F0" w:rsidRDefault="0041028A" w:rsidP="0041028A">
      <w:pPr>
        <w:widowControl w:val="0"/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</w:rPr>
      </w:pP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14"/>
        <w:contextualSpacing/>
        <w:rPr>
          <w:color w:val="000000" w:themeColor="text1"/>
          <w:spacing w:val="-7"/>
          <w:sz w:val="28"/>
          <w:szCs w:val="28"/>
        </w:rPr>
      </w:pPr>
      <w:r w:rsidRPr="00CF35F0">
        <w:rPr>
          <w:color w:val="000000" w:themeColor="text1"/>
          <w:spacing w:val="-7"/>
          <w:sz w:val="28"/>
          <w:szCs w:val="28"/>
        </w:rPr>
        <w:t>18. Паспорт или документ, его заменяющий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left="14"/>
        <w:contextualSpacing/>
        <w:rPr>
          <w:rFonts w:ascii="Arial" w:hAnsi="Arial" w:cs="Arial"/>
          <w:color w:val="000000" w:themeColor="text1"/>
          <w:sz w:val="28"/>
          <w:szCs w:val="28"/>
        </w:rPr>
      </w:pPr>
      <w:r w:rsidRPr="00CF35F0">
        <w:rPr>
          <w:color w:val="000000" w:themeColor="text1"/>
          <w:spacing w:val="-7"/>
          <w:sz w:val="28"/>
          <w:szCs w:val="28"/>
        </w:rPr>
        <w:t>______________________________________________________________________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115"/>
        <w:ind w:left="19" w:right="2554" w:firstLine="2654"/>
        <w:contextualSpacing/>
        <w:jc w:val="center"/>
        <w:rPr>
          <w:i/>
          <w:iCs/>
          <w:color w:val="000000" w:themeColor="text1"/>
          <w:spacing w:val="-10"/>
        </w:rPr>
      </w:pPr>
      <w:r w:rsidRPr="00CF35F0">
        <w:rPr>
          <w:i/>
          <w:iCs/>
          <w:color w:val="000000" w:themeColor="text1"/>
          <w:spacing w:val="-10"/>
        </w:rPr>
        <w:t>(серия, номер, кем и когда выдан)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115"/>
        <w:ind w:right="2554"/>
        <w:contextualSpacing/>
        <w:rPr>
          <w:color w:val="000000" w:themeColor="text1"/>
          <w:sz w:val="28"/>
          <w:szCs w:val="28"/>
        </w:rPr>
      </w:pP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115"/>
        <w:ind w:right="2554"/>
        <w:contextualSpacing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>19. Наличие заграничного паспорта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115"/>
        <w:ind w:right="-2"/>
        <w:contextualSpacing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>__________________________________________________________________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250"/>
        <w:ind w:left="10"/>
        <w:contextualSpacing/>
        <w:jc w:val="center"/>
        <w:rPr>
          <w:rFonts w:ascii="Arial" w:hAnsi="Arial" w:cs="Arial"/>
          <w:i/>
          <w:color w:val="000000" w:themeColor="text1"/>
        </w:rPr>
      </w:pPr>
      <w:r w:rsidRPr="00CF35F0">
        <w:rPr>
          <w:i/>
          <w:iCs/>
          <w:color w:val="000000" w:themeColor="text1"/>
          <w:spacing w:val="-9"/>
        </w:rPr>
        <w:t>(серия, номер, кем и когда выдан)</w:t>
      </w:r>
    </w:p>
    <w:p w:rsidR="0041028A" w:rsidRPr="00CF35F0" w:rsidRDefault="0041028A" w:rsidP="0041028A">
      <w:pPr>
        <w:pStyle w:val="1"/>
        <w:keepNext w:val="0"/>
        <w:autoSpaceDE w:val="0"/>
        <w:autoSpaceDN w:val="0"/>
        <w:adjustRightInd w:val="0"/>
        <w:jc w:val="both"/>
        <w:rPr>
          <w:b w:val="0"/>
          <w:bCs w:val="0"/>
          <w:color w:val="000000" w:themeColor="text1"/>
        </w:rPr>
      </w:pPr>
      <w:r w:rsidRPr="00CF35F0">
        <w:rPr>
          <w:b w:val="0"/>
          <w:color w:val="000000" w:themeColor="text1"/>
          <w:spacing w:val="-2"/>
        </w:rPr>
        <w:t>20. </w:t>
      </w:r>
      <w:r w:rsidRPr="00CF35F0">
        <w:rPr>
          <w:b w:val="0"/>
          <w:bCs w:val="0"/>
          <w:color w:val="000000" w:themeColor="text1"/>
        </w:rPr>
        <w:t>Страховой номер индивидуального лицевого счета (если имеется)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163"/>
        <w:ind w:left="19"/>
        <w:contextualSpacing/>
        <w:jc w:val="both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>____________________________________</w:t>
      </w:r>
      <w:r>
        <w:rPr>
          <w:color w:val="000000" w:themeColor="text1"/>
          <w:sz w:val="28"/>
          <w:szCs w:val="28"/>
        </w:rPr>
        <w:t>______________________________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163"/>
        <w:ind w:left="19"/>
        <w:contextualSpacing/>
        <w:jc w:val="both"/>
        <w:rPr>
          <w:rFonts w:ascii="Arial" w:hAnsi="Arial" w:cs="Arial"/>
          <w:color w:val="000000" w:themeColor="text1"/>
          <w:sz w:val="28"/>
          <w:szCs w:val="28"/>
        </w:rPr>
      </w:pP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470"/>
        <w:ind w:left="10"/>
        <w:contextualSpacing/>
        <w:jc w:val="both"/>
        <w:rPr>
          <w:color w:val="000000" w:themeColor="text1"/>
          <w:spacing w:val="-6"/>
          <w:sz w:val="28"/>
          <w:szCs w:val="28"/>
        </w:rPr>
      </w:pPr>
      <w:r w:rsidRPr="00CF35F0">
        <w:rPr>
          <w:color w:val="000000" w:themeColor="text1"/>
          <w:spacing w:val="-6"/>
          <w:sz w:val="28"/>
          <w:szCs w:val="28"/>
        </w:rPr>
        <w:t>21. </w:t>
      </w:r>
      <w:r>
        <w:rPr>
          <w:color w:val="000000" w:themeColor="text1"/>
          <w:spacing w:val="-6"/>
          <w:sz w:val="28"/>
          <w:szCs w:val="28"/>
        </w:rPr>
        <w:t xml:space="preserve">ИНН </w:t>
      </w:r>
      <w:r w:rsidRPr="00CF35F0">
        <w:rPr>
          <w:color w:val="000000" w:themeColor="text1"/>
          <w:spacing w:val="-6"/>
          <w:sz w:val="28"/>
          <w:szCs w:val="28"/>
        </w:rPr>
        <w:t>(если имеется)</w:t>
      </w:r>
      <w:r>
        <w:rPr>
          <w:color w:val="000000" w:themeColor="text1"/>
          <w:spacing w:val="-6"/>
          <w:sz w:val="28"/>
          <w:szCs w:val="28"/>
        </w:rPr>
        <w:t xml:space="preserve"> </w:t>
      </w:r>
      <w:r w:rsidRPr="00CF35F0">
        <w:rPr>
          <w:color w:val="000000" w:themeColor="text1"/>
          <w:spacing w:val="-6"/>
          <w:sz w:val="28"/>
          <w:szCs w:val="28"/>
        </w:rPr>
        <w:t>__________________</w:t>
      </w:r>
      <w:r>
        <w:rPr>
          <w:color w:val="000000" w:themeColor="text1"/>
          <w:spacing w:val="-6"/>
          <w:sz w:val="28"/>
          <w:szCs w:val="28"/>
        </w:rPr>
        <w:t>_______________________________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470"/>
        <w:ind w:left="10"/>
        <w:contextualSpacing/>
        <w:jc w:val="both"/>
        <w:rPr>
          <w:rFonts w:ascii="Arial" w:hAnsi="Arial" w:cs="Arial"/>
          <w:color w:val="000000" w:themeColor="text1"/>
          <w:sz w:val="28"/>
          <w:szCs w:val="28"/>
        </w:rPr>
      </w:pP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480"/>
        <w:contextualSpacing/>
        <w:jc w:val="both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pacing w:val="-5"/>
          <w:sz w:val="28"/>
          <w:szCs w:val="28"/>
        </w:rPr>
        <w:t xml:space="preserve">22. Дополнительные сведения (участие в выборных представительных органах, </w:t>
      </w:r>
      <w:r w:rsidRPr="00CF35F0">
        <w:rPr>
          <w:color w:val="000000" w:themeColor="text1"/>
          <w:sz w:val="28"/>
          <w:szCs w:val="28"/>
        </w:rPr>
        <w:t>другая информация, которую желаете сообщить о себе)</w:t>
      </w:r>
    </w:p>
    <w:p w:rsidR="0041028A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480"/>
        <w:contextualSpacing/>
        <w:jc w:val="both"/>
        <w:rPr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480"/>
        <w:contextualSpacing/>
        <w:jc w:val="both"/>
        <w:rPr>
          <w:rFonts w:ascii="Arial" w:hAnsi="Arial" w:cs="Arial"/>
          <w:color w:val="000000" w:themeColor="text1"/>
          <w:sz w:val="28"/>
          <w:szCs w:val="28"/>
        </w:rPr>
      </w:pP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1757"/>
        <w:ind w:left="10"/>
        <w:contextualSpacing/>
        <w:jc w:val="both"/>
        <w:rPr>
          <w:color w:val="000000" w:themeColor="text1"/>
          <w:spacing w:val="-7"/>
          <w:sz w:val="28"/>
          <w:szCs w:val="28"/>
        </w:rPr>
      </w:pPr>
      <w:r w:rsidRPr="00CF35F0">
        <w:rPr>
          <w:iCs/>
          <w:color w:val="000000" w:themeColor="text1"/>
          <w:sz w:val="28"/>
          <w:szCs w:val="28"/>
        </w:rPr>
        <w:t>23</w:t>
      </w:r>
      <w:r w:rsidRPr="00CF35F0">
        <w:rPr>
          <w:i/>
          <w:iCs/>
          <w:color w:val="000000" w:themeColor="text1"/>
          <w:sz w:val="28"/>
          <w:szCs w:val="28"/>
        </w:rPr>
        <w:t>. </w:t>
      </w:r>
      <w:r w:rsidRPr="00CF35F0">
        <w:rPr>
          <w:color w:val="000000" w:themeColor="text1"/>
          <w:spacing w:val="-7"/>
          <w:sz w:val="28"/>
          <w:szCs w:val="28"/>
        </w:rPr>
        <w:t xml:space="preserve">На проведение в отношении меня проверочных мероприятий </w:t>
      </w:r>
      <w:r w:rsidRPr="00CF35F0">
        <w:rPr>
          <w:color w:val="000000" w:themeColor="text1"/>
          <w:sz w:val="28"/>
          <w:szCs w:val="28"/>
        </w:rPr>
        <w:t>и</w:t>
      </w:r>
      <w:r w:rsidRPr="00CF35F0">
        <w:rPr>
          <w:color w:val="000000" w:themeColor="text1"/>
          <w:spacing w:val="-7"/>
          <w:sz w:val="28"/>
          <w:szCs w:val="28"/>
        </w:rPr>
        <w:t xml:space="preserve"> </w:t>
      </w:r>
      <w:r w:rsidRPr="00CF35F0">
        <w:rPr>
          <w:color w:val="000000" w:themeColor="text1"/>
          <w:sz w:val="28"/>
          <w:szCs w:val="28"/>
        </w:rPr>
        <w:t>обработку моих персональных данных (в том числе автоматизированную</w:t>
      </w:r>
      <w:r w:rsidRPr="00CF35F0">
        <w:rPr>
          <w:color w:val="000000" w:themeColor="text1"/>
          <w:spacing w:val="-7"/>
          <w:sz w:val="28"/>
          <w:szCs w:val="28"/>
        </w:rPr>
        <w:t xml:space="preserve"> </w:t>
      </w:r>
      <w:r w:rsidRPr="00CF35F0">
        <w:rPr>
          <w:color w:val="000000" w:themeColor="text1"/>
          <w:sz w:val="28"/>
          <w:szCs w:val="28"/>
        </w:rPr>
        <w:t>обработку) согласен (согласна).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1757"/>
        <w:ind w:left="10"/>
        <w:contextualSpacing/>
        <w:jc w:val="both"/>
        <w:rPr>
          <w:rFonts w:ascii="Arial" w:hAnsi="Arial" w:cs="Arial"/>
          <w:color w:val="000000" w:themeColor="text1"/>
          <w:sz w:val="28"/>
          <w:szCs w:val="28"/>
        </w:rPr>
      </w:pPr>
    </w:p>
    <w:p w:rsidR="0041028A" w:rsidRPr="00CF35F0" w:rsidRDefault="0041028A" w:rsidP="0041028A">
      <w:pPr>
        <w:widowControl w:val="0"/>
        <w:shd w:val="clear" w:color="auto" w:fill="FFFFFF"/>
        <w:tabs>
          <w:tab w:val="left" w:leader="underscore" w:pos="504"/>
          <w:tab w:val="left" w:leader="underscore" w:pos="1723"/>
          <w:tab w:val="left" w:pos="4997"/>
          <w:tab w:val="left" w:leader="underscore" w:pos="6912"/>
        </w:tabs>
        <w:autoSpaceDE w:val="0"/>
        <w:autoSpaceDN w:val="0"/>
        <w:adjustRightInd w:val="0"/>
        <w:spacing w:before="154"/>
        <w:ind w:left="14"/>
        <w:contextualSpacing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CF35F0">
        <w:rPr>
          <w:color w:val="000000" w:themeColor="text1"/>
          <w:sz w:val="28"/>
          <w:szCs w:val="28"/>
        </w:rPr>
        <w:t>«</w:t>
      </w:r>
      <w:r w:rsidRPr="00CF35F0">
        <w:rPr>
          <w:color w:val="000000" w:themeColor="text1"/>
          <w:sz w:val="28"/>
          <w:szCs w:val="28"/>
        </w:rPr>
        <w:tab/>
        <w:t>»</w:t>
      </w:r>
      <w:r w:rsidRPr="00CF35F0">
        <w:rPr>
          <w:color w:val="000000" w:themeColor="text1"/>
          <w:sz w:val="28"/>
          <w:szCs w:val="28"/>
        </w:rPr>
        <w:tab/>
      </w:r>
      <w:r w:rsidRPr="00CF35F0">
        <w:rPr>
          <w:color w:val="000000" w:themeColor="text1"/>
          <w:spacing w:val="-4"/>
          <w:sz w:val="28"/>
          <w:szCs w:val="28"/>
        </w:rPr>
        <w:t>20     г.</w:t>
      </w:r>
      <w:r w:rsidRPr="00CF35F0">
        <w:rPr>
          <w:rFonts w:ascii="Arial" w:cs="Arial"/>
          <w:color w:val="000000" w:themeColor="text1"/>
          <w:sz w:val="28"/>
          <w:szCs w:val="28"/>
        </w:rPr>
        <w:tab/>
        <w:t xml:space="preserve"> </w:t>
      </w:r>
      <w:r>
        <w:rPr>
          <w:rFonts w:ascii="Arial" w:cs="Arial"/>
          <w:color w:val="000000" w:themeColor="text1"/>
          <w:sz w:val="28"/>
          <w:szCs w:val="28"/>
        </w:rPr>
        <w:t xml:space="preserve">                  </w:t>
      </w:r>
      <w:r w:rsidRPr="00CF35F0">
        <w:rPr>
          <w:rFonts w:ascii="Arial" w:cs="Arial"/>
          <w:color w:val="000000" w:themeColor="text1"/>
          <w:sz w:val="28"/>
          <w:szCs w:val="28"/>
        </w:rPr>
        <w:t xml:space="preserve"> </w:t>
      </w:r>
      <w:r w:rsidRPr="00CF35F0">
        <w:rPr>
          <w:color w:val="000000" w:themeColor="text1"/>
          <w:spacing w:val="-6"/>
          <w:sz w:val="28"/>
          <w:szCs w:val="28"/>
        </w:rPr>
        <w:t xml:space="preserve">Подпись  ____________      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168"/>
        <w:ind w:right="5"/>
        <w:contextualSpacing/>
        <w:jc w:val="both"/>
        <w:rPr>
          <w:color w:val="000000" w:themeColor="text1"/>
          <w:spacing w:val="-4"/>
          <w:sz w:val="28"/>
          <w:szCs w:val="28"/>
        </w:rPr>
      </w:pP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168"/>
        <w:ind w:left="10" w:right="5" w:firstLine="698"/>
        <w:contextualSpacing/>
        <w:jc w:val="both"/>
        <w:rPr>
          <w:color w:val="000000" w:themeColor="text1"/>
          <w:spacing w:val="-4"/>
          <w:sz w:val="28"/>
          <w:szCs w:val="28"/>
        </w:rPr>
      </w:pPr>
      <w:r w:rsidRPr="00CF35F0">
        <w:rPr>
          <w:color w:val="000000" w:themeColor="text1"/>
          <w:spacing w:val="-4"/>
          <w:sz w:val="28"/>
          <w:szCs w:val="28"/>
        </w:rPr>
        <w:t xml:space="preserve">Фотография и данные о трудовой деятельности, воинской службе и об учете </w:t>
      </w:r>
      <w:r w:rsidRPr="00CF35F0">
        <w:rPr>
          <w:color w:val="000000" w:themeColor="text1"/>
          <w:spacing w:val="-5"/>
          <w:sz w:val="28"/>
          <w:szCs w:val="28"/>
        </w:rPr>
        <w:t>оформляемого лица соответствуют документам, удостоверяющим личность, за</w:t>
      </w:r>
      <w:r w:rsidRPr="00CF35F0">
        <w:rPr>
          <w:color w:val="000000" w:themeColor="text1"/>
          <w:spacing w:val="-4"/>
          <w:sz w:val="28"/>
          <w:szCs w:val="28"/>
        </w:rPr>
        <w:t>писям в трудовой книжке, документам об образовании.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spacing w:before="168"/>
        <w:ind w:left="10" w:right="5"/>
        <w:contextualSpacing/>
        <w:jc w:val="both"/>
        <w:rPr>
          <w:rFonts w:ascii="Arial" w:hAnsi="Arial" w:cs="Arial"/>
          <w:color w:val="000000" w:themeColor="text1"/>
          <w:sz w:val="28"/>
          <w:szCs w:val="28"/>
        </w:rPr>
      </w:pPr>
    </w:p>
    <w:p w:rsidR="0041028A" w:rsidRPr="00CF35F0" w:rsidRDefault="0041028A" w:rsidP="0041028A">
      <w:pPr>
        <w:widowControl w:val="0"/>
        <w:shd w:val="clear" w:color="auto" w:fill="FFFFFF"/>
        <w:tabs>
          <w:tab w:val="left" w:pos="2146"/>
        </w:tabs>
        <w:autoSpaceDE w:val="0"/>
        <w:autoSpaceDN w:val="0"/>
        <w:adjustRightInd w:val="0"/>
        <w:spacing w:before="154"/>
        <w:ind w:left="19"/>
        <w:contextualSpacing/>
        <w:jc w:val="both"/>
        <w:rPr>
          <w:color w:val="000000" w:themeColor="text1"/>
          <w:spacing w:val="-4"/>
          <w:sz w:val="28"/>
          <w:szCs w:val="28"/>
        </w:rPr>
      </w:pPr>
      <w:r w:rsidRPr="00CF35F0">
        <w:rPr>
          <w:color w:val="000000" w:themeColor="text1"/>
          <w:spacing w:val="-2"/>
          <w:sz w:val="28"/>
          <w:szCs w:val="28"/>
        </w:rPr>
        <w:t xml:space="preserve">«      »_______ </w:t>
      </w:r>
      <w:r w:rsidRPr="00CF35F0">
        <w:rPr>
          <w:rFonts w:hAnsi="Arial"/>
          <w:color w:val="000000" w:themeColor="text1"/>
          <w:spacing w:val="-4"/>
          <w:sz w:val="28"/>
          <w:szCs w:val="28"/>
        </w:rPr>
        <w:t xml:space="preserve">20     </w:t>
      </w:r>
      <w:r w:rsidRPr="00CF35F0">
        <w:rPr>
          <w:color w:val="000000" w:themeColor="text1"/>
          <w:spacing w:val="-4"/>
          <w:sz w:val="28"/>
          <w:szCs w:val="28"/>
        </w:rPr>
        <w:t>г.              __________________________________________</w:t>
      </w:r>
      <w:r>
        <w:rPr>
          <w:color w:val="000000" w:themeColor="text1"/>
          <w:spacing w:val="-4"/>
          <w:sz w:val="28"/>
          <w:szCs w:val="28"/>
        </w:rPr>
        <w:t>»</w:t>
      </w:r>
    </w:p>
    <w:p w:rsidR="0041028A" w:rsidRPr="00CF35F0" w:rsidRDefault="0041028A" w:rsidP="0041028A">
      <w:pPr>
        <w:widowControl w:val="0"/>
        <w:shd w:val="clear" w:color="auto" w:fill="FFFFFF"/>
        <w:autoSpaceDE w:val="0"/>
        <w:autoSpaceDN w:val="0"/>
        <w:adjustRightInd w:val="0"/>
        <w:ind w:right="10"/>
        <w:contextualSpacing/>
        <w:jc w:val="both"/>
        <w:rPr>
          <w:rFonts w:ascii="Arial" w:hAnsi="Arial" w:cs="Arial"/>
          <w:color w:val="000000" w:themeColor="text1"/>
        </w:rPr>
      </w:pPr>
      <w:r w:rsidRPr="00CF35F0">
        <w:rPr>
          <w:i/>
          <w:iCs/>
          <w:color w:val="000000" w:themeColor="text1"/>
          <w:spacing w:val="-9"/>
        </w:rPr>
        <w:t xml:space="preserve">                                                                                                                (подпись, фамилия секретаря конкурсной комиссии)</w:t>
      </w:r>
    </w:p>
    <w:p w:rsidR="00724775" w:rsidRPr="0015177B" w:rsidRDefault="00724775" w:rsidP="0041028A">
      <w:pPr>
        <w:widowControl w:val="0"/>
        <w:shd w:val="clear" w:color="auto" w:fill="FFFFFF"/>
        <w:tabs>
          <w:tab w:val="left" w:pos="2146"/>
        </w:tabs>
        <w:autoSpaceDE w:val="0"/>
        <w:autoSpaceDN w:val="0"/>
        <w:adjustRightInd w:val="0"/>
        <w:spacing w:before="154"/>
        <w:contextualSpacing/>
        <w:jc w:val="both"/>
        <w:rPr>
          <w:color w:val="000000"/>
          <w:spacing w:val="-4"/>
          <w:sz w:val="28"/>
          <w:szCs w:val="28"/>
        </w:rPr>
      </w:pPr>
    </w:p>
    <w:p w:rsidR="00524C05" w:rsidRDefault="00524C05"/>
    <w:sectPr w:rsidR="00524C05" w:rsidSect="00E363CE">
      <w:headerReference w:type="default" r:id="rId6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7C34" w:rsidRDefault="00537C34" w:rsidP="00E363CE">
      <w:r>
        <w:separator/>
      </w:r>
    </w:p>
  </w:endnote>
  <w:endnote w:type="continuationSeparator" w:id="0">
    <w:p w:rsidR="00537C34" w:rsidRDefault="00537C34" w:rsidP="00E363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7C34" w:rsidRDefault="00537C34" w:rsidP="00E363CE">
      <w:r>
        <w:separator/>
      </w:r>
    </w:p>
  </w:footnote>
  <w:footnote w:type="continuationSeparator" w:id="0">
    <w:p w:rsidR="00537C34" w:rsidRDefault="00537C34" w:rsidP="00E363C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778630"/>
      <w:docPartObj>
        <w:docPartGallery w:val="Page Numbers (Top of Page)"/>
        <w:docPartUnique/>
      </w:docPartObj>
    </w:sdtPr>
    <w:sdtContent>
      <w:p w:rsidR="00E363CE" w:rsidRDefault="00A07033">
        <w:pPr>
          <w:pStyle w:val="a3"/>
          <w:jc w:val="center"/>
        </w:pPr>
        <w:fldSimple w:instr=" PAGE   \* MERGEFORMAT ">
          <w:r w:rsidR="00D934D1">
            <w:rPr>
              <w:noProof/>
            </w:rPr>
            <w:t>9</w:t>
          </w:r>
        </w:fldSimple>
      </w:p>
    </w:sdtContent>
  </w:sdt>
  <w:p w:rsidR="00E363CE" w:rsidRDefault="00E363CE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1028A"/>
    <w:rsid w:val="00165AB0"/>
    <w:rsid w:val="00181CC9"/>
    <w:rsid w:val="00224AF4"/>
    <w:rsid w:val="00292911"/>
    <w:rsid w:val="002D26F2"/>
    <w:rsid w:val="002D442A"/>
    <w:rsid w:val="0039006B"/>
    <w:rsid w:val="003C2951"/>
    <w:rsid w:val="0041028A"/>
    <w:rsid w:val="00455ADB"/>
    <w:rsid w:val="004837E2"/>
    <w:rsid w:val="00511EA2"/>
    <w:rsid w:val="00524C05"/>
    <w:rsid w:val="00532F8C"/>
    <w:rsid w:val="00537C34"/>
    <w:rsid w:val="00565D02"/>
    <w:rsid w:val="00724775"/>
    <w:rsid w:val="007405F6"/>
    <w:rsid w:val="00885DDC"/>
    <w:rsid w:val="008D49DD"/>
    <w:rsid w:val="00927612"/>
    <w:rsid w:val="00A07033"/>
    <w:rsid w:val="00C02A3B"/>
    <w:rsid w:val="00C17172"/>
    <w:rsid w:val="00D934D1"/>
    <w:rsid w:val="00D974AA"/>
    <w:rsid w:val="00DF2D91"/>
    <w:rsid w:val="00E26241"/>
    <w:rsid w:val="00E363CE"/>
    <w:rsid w:val="00F3419B"/>
    <w:rsid w:val="00F55839"/>
    <w:rsid w:val="00F74D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02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1028A"/>
    <w:pPr>
      <w:keepNext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1028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Style6">
    <w:name w:val="Style6"/>
    <w:basedOn w:val="a"/>
    <w:uiPriority w:val="99"/>
    <w:rsid w:val="0041028A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Tahoma" w:hAnsi="Tahoma" w:cs="Tahoma"/>
      <w:sz w:val="24"/>
      <w:szCs w:val="24"/>
    </w:rPr>
  </w:style>
  <w:style w:type="paragraph" w:customStyle="1" w:styleId="Style7">
    <w:name w:val="Style7"/>
    <w:basedOn w:val="a"/>
    <w:uiPriority w:val="99"/>
    <w:rsid w:val="0041028A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Tahoma" w:hAnsi="Tahoma" w:cs="Tahoma"/>
      <w:sz w:val="24"/>
      <w:szCs w:val="24"/>
    </w:rPr>
  </w:style>
  <w:style w:type="character" w:customStyle="1" w:styleId="FontStyle46">
    <w:name w:val="Font Style46"/>
    <w:basedOn w:val="a0"/>
    <w:uiPriority w:val="99"/>
    <w:rsid w:val="0041028A"/>
    <w:rPr>
      <w:rFonts w:ascii="Cambria" w:hAnsi="Cambria" w:cs="Cambria"/>
      <w:sz w:val="20"/>
      <w:szCs w:val="20"/>
    </w:rPr>
  </w:style>
  <w:style w:type="character" w:customStyle="1" w:styleId="FontStyle48">
    <w:name w:val="Font Style48"/>
    <w:basedOn w:val="a0"/>
    <w:uiPriority w:val="99"/>
    <w:rsid w:val="0041028A"/>
    <w:rPr>
      <w:rFonts w:ascii="Cambria" w:hAnsi="Cambria" w:cs="Cambria"/>
      <w:i/>
      <w:iCs/>
      <w:sz w:val="20"/>
      <w:szCs w:val="20"/>
    </w:rPr>
  </w:style>
  <w:style w:type="paragraph" w:customStyle="1" w:styleId="Pa3">
    <w:name w:val="Pa3"/>
    <w:basedOn w:val="a"/>
    <w:next w:val="a"/>
    <w:uiPriority w:val="99"/>
    <w:rsid w:val="0041028A"/>
    <w:pPr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41028A"/>
    <w:pPr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41028A"/>
    <w:pPr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</w:rPr>
  </w:style>
  <w:style w:type="paragraph" w:customStyle="1" w:styleId="Pa20">
    <w:name w:val="Pa20"/>
    <w:basedOn w:val="a"/>
    <w:next w:val="a"/>
    <w:uiPriority w:val="99"/>
    <w:rsid w:val="0041028A"/>
    <w:pPr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E363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363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E363C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363C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A20C9AA81D2480F4DDC7CAFCBB98CB5C4072B517E0EAAC3B652B2BBF4C28B80443C555B30FEF39B6AFF5C371FE88C27CC19E61D574841E48SEo1E" TargetMode="External"/><Relationship Id="rId18" Type="http://schemas.openxmlformats.org/officeDocument/2006/relationships/hyperlink" Target="consultantplus://offline/ref=A20C9AA81D2480F4DDC7CAFCBB98CB5C4072B517E0EAAC3B652B2BBF4C28B80443C555B30FEF3FB3A9F5C371FE88C27CC19E61D574841E48SEo1E" TargetMode="External"/><Relationship Id="rId26" Type="http://schemas.openxmlformats.org/officeDocument/2006/relationships/hyperlink" Target="consultantplus://offline/ref=A20C9AA81D2480F4DDC7CAFCBB98CB5C4072B517E0EAAC3B652B2BBF4C28B80443C555B30DEF3BBDF8AFD375B7DFC860C6857FD26A84S1oEE" TargetMode="External"/><Relationship Id="rId39" Type="http://schemas.openxmlformats.org/officeDocument/2006/relationships/hyperlink" Target="consultantplus://offline/ref=A20C9AA81D2480F4DDC7CAFCBB98CB5C4072B517E0EAAC3B652B2BBF4C28B80443C555B009EB3ABDF8AFD375B7DFC860C6857FD26A84S1oEE" TargetMode="External"/><Relationship Id="rId21" Type="http://schemas.openxmlformats.org/officeDocument/2006/relationships/hyperlink" Target="consultantplus://offline/ref=A20C9AA81D2480F4DDC7CAFCBB98CB5C4072B517E0EAAC3B652B2BBF4C28B80443C555B30FED34B2A9F5C371FE88C27CC19E61D574841E48SEo1E" TargetMode="External"/><Relationship Id="rId34" Type="http://schemas.openxmlformats.org/officeDocument/2006/relationships/hyperlink" Target="consultantplus://offline/ref=A20C9AA81D2480F4DDC7CAFCBB98CB5C4072B517E0EAAC3B652B2BBF4C28B80443C555B30CED3DBDF8AFD375B7DFC860C6857FD26A84S1oEE" TargetMode="External"/><Relationship Id="rId42" Type="http://schemas.openxmlformats.org/officeDocument/2006/relationships/hyperlink" Target="consultantplus://offline/ref=A20C9AA81D2480F4DDC7CAFCBB98CB5C4072B517E0EAAC3B652B2BBF4C28B80443C555B30FEE34B3AEF5C371FE88C27CC19E61D574841E48SEo1E" TargetMode="External"/><Relationship Id="rId47" Type="http://schemas.openxmlformats.org/officeDocument/2006/relationships/hyperlink" Target="consultantplus://offline/ref=A20C9AA81D2480F4DDC7CAFCBB98CB5C4072B517E0EAAC3B652B2BBF4C28B80443C555B00BEB3DBDF8AFD375B7DFC860C6857FD26A84S1oEE" TargetMode="External"/><Relationship Id="rId50" Type="http://schemas.openxmlformats.org/officeDocument/2006/relationships/hyperlink" Target="consultantplus://offline/ref=A20C9AA81D2480F4DDC7CAFCBB98CB5C4072B517E0EAAC3B652B2BBF4C28B80443C555B00DE53CBDF8AFD375B7DFC860C6857FD26A84S1oEE" TargetMode="External"/><Relationship Id="rId55" Type="http://schemas.openxmlformats.org/officeDocument/2006/relationships/hyperlink" Target="consultantplus://offline/ref=A20C9AA81D2480F4DDC7CAFCBB98CB5C4072B517E0EAAC3B652B2BBF4C28B80443C555B30FEF3CB7A9F5C371FE88C27CC19E61D574841E48SEo1E" TargetMode="External"/><Relationship Id="rId63" Type="http://schemas.openxmlformats.org/officeDocument/2006/relationships/theme" Target="theme/theme1.xml"/><Relationship Id="rId7" Type="http://schemas.openxmlformats.org/officeDocument/2006/relationships/hyperlink" Target="consultantplus://offline/ref=A20C9AA81D2480F4DDC7CAFCBB98CB5C4072B517E0EAAC3B652B2BBF4C28B80443C555B30FED39B3A4F5C371FE88C27CC19E61D574841E48SEo1E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A20C9AA81D2480F4DDC7CAFCBB98CB5C4072B517E0EAAC3B652B2BBF4C28B80443C555B009E83DBDF8AFD375B7DFC860C6857FD26A84S1oEE" TargetMode="External"/><Relationship Id="rId20" Type="http://schemas.openxmlformats.org/officeDocument/2006/relationships/hyperlink" Target="consultantplus://offline/ref=A20C9AA81D2480F4DDC7CAFCBB98CB5C4072B517E0EAAC3B652B2BBF4C28B80443C555B00CED38BDF8AFD375B7DFC860C6857FD26A84S1oEE" TargetMode="External"/><Relationship Id="rId29" Type="http://schemas.openxmlformats.org/officeDocument/2006/relationships/hyperlink" Target="consultantplus://offline/ref=A20C9AA81D2480F4DDC7CAFCBB98CB5C4072B517E0EAAC3B652B2BBF4C28B80443C555B30DEB3DBDF8AFD375B7DFC860C6857FD26A84S1oEE" TargetMode="External"/><Relationship Id="rId41" Type="http://schemas.openxmlformats.org/officeDocument/2006/relationships/hyperlink" Target="consultantplus://offline/ref=A20C9AA81D2480F4DDC7CAFCBB98CB5C4072B517E0EAAC3B652B2BBF4C28B80443C555B30EEB3DBDF8AFD375B7DFC860C6857FD26A84S1oEE" TargetMode="External"/><Relationship Id="rId54" Type="http://schemas.openxmlformats.org/officeDocument/2006/relationships/hyperlink" Target="consultantplus://offline/ref=A20C9AA81D2480F4DDC7CAFCBB98CB5C4072B517E0EAAC3B652B2BBF4C28B80443C555B30FEC35B2A8F5C371FE88C27CC19E61D574841E48SEo1E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20C9AA81D2480F4DDC7CAFCBB98CB5C4072B517E0EAAC3B652B2BBF4C28B80443C555B30FED39B3AEF5C371FE88C27CC19E61D574841E48SEo1E" TargetMode="External"/><Relationship Id="rId11" Type="http://schemas.openxmlformats.org/officeDocument/2006/relationships/hyperlink" Target="consultantplus://offline/ref=A20C9AA81D2480F4DDC7CAFCBB98CB5C4072B517E0EAAC3B652B2BBF4C28B80443C555B30FED3AB1A5F5C371FE88C27CC19E61D574841E48SEo1E" TargetMode="External"/><Relationship Id="rId24" Type="http://schemas.openxmlformats.org/officeDocument/2006/relationships/hyperlink" Target="consultantplus://offline/ref=A20C9AA81D2480F4DDC7CAFCBB98CB5C4072B517E0EAAC3B652B2BBF4C28B80443C555B306EE3ABDF8AFD375B7DFC860C6857FD26A84S1oEE" TargetMode="External"/><Relationship Id="rId32" Type="http://schemas.openxmlformats.org/officeDocument/2006/relationships/hyperlink" Target="consultantplus://offline/ref=A20C9AA81D2480F4DDC7CAFCBB98CB5C4072B517E0EAAC3B652B2BBF4C28B80443C555B30FEF3AB0AFF5C371FE88C27CC19E61D574841E48SEo1E" TargetMode="External"/><Relationship Id="rId37" Type="http://schemas.openxmlformats.org/officeDocument/2006/relationships/hyperlink" Target="consultantplus://offline/ref=A20C9AA81D2480F4DDC7CAFCBB98CB5C4072B517E0EAAC3B652B2BBF4C28B80443C555B307E43EBDF8AFD375B7DFC860C6857FD26A84S1oEE" TargetMode="External"/><Relationship Id="rId40" Type="http://schemas.openxmlformats.org/officeDocument/2006/relationships/hyperlink" Target="consultantplus://offline/ref=A20C9AA81D2480F4DDC7CAFCBB98CB5C4072B517E0EAAC3B652B2BBF4C28B80443C555B309EA3FBDF8AFD375B7DFC860C6857FD26A84S1oEE" TargetMode="External"/><Relationship Id="rId45" Type="http://schemas.openxmlformats.org/officeDocument/2006/relationships/hyperlink" Target="consultantplus://offline/ref=A20C9AA81D2480F4DDC7CAFCBB98CB5C4072B517E0EAAC3B652B2BBF4C28B80443C555B009E43ABDF8AFD375B7DFC860C6857FD26A84S1oEE" TargetMode="External"/><Relationship Id="rId53" Type="http://schemas.openxmlformats.org/officeDocument/2006/relationships/hyperlink" Target="consultantplus://offline/ref=A20C9AA81D2480F4DDC7CAFCBB98CB5C4072B517E0EAAC3B652B2BBF4C28B80443C555B00AEC3DBDF8AFD375B7DFC860C6857FD26A84S1oEE" TargetMode="External"/><Relationship Id="rId58" Type="http://schemas.openxmlformats.org/officeDocument/2006/relationships/hyperlink" Target="consultantplus://offline/ref=A20C9AA81D2480F4DDC7CAFCBB98CB5C4072B517E0EAAC3B652B2BBF4C28B80443C555B30FEF3CB3A9F5C371FE88C27CC19E61D574841E48SEo1E" TargetMode="External"/><Relationship Id="rId5" Type="http://schemas.openxmlformats.org/officeDocument/2006/relationships/endnotes" Target="endnotes.xml"/><Relationship Id="rId15" Type="http://schemas.openxmlformats.org/officeDocument/2006/relationships/hyperlink" Target="consultantplus://offline/ref=A20C9AA81D2480F4DDC7CAFCBB98CB5C4072B517E0EAAC3B652B2BBF4C28B80443C555B30FED34B6ACF5C371FE88C27CC19E61D574841E48SEo1E" TargetMode="External"/><Relationship Id="rId23" Type="http://schemas.openxmlformats.org/officeDocument/2006/relationships/hyperlink" Target="consultantplus://offline/ref=A20C9AA81D2480F4DDC7CAFCBB98CB5C4072B517E0EAAC3B652B2BBF4C28B80443C555B30FEF3AB6A9F5C371FE88C27CC19E61D574841E48SEo1E" TargetMode="External"/><Relationship Id="rId28" Type="http://schemas.openxmlformats.org/officeDocument/2006/relationships/hyperlink" Target="consultantplus://offline/ref=A20C9AA81D2480F4DDC7CAFCBB98CB5C4072B517E0EAAC3B652B2BBF4C28B80443C555B30DE83EBDF8AFD375B7DFC860C6857FD26A84S1oEE" TargetMode="External"/><Relationship Id="rId36" Type="http://schemas.openxmlformats.org/officeDocument/2006/relationships/hyperlink" Target="consultantplus://offline/ref=A20C9AA81D2480F4DDC7CAFCBB98CB5C4072B517E0EAAC3B652B2BBF4C28B80443C555B308EB3CBDF8AFD375B7DFC860C6857FD26A84S1oEE" TargetMode="External"/><Relationship Id="rId49" Type="http://schemas.openxmlformats.org/officeDocument/2006/relationships/hyperlink" Target="consultantplus://offline/ref=A20C9AA81D2480F4DDC7CAFCBB98CB5C4072B517E0EAAC3B652B2BBF4C28B80443C555BB07EE37E2FDBAC22DB8DAD17EC39E63D068S8o6E" TargetMode="External"/><Relationship Id="rId57" Type="http://schemas.openxmlformats.org/officeDocument/2006/relationships/hyperlink" Target="consultantplus://offline/ref=A20C9AA81D2480F4DDC7CAFCBB98CB5C4072B517E0EAAC3B652B2BBF4C28B80443C555B30FEE3DB7AAF5C371FE88C27CC19E61D574841E48SEo1E" TargetMode="External"/><Relationship Id="rId61" Type="http://schemas.openxmlformats.org/officeDocument/2006/relationships/header" Target="header1.xml"/><Relationship Id="rId10" Type="http://schemas.openxmlformats.org/officeDocument/2006/relationships/hyperlink" Target="consultantplus://offline/ref=A20C9AA81D2480F4DDC7CAFCBB98CB5C4072B517E0EAAC3B652B2BBF4C28B80443C555B00AE43DBDF8AFD375B7DFC860C6857FD26A84S1oEE" TargetMode="External"/><Relationship Id="rId19" Type="http://schemas.openxmlformats.org/officeDocument/2006/relationships/hyperlink" Target="consultantplus://offline/ref=A20C9AA81D2480F4DDC7CAFCBB98CB5C4072B517E0EAAC3B652B2BBF4C28B80443C555B009E83BBDF8AFD375B7DFC860C6857FD26A84S1oEE" TargetMode="External"/><Relationship Id="rId31" Type="http://schemas.openxmlformats.org/officeDocument/2006/relationships/hyperlink" Target="consultantplus://offline/ref=A20C9AA81D2480F4DDC7CAFCBB98CB5C4072B517E0EAAC3B652B2BBF4C28B80443C555B30FED35B2ACF5C371FE88C27CC19E61D574841E48SEo1E" TargetMode="External"/><Relationship Id="rId44" Type="http://schemas.openxmlformats.org/officeDocument/2006/relationships/hyperlink" Target="consultantplus://offline/ref=A20C9AA81D2480F4DDC7CAFCBB98CB5C4072B517E0EAAC3B652B2BBF4C28B80443C555B30EEC3ABDF8AFD375B7DFC860C6857FD26A84S1oEE" TargetMode="External"/><Relationship Id="rId52" Type="http://schemas.openxmlformats.org/officeDocument/2006/relationships/hyperlink" Target="consultantplus://offline/ref=A20C9AA81D2480F4DDC7CAFCBB98CB5C4072B517E0EAAC3B652B2BBF4C28B80443C555B309E53EBDF8AFD375B7DFC860C6857FD26A84S1oEE" TargetMode="External"/><Relationship Id="rId60" Type="http://schemas.openxmlformats.org/officeDocument/2006/relationships/hyperlink" Target="consultantplus://offline/ref=A20C9AA81D2480F4DDC7CAFCBB98CB5C4072B517E0EAAC3B652B2BBF4C28B80443C555B309EF3DBDF8AFD375B7DFC860C6857FD26A84S1oEE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A20C9AA81D2480F4DDC7CAFCBB98CB5C4072B517E0EAAC3B652B2BBF4C28B80443C555B30FED39BFA9F5C371FE88C27CC19E61D574841E48SEo1E" TargetMode="External"/><Relationship Id="rId14" Type="http://schemas.openxmlformats.org/officeDocument/2006/relationships/hyperlink" Target="consultantplus://offline/ref=A20C9AA81D2480F4DDC7CAFCBB98CB5C4072B517E0EAAC3B652B2BBF4C28B80443C555B40BEF37E2FDBAC22DB8DAD17EC39E63D068S8o6E" TargetMode="External"/><Relationship Id="rId22" Type="http://schemas.openxmlformats.org/officeDocument/2006/relationships/hyperlink" Target="consultantplus://offline/ref=A20C9AA81D2480F4DDC7CAFCBB98CB5C4072B517E0EAAC3B652B2BBF4C28B80443C555B30FEF39BEA8F5C371FE88C27CC19E61D574841E48SEo1E" TargetMode="External"/><Relationship Id="rId27" Type="http://schemas.openxmlformats.org/officeDocument/2006/relationships/hyperlink" Target="consultantplus://offline/ref=A20C9AA81D2480F4DDC7CAFCBB98CB5C4072B517E0EAAC3B652B2BBF4C28B80443C555B30DEE3ABDF8AFD375B7DFC860C6857FD26A84S1oEE" TargetMode="External"/><Relationship Id="rId30" Type="http://schemas.openxmlformats.org/officeDocument/2006/relationships/hyperlink" Target="consultantplus://offline/ref=A20C9AA81D2480F4DDC7CAFCBB98CB5C4072B517E0EAAC3B652B2BBF4C28B80443C555B30FEF3AB7A9F5C371FE88C27CC19E61D574841E48SEo1E" TargetMode="External"/><Relationship Id="rId35" Type="http://schemas.openxmlformats.org/officeDocument/2006/relationships/hyperlink" Target="consultantplus://offline/ref=A20C9AA81D2480F4DDC7CAFCBB98CB5C4072B517E0EAAC3B652B2BBF4C28B80443C555B30FEF3BB0A9F5C371FE88C27CC19E61D574841E48SEo1E" TargetMode="External"/><Relationship Id="rId43" Type="http://schemas.openxmlformats.org/officeDocument/2006/relationships/hyperlink" Target="consultantplus://offline/ref=A20C9AA81D2480F4DDC7CAFCBB98CB5C4072B517E0EAAC3B652B2BBF4C28B80443C555B30AEE3BBDF8AFD375B7DFC860C6857FD26A84S1oEE" TargetMode="External"/><Relationship Id="rId48" Type="http://schemas.openxmlformats.org/officeDocument/2006/relationships/hyperlink" Target="consultantplus://offline/ref=A20C9AA81D2480F4DDC7CAFCBB98CB5C4072B517E0EAAC3B652B2BBF4C28B80443C555BB07EC37E2FDBAC22DB8DAD17EC39E63D068S8o6E" TargetMode="External"/><Relationship Id="rId56" Type="http://schemas.openxmlformats.org/officeDocument/2006/relationships/hyperlink" Target="consultantplus://offline/ref=A20C9AA81D2480F4DDC7CAFCBB98CB5C4072B517E0EAAC3B652B2BBF4C28B80443C555B30FEF3CB5AFF5C371FE88C27CC19E61D574841E48SEo1E" TargetMode="External"/><Relationship Id="rId8" Type="http://schemas.openxmlformats.org/officeDocument/2006/relationships/hyperlink" Target="consultantplus://offline/ref=A20C9AA81D2480F4DDC7CAFCBB98CB5C4072B517E0EAAC3B652B2BBF4C28B80443C555B00DEF39BDF8AFD375B7DFC860C6857FD26A84S1oEE" TargetMode="External"/><Relationship Id="rId51" Type="http://schemas.openxmlformats.org/officeDocument/2006/relationships/hyperlink" Target="consultantplus://offline/ref=A20C9AA81D2480F4DDC7CAFCBB98CB5C4072B517E0EAAC3B652B2BBF4C28B80443C555B309EE3ABDF8AFD375B7DFC860C6857FD26A84S1oEE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A20C9AA81D2480F4DDC7CAFCBB98CB5C4072B517E0EAAC3B652B2BBF4C28B80443C555B30FED3BB6ACF5C371FE88C27CC19E61D574841E48SEo1E" TargetMode="External"/><Relationship Id="rId17" Type="http://schemas.openxmlformats.org/officeDocument/2006/relationships/hyperlink" Target="consultantplus://offline/ref=A20C9AA81D2480F4DDC7CAFCBB98CB5C4072B517E0EAAC3B652B2BBF4C28B80443C555B009E83FBDF8AFD375B7DFC860C6857FD26A84S1oEE" TargetMode="External"/><Relationship Id="rId25" Type="http://schemas.openxmlformats.org/officeDocument/2006/relationships/hyperlink" Target="consultantplus://offline/ref=A20C9AA81D2480F4DDC7CAFCBB98CB5C4072B517E0EAAC3B652B2BBF4C28B80443C555B30DEC3BBDF8AFD375B7DFC860C6857FD26A84S1oEE" TargetMode="External"/><Relationship Id="rId33" Type="http://schemas.openxmlformats.org/officeDocument/2006/relationships/hyperlink" Target="consultantplus://offline/ref=A20C9AA81D2480F4DDC7CAFCBB98CB5C4072B517E0EAAC3B652B2BBF4C28B80443C555B30DE53BBDF8AFD375B7DFC860C6857FD26A84S1oEE" TargetMode="External"/><Relationship Id="rId38" Type="http://schemas.openxmlformats.org/officeDocument/2006/relationships/hyperlink" Target="consultantplus://offline/ref=A20C9AA81D2480F4DDC7CAFCBB98CB5C4072B517E0EAAC3B652B2BBF4C28B80443C555B00CEA3ABDF8AFD375B7DFC860C6857FD26A84S1oEE" TargetMode="External"/><Relationship Id="rId46" Type="http://schemas.openxmlformats.org/officeDocument/2006/relationships/hyperlink" Target="consultantplus://offline/ref=A20C9AA81D2480F4DDC7CAFCBB98CB5C4072B517E0EAAC3B652B2BBF4C28B80443C555B30FEC3AB4ACF5C371FE88C27CC19E61D574841E48SEo1E" TargetMode="External"/><Relationship Id="rId59" Type="http://schemas.openxmlformats.org/officeDocument/2006/relationships/hyperlink" Target="consultantplus://offline/ref=A20C9AA81D2480F4DDC7CAFCBB98CB5C4072B517E0EAAC3B652B2BBF4C28B80443C555B30FEF3EB0A4F5C371FE88C27CC19E61D574841E48SEo1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10</Pages>
  <Words>4348</Words>
  <Characters>24784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Литвинова Валентина Николаевна</dc:creator>
  <cp:lastModifiedBy>ivanova</cp:lastModifiedBy>
  <cp:revision>5</cp:revision>
  <cp:lastPrinted>2020-06-09T07:08:00Z</cp:lastPrinted>
  <dcterms:created xsi:type="dcterms:W3CDTF">2020-06-18T08:27:00Z</dcterms:created>
  <dcterms:modified xsi:type="dcterms:W3CDTF">2020-06-19T02:30:00Z</dcterms:modified>
</cp:coreProperties>
</file>