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D5D" w:rsidRDefault="00ED1D5D" w:rsidP="00ED1D5D">
      <w:pPr>
        <w:pStyle w:val="a3"/>
        <w:widowControl w:val="0"/>
        <w:rPr>
          <w:b/>
        </w:rPr>
      </w:pPr>
      <w:r w:rsidRPr="003D1940">
        <w:rPr>
          <w:b/>
        </w:rPr>
        <w:t>СОВЕТ ДЕПУТАТОВ ГОРОДА БЕРДСКА</w:t>
      </w:r>
    </w:p>
    <w:p w:rsidR="00ED1D5D" w:rsidRDefault="00ED1D5D" w:rsidP="00ED1D5D">
      <w:pPr>
        <w:jc w:val="center"/>
        <w:rPr>
          <w:b/>
          <w:caps/>
          <w:szCs w:val="28"/>
        </w:rPr>
      </w:pPr>
      <w:r>
        <w:rPr>
          <w:b/>
          <w:caps/>
          <w:szCs w:val="28"/>
        </w:rPr>
        <w:t xml:space="preserve">ЧЕТВЕРТОГО </w:t>
      </w:r>
      <w:r w:rsidRPr="00E754E6">
        <w:rPr>
          <w:b/>
          <w:caps/>
          <w:szCs w:val="28"/>
        </w:rPr>
        <w:t>СОЗЫВА</w:t>
      </w:r>
    </w:p>
    <w:p w:rsidR="00ED1D5D" w:rsidRPr="006E73A6" w:rsidRDefault="00ED1D5D" w:rsidP="00ED1D5D">
      <w:pPr>
        <w:pStyle w:val="1"/>
        <w:widowControl w:val="0"/>
        <w:spacing w:before="360" w:after="0"/>
        <w:jc w:val="center"/>
        <w:rPr>
          <w:rFonts w:ascii="Times New Roman" w:hAnsi="Times New Roman" w:cs="Times New Roman"/>
          <w:color w:val="000000"/>
          <w:sz w:val="36"/>
          <w:szCs w:val="36"/>
        </w:rPr>
      </w:pPr>
      <w:proofErr w:type="gramStart"/>
      <w:r w:rsidRPr="006E73A6">
        <w:rPr>
          <w:rFonts w:ascii="Times New Roman" w:hAnsi="Times New Roman" w:cs="Times New Roman"/>
          <w:color w:val="000000"/>
          <w:sz w:val="36"/>
          <w:szCs w:val="36"/>
        </w:rPr>
        <w:t>Р</w:t>
      </w:r>
      <w:proofErr w:type="gramEnd"/>
      <w:r w:rsidRPr="006E73A6">
        <w:rPr>
          <w:rFonts w:ascii="Times New Roman" w:hAnsi="Times New Roman" w:cs="Times New Roman"/>
          <w:color w:val="000000"/>
          <w:sz w:val="36"/>
          <w:szCs w:val="36"/>
        </w:rPr>
        <w:t xml:space="preserve"> Е Ш Е Н И Е</w:t>
      </w:r>
    </w:p>
    <w:p w:rsidR="00ED1D5D" w:rsidRPr="00E754E6" w:rsidRDefault="00ED1D5D" w:rsidP="00ED1D5D">
      <w:pPr>
        <w:jc w:val="center"/>
      </w:pPr>
      <w:r w:rsidRPr="00E754E6">
        <w:t>(</w:t>
      </w:r>
      <w:r w:rsidR="00E01F34">
        <w:t xml:space="preserve">тридцать </w:t>
      </w:r>
      <w:r w:rsidR="00560C6F">
        <w:t xml:space="preserve">седьмая </w:t>
      </w:r>
      <w:r>
        <w:t>сессия)</w:t>
      </w:r>
    </w:p>
    <w:p w:rsidR="00ED1D5D" w:rsidRPr="00E754E6" w:rsidRDefault="00ED1D5D" w:rsidP="00ED1D5D">
      <w:pPr>
        <w:jc w:val="center"/>
      </w:pPr>
    </w:p>
    <w:p w:rsidR="00ED1D5D" w:rsidRDefault="00ED1D5D" w:rsidP="00ED1D5D">
      <w:pPr>
        <w:rPr>
          <w:szCs w:val="28"/>
        </w:rPr>
      </w:pPr>
    </w:p>
    <w:p w:rsidR="00560C6F" w:rsidRDefault="00560C6F" w:rsidP="00ED1D5D">
      <w:pPr>
        <w:rPr>
          <w:szCs w:val="28"/>
        </w:rPr>
      </w:pPr>
      <w:r>
        <w:rPr>
          <w:szCs w:val="28"/>
        </w:rPr>
        <w:t xml:space="preserve">18 июня 2020 года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№ 377</w:t>
      </w:r>
    </w:p>
    <w:p w:rsidR="00ED1D5D" w:rsidRDefault="00ED1D5D" w:rsidP="00ED1D5D">
      <w:pPr>
        <w:tabs>
          <w:tab w:val="left" w:pos="5220"/>
        </w:tabs>
        <w:jc w:val="center"/>
      </w:pPr>
    </w:p>
    <w:p w:rsidR="00560C6F" w:rsidRDefault="00560C6F" w:rsidP="00ED1D5D">
      <w:pPr>
        <w:tabs>
          <w:tab w:val="left" w:pos="5220"/>
        </w:tabs>
        <w:jc w:val="center"/>
      </w:pPr>
    </w:p>
    <w:p w:rsidR="00ED1D5D" w:rsidRDefault="00ED1D5D" w:rsidP="00ED1D5D">
      <w:pPr>
        <w:tabs>
          <w:tab w:val="left" w:pos="5220"/>
        </w:tabs>
        <w:jc w:val="center"/>
      </w:pPr>
      <w:r w:rsidRPr="0018364A">
        <w:t xml:space="preserve">О внесении изменений в Положение о </w:t>
      </w:r>
      <w:r>
        <w:t>К</w:t>
      </w:r>
      <w:r w:rsidRPr="0018364A">
        <w:t xml:space="preserve">онтрольно-счетной палате города </w:t>
      </w:r>
      <w:r>
        <w:t>Бердска</w:t>
      </w:r>
      <w:r w:rsidRPr="0018364A">
        <w:t xml:space="preserve">, </w:t>
      </w:r>
      <w:r>
        <w:t>утвержденное</w:t>
      </w:r>
      <w:r w:rsidRPr="0018364A">
        <w:t xml:space="preserve"> решением Совета депутатов города </w:t>
      </w:r>
      <w:r>
        <w:t xml:space="preserve">Бердска </w:t>
      </w:r>
    </w:p>
    <w:p w:rsidR="00ED1D5D" w:rsidRDefault="00ED1D5D" w:rsidP="00ED1D5D">
      <w:pPr>
        <w:tabs>
          <w:tab w:val="left" w:pos="5220"/>
        </w:tabs>
        <w:jc w:val="center"/>
        <w:rPr>
          <w:szCs w:val="28"/>
        </w:rPr>
      </w:pPr>
      <w:r>
        <w:t>от 19.06.2008 №408</w:t>
      </w:r>
    </w:p>
    <w:p w:rsidR="00ED1D5D" w:rsidRDefault="00ED1D5D" w:rsidP="00ED1D5D">
      <w:pPr>
        <w:tabs>
          <w:tab w:val="left" w:pos="5220"/>
        </w:tabs>
        <w:jc w:val="both"/>
        <w:rPr>
          <w:szCs w:val="28"/>
        </w:rPr>
      </w:pPr>
    </w:p>
    <w:p w:rsidR="00ED1D5D" w:rsidRPr="00F77B07" w:rsidRDefault="00ED1D5D" w:rsidP="00ED1D5D">
      <w:pPr>
        <w:tabs>
          <w:tab w:val="left" w:pos="5220"/>
        </w:tabs>
        <w:jc w:val="both"/>
        <w:rPr>
          <w:szCs w:val="28"/>
        </w:rPr>
      </w:pPr>
    </w:p>
    <w:p w:rsidR="007A64A9" w:rsidRDefault="00ED1D5D" w:rsidP="00560C6F">
      <w:pPr>
        <w:widowControl/>
        <w:autoSpaceDE w:val="0"/>
        <w:autoSpaceDN w:val="0"/>
        <w:adjustRightInd w:val="0"/>
        <w:ind w:firstLine="709"/>
        <w:jc w:val="both"/>
        <w:rPr>
          <w:szCs w:val="28"/>
          <w:lang w:eastAsia="en-US"/>
        </w:rPr>
      </w:pPr>
      <w:proofErr w:type="gramStart"/>
      <w:r w:rsidRPr="00F77B07">
        <w:rPr>
          <w:szCs w:val="28"/>
          <w:lang w:eastAsia="en-US"/>
        </w:rPr>
        <w:t>В</w:t>
      </w:r>
      <w:r>
        <w:rPr>
          <w:szCs w:val="28"/>
          <w:lang w:eastAsia="en-US"/>
        </w:rPr>
        <w:t xml:space="preserve"> целях приведения муниципального</w:t>
      </w:r>
      <w:r w:rsidRPr="00F77B07">
        <w:rPr>
          <w:szCs w:val="28"/>
          <w:lang w:eastAsia="en-US"/>
        </w:rPr>
        <w:t xml:space="preserve"> </w:t>
      </w:r>
      <w:r>
        <w:rPr>
          <w:szCs w:val="28"/>
          <w:lang w:eastAsia="en-US"/>
        </w:rPr>
        <w:t>правового акта</w:t>
      </w:r>
      <w:r w:rsidRPr="00F77B07">
        <w:rPr>
          <w:szCs w:val="28"/>
          <w:lang w:eastAsia="en-US"/>
        </w:rPr>
        <w:t xml:space="preserve"> города </w:t>
      </w:r>
      <w:r>
        <w:rPr>
          <w:szCs w:val="28"/>
          <w:lang w:eastAsia="en-US"/>
        </w:rPr>
        <w:t>Бердска</w:t>
      </w:r>
      <w:r w:rsidRPr="00F77B07">
        <w:rPr>
          <w:szCs w:val="28"/>
          <w:lang w:eastAsia="en-US"/>
        </w:rPr>
        <w:t xml:space="preserve"> в соответстви</w:t>
      </w:r>
      <w:r w:rsidR="0099624A">
        <w:rPr>
          <w:szCs w:val="28"/>
          <w:lang w:eastAsia="en-US"/>
        </w:rPr>
        <w:t>и</w:t>
      </w:r>
      <w:r w:rsidRPr="00F77B07">
        <w:rPr>
          <w:szCs w:val="28"/>
          <w:lang w:eastAsia="en-US"/>
        </w:rPr>
        <w:t xml:space="preserve"> с</w:t>
      </w:r>
      <w:r>
        <w:rPr>
          <w:szCs w:val="28"/>
          <w:lang w:eastAsia="en-US"/>
        </w:rPr>
        <w:t xml:space="preserve"> </w:t>
      </w:r>
      <w:r w:rsidRPr="00F77B07">
        <w:rPr>
          <w:szCs w:val="28"/>
          <w:lang w:eastAsia="en-US"/>
        </w:rPr>
        <w:t xml:space="preserve">Федеральным </w:t>
      </w:r>
      <w:hyperlink r:id="rId4" w:history="1">
        <w:r w:rsidRPr="00F77B07">
          <w:rPr>
            <w:szCs w:val="28"/>
            <w:lang w:eastAsia="en-US"/>
          </w:rPr>
          <w:t>законом</w:t>
        </w:r>
      </w:hyperlink>
      <w:r>
        <w:t xml:space="preserve"> от 26.07.2019 №199-ФЗ «</w:t>
      </w:r>
      <w:r w:rsidRPr="00686F09">
        <w:t xml:space="preserve">О внесении изменений </w:t>
      </w:r>
      <w:r>
        <w:t>Бюджетный кодекс Российской Федерации в части совершенствования государственного (муниципального) финансового контроля, внутреннего финансового контроля и внутреннего финансового аудита»</w:t>
      </w:r>
      <w:r w:rsidRPr="00686F09">
        <w:t xml:space="preserve"> и </w:t>
      </w:r>
      <w:r w:rsidR="00AB2E9E">
        <w:t>пункта</w:t>
      </w:r>
      <w:r w:rsidR="007A64A9">
        <w:t xml:space="preserve"> </w:t>
      </w:r>
      <w:r>
        <w:t xml:space="preserve">2 </w:t>
      </w:r>
      <w:r w:rsidRPr="00686F09">
        <w:t>стать</w:t>
      </w:r>
      <w:r>
        <w:t>и 157 Бюджетного кодекса Российской Федерации</w:t>
      </w:r>
      <w:r>
        <w:rPr>
          <w:szCs w:val="28"/>
        </w:rPr>
        <w:t xml:space="preserve">, на основании протеста прокуратуры города Бердска Новосибирской области от 25.12.2019 №2-648в-2015, </w:t>
      </w:r>
      <w:r w:rsidRPr="00F77B07">
        <w:rPr>
          <w:szCs w:val="28"/>
          <w:lang w:eastAsia="en-US"/>
        </w:rPr>
        <w:t xml:space="preserve">руководствуясь </w:t>
      </w:r>
      <w:hyperlink r:id="rId5" w:history="1">
        <w:r w:rsidRPr="00F77B07">
          <w:rPr>
            <w:szCs w:val="28"/>
            <w:lang w:eastAsia="en-US"/>
          </w:rPr>
          <w:t>статьей 3</w:t>
        </w:r>
        <w:r>
          <w:rPr>
            <w:szCs w:val="28"/>
            <w:lang w:eastAsia="en-US"/>
          </w:rPr>
          <w:t>7</w:t>
        </w:r>
        <w:proofErr w:type="gramEnd"/>
      </w:hyperlink>
      <w:r w:rsidRPr="00F77B07">
        <w:rPr>
          <w:szCs w:val="28"/>
          <w:lang w:eastAsia="en-US"/>
        </w:rPr>
        <w:t xml:space="preserve"> Устава города </w:t>
      </w:r>
      <w:r>
        <w:rPr>
          <w:szCs w:val="28"/>
          <w:lang w:eastAsia="en-US"/>
        </w:rPr>
        <w:t>Бердска</w:t>
      </w:r>
      <w:r w:rsidRPr="00F77B07">
        <w:rPr>
          <w:szCs w:val="28"/>
          <w:lang w:eastAsia="en-US"/>
        </w:rPr>
        <w:t xml:space="preserve">, Совет депутатов города </w:t>
      </w:r>
      <w:r>
        <w:rPr>
          <w:szCs w:val="28"/>
          <w:lang w:eastAsia="en-US"/>
        </w:rPr>
        <w:t>Бердска</w:t>
      </w:r>
    </w:p>
    <w:p w:rsidR="007A64A9" w:rsidRDefault="00ED1D5D" w:rsidP="00560C6F">
      <w:pPr>
        <w:widowControl/>
        <w:autoSpaceDE w:val="0"/>
        <w:autoSpaceDN w:val="0"/>
        <w:adjustRightInd w:val="0"/>
        <w:ind w:firstLine="709"/>
        <w:jc w:val="both"/>
        <w:rPr>
          <w:szCs w:val="28"/>
          <w:lang w:eastAsia="en-US"/>
        </w:rPr>
      </w:pPr>
      <w:r w:rsidRPr="00F77B07">
        <w:rPr>
          <w:szCs w:val="28"/>
          <w:lang w:eastAsia="en-US"/>
        </w:rPr>
        <w:t>РЕШИЛ:</w:t>
      </w:r>
    </w:p>
    <w:p w:rsidR="00ED1D5D" w:rsidRPr="00560C6F" w:rsidRDefault="00ED1D5D" w:rsidP="00560C6F">
      <w:pPr>
        <w:widowControl/>
        <w:autoSpaceDE w:val="0"/>
        <w:autoSpaceDN w:val="0"/>
        <w:adjustRightInd w:val="0"/>
        <w:ind w:firstLine="708"/>
        <w:jc w:val="both"/>
        <w:rPr>
          <w:rFonts w:eastAsia="Times New Roman"/>
          <w:sz w:val="24"/>
          <w:szCs w:val="24"/>
        </w:rPr>
      </w:pPr>
      <w:r w:rsidRPr="00BF1C17">
        <w:rPr>
          <w:szCs w:val="28"/>
          <w:lang w:eastAsia="en-US"/>
        </w:rPr>
        <w:t>1.</w:t>
      </w:r>
      <w:r w:rsidR="000879EF">
        <w:rPr>
          <w:szCs w:val="28"/>
          <w:lang w:eastAsia="en-US"/>
        </w:rPr>
        <w:t xml:space="preserve"> </w:t>
      </w:r>
      <w:r w:rsidRPr="00BF1C17">
        <w:rPr>
          <w:szCs w:val="28"/>
          <w:lang w:eastAsia="en-US"/>
        </w:rPr>
        <w:t xml:space="preserve">Внести </w:t>
      </w:r>
      <w:r w:rsidR="000879EF">
        <w:rPr>
          <w:szCs w:val="28"/>
          <w:lang w:eastAsia="en-US"/>
        </w:rPr>
        <w:t xml:space="preserve">изменение </w:t>
      </w:r>
      <w:r w:rsidRPr="00BF1C17">
        <w:rPr>
          <w:szCs w:val="28"/>
        </w:rPr>
        <w:t>в Положение о Контрольно-счетной палате города Бердска, утвержденное решением Совета депутатов города Бердска от 19.06.2008 №408</w:t>
      </w:r>
      <w:r w:rsidR="00560C6F">
        <w:rPr>
          <w:szCs w:val="28"/>
        </w:rPr>
        <w:t xml:space="preserve"> и</w:t>
      </w:r>
      <w:r w:rsidR="00560C6F">
        <w:rPr>
          <w:szCs w:val="28"/>
          <w:lang w:eastAsia="en-US"/>
        </w:rPr>
        <w:t>зложив</w:t>
      </w:r>
      <w:r w:rsidR="000879EF">
        <w:rPr>
          <w:szCs w:val="28"/>
          <w:lang w:eastAsia="en-US"/>
        </w:rPr>
        <w:t xml:space="preserve"> п</w:t>
      </w:r>
      <w:r>
        <w:rPr>
          <w:szCs w:val="28"/>
          <w:lang w:eastAsia="en-US"/>
        </w:rPr>
        <w:t>ункт</w:t>
      </w:r>
      <w:r w:rsidRPr="00BF1C17">
        <w:rPr>
          <w:szCs w:val="28"/>
          <w:lang w:eastAsia="en-US"/>
        </w:rPr>
        <w:t xml:space="preserve"> 1</w:t>
      </w:r>
      <w:r>
        <w:rPr>
          <w:szCs w:val="28"/>
          <w:lang w:eastAsia="en-US"/>
        </w:rPr>
        <w:t>6</w:t>
      </w:r>
      <w:r w:rsidRPr="00BF1C17">
        <w:rPr>
          <w:szCs w:val="28"/>
          <w:lang w:eastAsia="en-US"/>
        </w:rPr>
        <w:t xml:space="preserve"> статьи </w:t>
      </w:r>
      <w:r>
        <w:rPr>
          <w:szCs w:val="28"/>
          <w:lang w:eastAsia="en-US"/>
        </w:rPr>
        <w:t>2</w:t>
      </w:r>
      <w:r w:rsidRPr="00BF1C17">
        <w:rPr>
          <w:szCs w:val="28"/>
          <w:lang w:eastAsia="en-US"/>
        </w:rPr>
        <w:t xml:space="preserve"> </w:t>
      </w:r>
      <w:r>
        <w:rPr>
          <w:szCs w:val="28"/>
          <w:lang w:eastAsia="en-US"/>
        </w:rPr>
        <w:t>в следующей редакции:</w:t>
      </w:r>
    </w:p>
    <w:p w:rsidR="007A64A9" w:rsidRDefault="00ED1D5D" w:rsidP="00ED1D5D">
      <w:pPr>
        <w:widowControl/>
        <w:autoSpaceDE w:val="0"/>
        <w:autoSpaceDN w:val="0"/>
        <w:adjustRightInd w:val="0"/>
        <w:jc w:val="both"/>
        <w:rPr>
          <w:rFonts w:eastAsia="Times New Roman"/>
          <w:szCs w:val="28"/>
        </w:rPr>
      </w:pPr>
      <w:r>
        <w:rPr>
          <w:szCs w:val="28"/>
          <w:lang w:eastAsia="en-US"/>
        </w:rPr>
        <w:tab/>
      </w:r>
      <w:r w:rsidR="001746AC">
        <w:rPr>
          <w:szCs w:val="28"/>
          <w:lang w:eastAsia="en-US"/>
        </w:rPr>
        <w:t xml:space="preserve">«- </w:t>
      </w:r>
      <w:r w:rsidR="001746AC">
        <w:rPr>
          <w:rFonts w:eastAsia="Times New Roman"/>
          <w:szCs w:val="28"/>
        </w:rPr>
        <w:t>подготовка предложений по совершенствованию осуществления главными распорядителями бюджетных средств, главными администраторами доходов бюджета, главными администраторами источников финансирования дефицита бюджета (далее - главные администраторы бюджетных средств) внутреннего финансового аудита</w:t>
      </w:r>
      <w:proofErr w:type="gramStart"/>
      <w:r w:rsidR="001746AC">
        <w:rPr>
          <w:rFonts w:eastAsia="Times New Roman"/>
          <w:szCs w:val="28"/>
        </w:rPr>
        <w:t>;»</w:t>
      </w:r>
      <w:proofErr w:type="gramEnd"/>
      <w:r w:rsidR="001746AC">
        <w:rPr>
          <w:rFonts w:eastAsia="Times New Roman"/>
          <w:szCs w:val="28"/>
        </w:rPr>
        <w:t>.</w:t>
      </w:r>
    </w:p>
    <w:p w:rsidR="00ED1D5D" w:rsidRPr="00BF1C17" w:rsidRDefault="00ED1D5D" w:rsidP="00ED1D5D">
      <w:pPr>
        <w:tabs>
          <w:tab w:val="left" w:pos="0"/>
        </w:tabs>
        <w:jc w:val="both"/>
      </w:pPr>
      <w:r w:rsidRPr="00BF1C17">
        <w:rPr>
          <w:szCs w:val="28"/>
          <w:lang w:eastAsia="en-US"/>
        </w:rPr>
        <w:tab/>
        <w:t xml:space="preserve">2. </w:t>
      </w:r>
      <w:r>
        <w:rPr>
          <w:szCs w:val="28"/>
          <w:lang w:eastAsia="en-US"/>
        </w:rPr>
        <w:t>Опубликовать решение</w:t>
      </w:r>
      <w:r w:rsidRPr="00BF1C17">
        <w:t xml:space="preserve"> в газете «</w:t>
      </w:r>
      <w:proofErr w:type="spellStart"/>
      <w:r w:rsidR="001746AC">
        <w:t>Бердские</w:t>
      </w:r>
      <w:proofErr w:type="spellEnd"/>
      <w:r w:rsidR="001746AC">
        <w:t xml:space="preserve"> новости</w:t>
      </w:r>
      <w:r>
        <w:t>»</w:t>
      </w:r>
      <w:r w:rsidRPr="00BF1C17">
        <w:t xml:space="preserve"> и разместить на официальном сайте администрации города Бердска.</w:t>
      </w:r>
    </w:p>
    <w:p w:rsidR="00ED1D5D" w:rsidRDefault="00ED1D5D" w:rsidP="00ED1D5D">
      <w:pPr>
        <w:tabs>
          <w:tab w:val="left" w:pos="0"/>
        </w:tabs>
        <w:jc w:val="both"/>
      </w:pPr>
      <w:r w:rsidRPr="00BF1C17">
        <w:tab/>
      </w:r>
    </w:p>
    <w:p w:rsidR="007A64A9" w:rsidRDefault="007A64A9" w:rsidP="00ED1D5D">
      <w:pPr>
        <w:tabs>
          <w:tab w:val="left" w:pos="0"/>
        </w:tabs>
        <w:jc w:val="both"/>
      </w:pPr>
    </w:p>
    <w:p w:rsidR="00955724" w:rsidRDefault="00955724" w:rsidP="001746AC">
      <w:pPr>
        <w:tabs>
          <w:tab w:val="left" w:pos="0"/>
        </w:tabs>
        <w:jc w:val="both"/>
      </w:pPr>
    </w:p>
    <w:p w:rsidR="00560C6F" w:rsidRDefault="00560C6F" w:rsidP="001746AC">
      <w:pPr>
        <w:tabs>
          <w:tab w:val="left" w:pos="0"/>
        </w:tabs>
        <w:jc w:val="both"/>
      </w:pPr>
    </w:p>
    <w:tbl>
      <w:tblPr>
        <w:tblW w:w="0" w:type="auto"/>
        <w:tblLook w:val="04A0"/>
      </w:tblPr>
      <w:tblGrid>
        <w:gridCol w:w="4785"/>
        <w:gridCol w:w="4786"/>
      </w:tblGrid>
      <w:tr w:rsidR="00AB2E9E" w:rsidRPr="00B60B4D" w:rsidTr="001216AB">
        <w:tc>
          <w:tcPr>
            <w:tcW w:w="4785" w:type="dxa"/>
          </w:tcPr>
          <w:p w:rsidR="00AB2E9E" w:rsidRPr="00B60B4D" w:rsidRDefault="00AB2E9E" w:rsidP="003A03A8">
            <w:pPr>
              <w:tabs>
                <w:tab w:val="left" w:pos="993"/>
              </w:tabs>
            </w:pPr>
            <w:r w:rsidRPr="00B60B4D">
              <w:t>Глава города Бердска</w:t>
            </w:r>
          </w:p>
          <w:p w:rsidR="00AB2E9E" w:rsidRPr="00B60B4D" w:rsidRDefault="00AB2E9E" w:rsidP="003A03A8">
            <w:pPr>
              <w:tabs>
                <w:tab w:val="left" w:pos="993"/>
              </w:tabs>
            </w:pPr>
          </w:p>
          <w:p w:rsidR="00AB2E9E" w:rsidRPr="00B60B4D" w:rsidRDefault="00AB2E9E" w:rsidP="003A03A8">
            <w:pPr>
              <w:tabs>
                <w:tab w:val="left" w:pos="993"/>
              </w:tabs>
            </w:pPr>
          </w:p>
          <w:p w:rsidR="00AB2E9E" w:rsidRPr="00B60B4D" w:rsidRDefault="00AB2E9E" w:rsidP="003A03A8">
            <w:pPr>
              <w:tabs>
                <w:tab w:val="left" w:pos="993"/>
              </w:tabs>
            </w:pPr>
            <w:r w:rsidRPr="00B60B4D">
              <w:t>______________ /Е.А. Шестернин</w:t>
            </w:r>
          </w:p>
        </w:tc>
        <w:tc>
          <w:tcPr>
            <w:tcW w:w="4786" w:type="dxa"/>
          </w:tcPr>
          <w:p w:rsidR="00AB2E9E" w:rsidRPr="00B60B4D" w:rsidRDefault="00AB2E9E" w:rsidP="003A03A8">
            <w:pPr>
              <w:tabs>
                <w:tab w:val="left" w:pos="993"/>
              </w:tabs>
            </w:pPr>
            <w:r>
              <w:t xml:space="preserve">            </w:t>
            </w:r>
            <w:r w:rsidRPr="00B60B4D">
              <w:t>Заместитель председателя</w:t>
            </w:r>
          </w:p>
          <w:p w:rsidR="00AB2E9E" w:rsidRPr="00B60B4D" w:rsidRDefault="00AB2E9E" w:rsidP="003A03A8">
            <w:pPr>
              <w:tabs>
                <w:tab w:val="left" w:pos="993"/>
              </w:tabs>
            </w:pPr>
            <w:r>
              <w:t xml:space="preserve">            </w:t>
            </w:r>
            <w:r w:rsidRPr="00B60B4D">
              <w:t>Совета депутатов</w:t>
            </w:r>
          </w:p>
          <w:p w:rsidR="00AB2E9E" w:rsidRPr="00B60B4D" w:rsidRDefault="00AB2E9E" w:rsidP="003A03A8">
            <w:pPr>
              <w:tabs>
                <w:tab w:val="left" w:pos="993"/>
              </w:tabs>
            </w:pPr>
          </w:p>
          <w:p w:rsidR="00AB2E9E" w:rsidRPr="00B60B4D" w:rsidRDefault="00AB2E9E" w:rsidP="003A03A8">
            <w:pPr>
              <w:tabs>
                <w:tab w:val="left" w:pos="993"/>
              </w:tabs>
            </w:pPr>
            <w:r>
              <w:t xml:space="preserve">             </w:t>
            </w:r>
            <w:r w:rsidRPr="00B60B4D">
              <w:t xml:space="preserve">______________/В.А. </w:t>
            </w:r>
            <w:proofErr w:type="gramStart"/>
            <w:r w:rsidRPr="00B60B4D">
              <w:t>Голубев</w:t>
            </w:r>
            <w:proofErr w:type="gramEnd"/>
          </w:p>
        </w:tc>
      </w:tr>
    </w:tbl>
    <w:p w:rsidR="00560C6F" w:rsidRDefault="00560C6F" w:rsidP="001746AC">
      <w:pPr>
        <w:tabs>
          <w:tab w:val="left" w:pos="0"/>
        </w:tabs>
        <w:jc w:val="both"/>
      </w:pPr>
    </w:p>
    <w:sectPr w:rsidR="00560C6F" w:rsidSect="00F40D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1D5D"/>
    <w:rsid w:val="000879EF"/>
    <w:rsid w:val="001746AC"/>
    <w:rsid w:val="00481654"/>
    <w:rsid w:val="004D0427"/>
    <w:rsid w:val="00560C6F"/>
    <w:rsid w:val="00646173"/>
    <w:rsid w:val="006A57AA"/>
    <w:rsid w:val="006B29D9"/>
    <w:rsid w:val="00721F21"/>
    <w:rsid w:val="007A64A9"/>
    <w:rsid w:val="00955724"/>
    <w:rsid w:val="0098268C"/>
    <w:rsid w:val="0099624A"/>
    <w:rsid w:val="009A1BAB"/>
    <w:rsid w:val="00A93A37"/>
    <w:rsid w:val="00AB2E9E"/>
    <w:rsid w:val="00BD51EC"/>
    <w:rsid w:val="00E01F34"/>
    <w:rsid w:val="00ED1D5D"/>
    <w:rsid w:val="00F25D75"/>
    <w:rsid w:val="00F40DEF"/>
    <w:rsid w:val="00F73F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1D5D"/>
    <w:pPr>
      <w:widowControl w:val="0"/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D1D5D"/>
    <w:pPr>
      <w:keepNext/>
      <w:widowControl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D1D5D"/>
    <w:pPr>
      <w:keepNext/>
      <w:widowControl/>
      <w:jc w:val="right"/>
      <w:outlineLvl w:val="1"/>
    </w:pPr>
    <w:rPr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1D5D"/>
    <w:rPr>
      <w:rFonts w:ascii="Arial" w:eastAsia="Calibri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ED1D5D"/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ED1D5D"/>
    <w:pPr>
      <w:widowControl/>
      <w:jc w:val="center"/>
    </w:pPr>
    <w:rPr>
      <w:szCs w:val="28"/>
    </w:rPr>
  </w:style>
  <w:style w:type="character" w:customStyle="1" w:styleId="a4">
    <w:name w:val="Название Знак"/>
    <w:basedOn w:val="a0"/>
    <w:link w:val="a3"/>
    <w:rsid w:val="00ED1D5D"/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879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4108F7987A0AAEF7DD583B1DAA15A6CE46BE3371D20A989348B478EA7AF1EBC53FF5029AE328869DD2A54E63FB" TargetMode="External"/><Relationship Id="rId4" Type="http://schemas.openxmlformats.org/officeDocument/2006/relationships/hyperlink" Target="consultantplus://offline/ref=8EEBC4132605DFDC30B39E76ACFD4CD170938ED9B28A9FEAC4CE782D52hAoB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ivanova</cp:lastModifiedBy>
  <cp:revision>5</cp:revision>
  <cp:lastPrinted>2020-03-20T06:23:00Z</cp:lastPrinted>
  <dcterms:created xsi:type="dcterms:W3CDTF">2020-06-18T08:32:00Z</dcterms:created>
  <dcterms:modified xsi:type="dcterms:W3CDTF">2020-06-19T06:15:00Z</dcterms:modified>
</cp:coreProperties>
</file>