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24" w:rsidRPr="00BD5F37" w:rsidRDefault="00D36724" w:rsidP="00D36724">
      <w:pPr>
        <w:pStyle w:val="a7"/>
        <w:rPr>
          <w:rFonts w:ascii="Times New Roman" w:hAnsi="Times New Roman"/>
          <w:bCs w:val="0"/>
          <w:sz w:val="28"/>
          <w:szCs w:val="28"/>
        </w:rPr>
      </w:pPr>
      <w:r w:rsidRPr="00BD5F37">
        <w:rPr>
          <w:rFonts w:ascii="Times New Roman" w:hAnsi="Times New Roman"/>
          <w:bCs w:val="0"/>
          <w:sz w:val="28"/>
          <w:szCs w:val="28"/>
        </w:rPr>
        <w:t>СОВЕТ ДЕПУТАТОВ ГОРОДА БЕРДСКА</w:t>
      </w:r>
    </w:p>
    <w:p w:rsidR="00D36724" w:rsidRPr="00BD5F37" w:rsidRDefault="00D36724" w:rsidP="00D36724">
      <w:pPr>
        <w:jc w:val="center"/>
        <w:rPr>
          <w:b/>
          <w:sz w:val="28"/>
          <w:szCs w:val="28"/>
        </w:rPr>
      </w:pPr>
      <w:r w:rsidRPr="00BD5F37">
        <w:rPr>
          <w:b/>
          <w:caps/>
          <w:sz w:val="28"/>
          <w:szCs w:val="28"/>
        </w:rPr>
        <w:t>ПЯТОГО СОЗЫВА</w:t>
      </w:r>
    </w:p>
    <w:p w:rsidR="00D36724" w:rsidRPr="00BD5F37" w:rsidRDefault="00D36724" w:rsidP="00D36724">
      <w:pPr>
        <w:spacing w:before="360"/>
        <w:jc w:val="center"/>
        <w:rPr>
          <w:b/>
          <w:sz w:val="36"/>
          <w:szCs w:val="36"/>
        </w:rPr>
      </w:pPr>
      <w:proofErr w:type="gramStart"/>
      <w:r w:rsidRPr="00BD5F37">
        <w:rPr>
          <w:b/>
          <w:sz w:val="36"/>
          <w:szCs w:val="36"/>
        </w:rPr>
        <w:t>Р</w:t>
      </w:r>
      <w:proofErr w:type="gramEnd"/>
      <w:r w:rsidRPr="00BD5F37">
        <w:rPr>
          <w:b/>
          <w:sz w:val="36"/>
          <w:szCs w:val="36"/>
        </w:rPr>
        <w:t xml:space="preserve"> Е Ш Е Н И Е </w:t>
      </w:r>
    </w:p>
    <w:p w:rsidR="005F25A9" w:rsidRPr="00BD5F37" w:rsidRDefault="005F25A9" w:rsidP="005F25A9">
      <w:pPr>
        <w:jc w:val="center"/>
        <w:rPr>
          <w:sz w:val="28"/>
          <w:szCs w:val="28"/>
        </w:rPr>
      </w:pPr>
      <w:r w:rsidRPr="00BD5F37">
        <w:rPr>
          <w:sz w:val="28"/>
          <w:szCs w:val="28"/>
        </w:rPr>
        <w:t>(</w:t>
      </w:r>
      <w:r>
        <w:rPr>
          <w:sz w:val="28"/>
          <w:szCs w:val="28"/>
        </w:rPr>
        <w:t>тринадцатая (внеочередная)</w:t>
      </w:r>
      <w:r w:rsidRPr="00BD5F37">
        <w:rPr>
          <w:sz w:val="28"/>
          <w:szCs w:val="28"/>
        </w:rPr>
        <w:t xml:space="preserve"> сессия)</w:t>
      </w:r>
    </w:p>
    <w:p w:rsidR="005F25A9" w:rsidRPr="00BD5F37" w:rsidRDefault="005F25A9" w:rsidP="005F25A9">
      <w:pPr>
        <w:jc w:val="center"/>
        <w:rPr>
          <w:sz w:val="28"/>
          <w:szCs w:val="28"/>
        </w:rPr>
      </w:pPr>
    </w:p>
    <w:p w:rsidR="005F25A9" w:rsidRPr="00BD5F37" w:rsidRDefault="005F25A9" w:rsidP="005F25A9">
      <w:pPr>
        <w:jc w:val="center"/>
        <w:rPr>
          <w:b/>
          <w:sz w:val="28"/>
          <w:szCs w:val="24"/>
        </w:rPr>
      </w:pPr>
      <w:r>
        <w:rPr>
          <w:sz w:val="28"/>
          <w:szCs w:val="28"/>
        </w:rPr>
        <w:t>08 декабря 2022 года</w:t>
      </w:r>
      <w:r w:rsidRPr="00BD5F37">
        <w:rPr>
          <w:sz w:val="28"/>
          <w:szCs w:val="28"/>
        </w:rPr>
        <w:t xml:space="preserve"> </w:t>
      </w:r>
      <w:r w:rsidRPr="00BD5F37">
        <w:rPr>
          <w:sz w:val="28"/>
          <w:szCs w:val="28"/>
        </w:rPr>
        <w:tab/>
      </w:r>
      <w:r w:rsidRPr="00BD5F3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5F37">
        <w:rPr>
          <w:sz w:val="28"/>
          <w:szCs w:val="28"/>
        </w:rPr>
        <w:tab/>
      </w:r>
      <w:r w:rsidRPr="00BD5F37">
        <w:rPr>
          <w:sz w:val="28"/>
          <w:szCs w:val="28"/>
        </w:rPr>
        <w:tab/>
      </w:r>
      <w:r w:rsidRPr="00BD5F37">
        <w:rPr>
          <w:sz w:val="28"/>
          <w:szCs w:val="28"/>
        </w:rPr>
        <w:tab/>
      </w:r>
      <w:r w:rsidRPr="00BD5F37">
        <w:rPr>
          <w:sz w:val="28"/>
          <w:szCs w:val="28"/>
        </w:rPr>
        <w:tab/>
      </w:r>
      <w:r w:rsidRPr="00BD5F37">
        <w:rPr>
          <w:sz w:val="28"/>
          <w:szCs w:val="28"/>
        </w:rPr>
        <w:tab/>
      </w:r>
      <w:r w:rsidRPr="00BD5F37">
        <w:rPr>
          <w:sz w:val="28"/>
          <w:szCs w:val="28"/>
        </w:rPr>
        <w:tab/>
        <w:t xml:space="preserve">         № </w:t>
      </w:r>
      <w:r>
        <w:rPr>
          <w:sz w:val="28"/>
          <w:szCs w:val="28"/>
        </w:rPr>
        <w:t>132</w:t>
      </w:r>
    </w:p>
    <w:p w:rsidR="005F25A9" w:rsidRDefault="005F25A9" w:rsidP="005F25A9">
      <w:pPr>
        <w:jc w:val="center"/>
        <w:rPr>
          <w:sz w:val="28"/>
          <w:szCs w:val="24"/>
        </w:rPr>
      </w:pPr>
    </w:p>
    <w:p w:rsidR="00D36724" w:rsidRPr="00BD5F37" w:rsidRDefault="00D36724" w:rsidP="00D36724">
      <w:pPr>
        <w:jc w:val="center"/>
        <w:rPr>
          <w:sz w:val="28"/>
          <w:szCs w:val="24"/>
        </w:rPr>
      </w:pPr>
    </w:p>
    <w:p w:rsidR="00D36724" w:rsidRPr="00BD5F37" w:rsidRDefault="00D36724" w:rsidP="00D36724">
      <w:pPr>
        <w:jc w:val="center"/>
        <w:rPr>
          <w:sz w:val="28"/>
          <w:szCs w:val="28"/>
        </w:rPr>
      </w:pPr>
      <w:r w:rsidRPr="00BD5F37">
        <w:rPr>
          <w:sz w:val="28"/>
          <w:szCs w:val="28"/>
        </w:rPr>
        <w:t xml:space="preserve">Об обращении </w:t>
      </w:r>
      <w:proofErr w:type="gramStart"/>
      <w:r w:rsidRPr="00BD5F37">
        <w:rPr>
          <w:sz w:val="28"/>
          <w:szCs w:val="28"/>
        </w:rPr>
        <w:t>депутатов Совета депутатов города Бердска</w:t>
      </w:r>
      <w:proofErr w:type="gramEnd"/>
      <w:r w:rsidRPr="00BD5F37">
        <w:rPr>
          <w:sz w:val="28"/>
          <w:szCs w:val="28"/>
        </w:rPr>
        <w:t xml:space="preserve"> к депутату Государственной Думы </w:t>
      </w:r>
      <w:r w:rsidR="00A54343">
        <w:rPr>
          <w:sz w:val="28"/>
          <w:szCs w:val="28"/>
        </w:rPr>
        <w:t xml:space="preserve">Федерального Собрания </w:t>
      </w:r>
      <w:r w:rsidRPr="00BD5F37">
        <w:rPr>
          <w:sz w:val="28"/>
          <w:szCs w:val="28"/>
        </w:rPr>
        <w:t xml:space="preserve">Российской Федерации </w:t>
      </w:r>
      <w:r w:rsidR="00C57639" w:rsidRPr="00BD5F37">
        <w:rPr>
          <w:sz w:val="28"/>
          <w:szCs w:val="28"/>
        </w:rPr>
        <w:t>А.С.</w:t>
      </w:r>
      <w:r w:rsidR="00A54343">
        <w:rPr>
          <w:sz w:val="28"/>
          <w:szCs w:val="28"/>
          <w:lang w:val="en-US"/>
        </w:rPr>
        <w:t> </w:t>
      </w:r>
      <w:r w:rsidRPr="00BD5F37">
        <w:rPr>
          <w:sz w:val="28"/>
          <w:szCs w:val="28"/>
        </w:rPr>
        <w:t xml:space="preserve">Аксененко </w:t>
      </w:r>
    </w:p>
    <w:p w:rsidR="00D36724" w:rsidRPr="00BD5F37" w:rsidRDefault="00D36724" w:rsidP="00D36724">
      <w:pPr>
        <w:pStyle w:val="ConsPlusTitle"/>
        <w:tabs>
          <w:tab w:val="left" w:pos="6070"/>
        </w:tabs>
        <w:rPr>
          <w:b w:val="0"/>
          <w:bCs w:val="0"/>
        </w:rPr>
      </w:pPr>
      <w:r w:rsidRPr="00BD5F37">
        <w:rPr>
          <w:b w:val="0"/>
          <w:bCs w:val="0"/>
        </w:rPr>
        <w:tab/>
      </w:r>
    </w:p>
    <w:p w:rsidR="00D36724" w:rsidRPr="00BD5F37" w:rsidRDefault="00D36724" w:rsidP="00D36724">
      <w:pPr>
        <w:pStyle w:val="ConsPlusTitle"/>
        <w:tabs>
          <w:tab w:val="left" w:pos="6070"/>
        </w:tabs>
        <w:rPr>
          <w:b w:val="0"/>
          <w:bCs w:val="0"/>
        </w:rPr>
      </w:pPr>
    </w:p>
    <w:p w:rsidR="00D36724" w:rsidRPr="00BD5F37" w:rsidRDefault="00D36724" w:rsidP="00D36724">
      <w:pPr>
        <w:ind w:firstLine="709"/>
        <w:jc w:val="both"/>
        <w:rPr>
          <w:sz w:val="28"/>
          <w:szCs w:val="28"/>
        </w:rPr>
      </w:pPr>
      <w:r w:rsidRPr="00BD5F37">
        <w:rPr>
          <w:sz w:val="28"/>
          <w:szCs w:val="28"/>
        </w:rPr>
        <w:t xml:space="preserve">Заслушав информацию комитета по </w:t>
      </w:r>
      <w:r w:rsidR="00C57639" w:rsidRPr="00BD5F37">
        <w:rPr>
          <w:sz w:val="28"/>
          <w:szCs w:val="28"/>
        </w:rPr>
        <w:t xml:space="preserve">градостроительству и </w:t>
      </w:r>
      <w:r w:rsidRPr="00BD5F37">
        <w:rPr>
          <w:sz w:val="28"/>
          <w:szCs w:val="28"/>
        </w:rPr>
        <w:t>городскому хозяйству, Совет депутатов города Бердска</w:t>
      </w:r>
    </w:p>
    <w:p w:rsidR="00D36724" w:rsidRPr="00BD5F37" w:rsidRDefault="00D36724" w:rsidP="00D36724">
      <w:pPr>
        <w:ind w:firstLine="709"/>
        <w:jc w:val="both"/>
        <w:rPr>
          <w:sz w:val="28"/>
          <w:szCs w:val="28"/>
        </w:rPr>
      </w:pPr>
      <w:r w:rsidRPr="00BD5F37">
        <w:rPr>
          <w:sz w:val="28"/>
          <w:szCs w:val="28"/>
        </w:rPr>
        <w:t>РЕШИЛ:</w:t>
      </w:r>
    </w:p>
    <w:p w:rsidR="00D36724" w:rsidRPr="00BD5F37" w:rsidRDefault="00D36724" w:rsidP="00D36724">
      <w:pPr>
        <w:ind w:firstLine="720"/>
        <w:jc w:val="both"/>
        <w:rPr>
          <w:sz w:val="28"/>
          <w:szCs w:val="28"/>
        </w:rPr>
      </w:pPr>
      <w:r w:rsidRPr="00BD5F37">
        <w:rPr>
          <w:sz w:val="28"/>
          <w:szCs w:val="28"/>
        </w:rPr>
        <w:t xml:space="preserve">1. Принять обращение </w:t>
      </w:r>
      <w:r w:rsidR="00C57639" w:rsidRPr="00BD5F37">
        <w:rPr>
          <w:sz w:val="28"/>
          <w:szCs w:val="28"/>
        </w:rPr>
        <w:t xml:space="preserve">к депутату Государственной Думы </w:t>
      </w:r>
      <w:r w:rsidR="00A54343">
        <w:rPr>
          <w:sz w:val="28"/>
          <w:szCs w:val="28"/>
        </w:rPr>
        <w:t xml:space="preserve">Федерального Собрания </w:t>
      </w:r>
      <w:r w:rsidR="00C57639" w:rsidRPr="00BD5F37">
        <w:rPr>
          <w:sz w:val="28"/>
          <w:szCs w:val="28"/>
        </w:rPr>
        <w:t>Российской Федерации А.С. Аксененко</w:t>
      </w:r>
      <w:r w:rsidRPr="00BD5F37">
        <w:rPr>
          <w:sz w:val="28"/>
          <w:szCs w:val="28"/>
        </w:rPr>
        <w:t xml:space="preserve"> (прилагается).</w:t>
      </w:r>
    </w:p>
    <w:p w:rsidR="00BD5F37" w:rsidRPr="00BD5F37" w:rsidRDefault="00D36724" w:rsidP="00BD5F37">
      <w:pPr>
        <w:ind w:firstLine="720"/>
        <w:jc w:val="both"/>
        <w:rPr>
          <w:sz w:val="28"/>
          <w:szCs w:val="28"/>
        </w:rPr>
      </w:pPr>
      <w:r w:rsidRPr="00BD5F37">
        <w:rPr>
          <w:sz w:val="28"/>
          <w:szCs w:val="28"/>
        </w:rPr>
        <w:t xml:space="preserve">2. Направить обращение </w:t>
      </w:r>
      <w:r w:rsidR="00BD5F37" w:rsidRPr="00BD5F37">
        <w:rPr>
          <w:sz w:val="28"/>
          <w:szCs w:val="28"/>
        </w:rPr>
        <w:t>депутату Государственной Думы</w:t>
      </w:r>
      <w:r w:rsidR="00A54343" w:rsidRPr="00A54343">
        <w:rPr>
          <w:sz w:val="28"/>
          <w:szCs w:val="28"/>
        </w:rPr>
        <w:t xml:space="preserve"> </w:t>
      </w:r>
      <w:r w:rsidR="00A54343">
        <w:rPr>
          <w:sz w:val="28"/>
          <w:szCs w:val="28"/>
        </w:rPr>
        <w:t>Федерального Собрания</w:t>
      </w:r>
      <w:r w:rsidR="00BD5F37" w:rsidRPr="00BD5F37">
        <w:rPr>
          <w:sz w:val="28"/>
          <w:szCs w:val="28"/>
        </w:rPr>
        <w:t xml:space="preserve"> Российской Федерации А.С. Аксененко. </w:t>
      </w:r>
    </w:p>
    <w:p w:rsidR="00D36724" w:rsidRPr="00BD5F37" w:rsidRDefault="00D36724" w:rsidP="00BD5F37">
      <w:pPr>
        <w:ind w:firstLine="720"/>
        <w:jc w:val="both"/>
        <w:rPr>
          <w:sz w:val="28"/>
          <w:szCs w:val="28"/>
        </w:rPr>
      </w:pPr>
      <w:r w:rsidRPr="00BD5F37">
        <w:rPr>
          <w:sz w:val="28"/>
          <w:szCs w:val="28"/>
        </w:rPr>
        <w:t>3. </w:t>
      </w:r>
      <w:proofErr w:type="gramStart"/>
      <w:r w:rsidRPr="00BD5F37">
        <w:rPr>
          <w:sz w:val="28"/>
          <w:szCs w:val="28"/>
        </w:rPr>
        <w:t>Контроль за</w:t>
      </w:r>
      <w:proofErr w:type="gramEnd"/>
      <w:r w:rsidRPr="00BD5F37">
        <w:rPr>
          <w:sz w:val="28"/>
          <w:szCs w:val="28"/>
        </w:rPr>
        <w:t xml:space="preserve"> исполнением решения возложить на председателя Совета депутатов города Бердска В.А. Голубева.</w:t>
      </w:r>
    </w:p>
    <w:p w:rsidR="00D36724" w:rsidRPr="00BD5F37" w:rsidRDefault="00D36724" w:rsidP="00D36724">
      <w:pPr>
        <w:ind w:firstLine="709"/>
        <w:jc w:val="both"/>
        <w:rPr>
          <w:sz w:val="28"/>
          <w:szCs w:val="28"/>
        </w:rPr>
      </w:pPr>
    </w:p>
    <w:p w:rsidR="00D36724" w:rsidRPr="00BD5F37" w:rsidRDefault="00D36724" w:rsidP="00D36724">
      <w:pPr>
        <w:ind w:firstLine="709"/>
        <w:jc w:val="both"/>
        <w:rPr>
          <w:sz w:val="28"/>
          <w:szCs w:val="28"/>
        </w:rPr>
      </w:pPr>
    </w:p>
    <w:p w:rsidR="00D36724" w:rsidRPr="00BD5F37" w:rsidRDefault="00D36724" w:rsidP="00D36724">
      <w:pPr>
        <w:ind w:firstLine="709"/>
        <w:jc w:val="both"/>
        <w:rPr>
          <w:sz w:val="28"/>
          <w:szCs w:val="28"/>
        </w:rPr>
      </w:pPr>
    </w:p>
    <w:p w:rsidR="00D36724" w:rsidRPr="00BD5F37" w:rsidRDefault="00D36724" w:rsidP="00D36724">
      <w:pPr>
        <w:jc w:val="both"/>
        <w:rPr>
          <w:sz w:val="28"/>
          <w:szCs w:val="28"/>
        </w:rPr>
      </w:pPr>
      <w:r w:rsidRPr="00BD5F37">
        <w:rPr>
          <w:sz w:val="28"/>
          <w:szCs w:val="28"/>
        </w:rPr>
        <w:t>Председатель Совета депутатов</w:t>
      </w:r>
      <w:r w:rsidRPr="00BD5F37">
        <w:rPr>
          <w:sz w:val="28"/>
          <w:szCs w:val="28"/>
        </w:rPr>
        <w:tab/>
      </w:r>
      <w:r w:rsidRPr="00BD5F37">
        <w:rPr>
          <w:sz w:val="28"/>
          <w:szCs w:val="28"/>
        </w:rPr>
        <w:tab/>
      </w:r>
      <w:r w:rsidRPr="00BD5F37">
        <w:rPr>
          <w:sz w:val="28"/>
          <w:szCs w:val="28"/>
        </w:rPr>
        <w:tab/>
      </w:r>
      <w:r w:rsidRPr="00BD5F37">
        <w:rPr>
          <w:sz w:val="28"/>
          <w:szCs w:val="28"/>
        </w:rPr>
        <w:tab/>
      </w:r>
      <w:r w:rsidRPr="00BD5F37">
        <w:rPr>
          <w:sz w:val="28"/>
          <w:szCs w:val="28"/>
        </w:rPr>
        <w:tab/>
        <w:t xml:space="preserve">            В.А. </w:t>
      </w:r>
      <w:proofErr w:type="gramStart"/>
      <w:r w:rsidRPr="00BD5F37">
        <w:rPr>
          <w:sz w:val="28"/>
          <w:szCs w:val="28"/>
        </w:rPr>
        <w:t>Голубев</w:t>
      </w:r>
      <w:proofErr w:type="gramEnd"/>
    </w:p>
    <w:p w:rsidR="00D36724" w:rsidRPr="00BD5F37" w:rsidRDefault="00D36724" w:rsidP="00D36724"/>
    <w:p w:rsidR="00D36724" w:rsidRPr="00BD5F37" w:rsidRDefault="00D36724">
      <w:pPr>
        <w:overflowPunct/>
        <w:autoSpaceDE/>
        <w:autoSpaceDN/>
        <w:adjustRightInd/>
        <w:spacing w:after="160" w:line="259" w:lineRule="auto"/>
        <w:rPr>
          <w:rFonts w:eastAsia="Calibri" w:cs="Arial"/>
          <w:spacing w:val="-2"/>
          <w:sz w:val="28"/>
          <w:szCs w:val="28"/>
          <w:lang w:eastAsia="en-US"/>
        </w:rPr>
      </w:pPr>
      <w:r w:rsidRPr="00BD5F37">
        <w:rPr>
          <w:spacing w:val="-2"/>
          <w:sz w:val="28"/>
          <w:szCs w:val="28"/>
        </w:rPr>
        <w:br w:type="page"/>
      </w:r>
    </w:p>
    <w:p w:rsidR="00AC7022" w:rsidRPr="00BD5F37" w:rsidRDefault="00D36724" w:rsidP="00BD5F37">
      <w:pPr>
        <w:pStyle w:val="ConsPlusNormal"/>
        <w:spacing w:before="60"/>
        <w:ind w:firstLine="708"/>
        <w:jc w:val="center"/>
        <w:rPr>
          <w:rFonts w:ascii="Times New Roman" w:hAnsi="Times New Roman"/>
          <w:spacing w:val="-2"/>
          <w:sz w:val="28"/>
          <w:szCs w:val="28"/>
        </w:rPr>
      </w:pPr>
      <w:r w:rsidRPr="00BD5F37">
        <w:rPr>
          <w:rFonts w:ascii="Times New Roman" w:hAnsi="Times New Roman"/>
          <w:spacing w:val="-2"/>
          <w:sz w:val="28"/>
          <w:szCs w:val="28"/>
        </w:rPr>
        <w:lastRenderedPageBreak/>
        <w:t>Уважаемый Александр</w:t>
      </w:r>
      <w:r w:rsidR="00A54343">
        <w:rPr>
          <w:rFonts w:ascii="Times New Roman" w:hAnsi="Times New Roman"/>
          <w:spacing w:val="-2"/>
          <w:sz w:val="28"/>
          <w:szCs w:val="28"/>
        </w:rPr>
        <w:t xml:space="preserve"> Сергеевич</w:t>
      </w:r>
      <w:r w:rsidRPr="00BD5F37">
        <w:rPr>
          <w:rFonts w:ascii="Times New Roman" w:hAnsi="Times New Roman"/>
          <w:spacing w:val="-2"/>
          <w:sz w:val="28"/>
          <w:szCs w:val="28"/>
        </w:rPr>
        <w:t>!</w:t>
      </w:r>
    </w:p>
    <w:p w:rsidR="00D36724" w:rsidRPr="00BD5F37" w:rsidRDefault="00D36724" w:rsidP="00B12398">
      <w:pPr>
        <w:pStyle w:val="ConsPlusNormal"/>
        <w:spacing w:before="60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12398" w:rsidRPr="00831E69" w:rsidRDefault="00B12398" w:rsidP="00A5434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5522">
        <w:rPr>
          <w:color w:val="000000"/>
          <w:sz w:val="28"/>
          <w:szCs w:val="28"/>
        </w:rPr>
        <w:t xml:space="preserve">В стране активно идет программа внедрения раздельного сбора отходов. </w:t>
      </w:r>
      <w:r w:rsidRPr="00831E69">
        <w:rPr>
          <w:color w:val="000000"/>
          <w:sz w:val="28"/>
          <w:szCs w:val="28"/>
        </w:rPr>
        <w:t xml:space="preserve">Указом президента от 21.07.2020 № 474 «О национальных целях развития Российской Федерации на период до 2030 года» сформулирована задача устойчивой системы обращения с твердыми коммунальными отходами, обеспечивающей сортировку отходов в объеме 100% и снижение объемов отходов, направляемых на полигоны, </w:t>
      </w:r>
      <w:r w:rsidRPr="003F2C12">
        <w:rPr>
          <w:color w:val="000000"/>
          <w:sz w:val="28"/>
          <w:szCs w:val="28"/>
        </w:rPr>
        <w:t>в два раза.</w:t>
      </w:r>
      <w:r w:rsidRPr="00831E69">
        <w:rPr>
          <w:color w:val="000000"/>
          <w:sz w:val="28"/>
          <w:szCs w:val="28"/>
        </w:rPr>
        <w:t xml:space="preserve"> Успешность выполнения поставленной задачи зависит от совокупности усилий всех уровней органов государственной власти.</w:t>
      </w:r>
    </w:p>
    <w:p w:rsidR="00B12398" w:rsidRPr="00831E69" w:rsidRDefault="00B12398" w:rsidP="00A5434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31E69">
        <w:rPr>
          <w:color w:val="000000"/>
          <w:sz w:val="28"/>
          <w:szCs w:val="28"/>
        </w:rPr>
        <w:t>Фундаментальным элементом этого процесса является организация РСО (раздельного сбора отходов</w:t>
      </w:r>
      <w:r>
        <w:rPr>
          <w:color w:val="000000"/>
          <w:sz w:val="28"/>
          <w:szCs w:val="28"/>
        </w:rPr>
        <w:t xml:space="preserve">). </w:t>
      </w:r>
      <w:r w:rsidRPr="00831E69">
        <w:rPr>
          <w:color w:val="000000"/>
          <w:sz w:val="28"/>
          <w:szCs w:val="28"/>
        </w:rPr>
        <w:t xml:space="preserve"> В России РСО охвачено только 46% населения. С целью увеличения охвата в 2022 году Минприроды России предоставило субсидии регионам на закупку контейнеров для РСО в размере 1,5 млрд. руб. И регионы закупили более 75 тыс. контейнеров.</w:t>
      </w:r>
    </w:p>
    <w:p w:rsidR="00B12398" w:rsidRDefault="00B12398" w:rsidP="00A5434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 город не исключение, и мы этому очень рады! </w:t>
      </w:r>
      <w:r w:rsidRPr="00FA5522">
        <w:rPr>
          <w:color w:val="000000"/>
          <w:sz w:val="28"/>
          <w:szCs w:val="28"/>
        </w:rPr>
        <w:t xml:space="preserve">В </w:t>
      </w:r>
      <w:r w:rsidRPr="00831E69">
        <w:rPr>
          <w:color w:val="000000"/>
          <w:sz w:val="28"/>
          <w:szCs w:val="28"/>
        </w:rPr>
        <w:t>ближайшее время</w:t>
      </w:r>
      <w:r w:rsidRPr="00FA5522">
        <w:rPr>
          <w:color w:val="000000"/>
          <w:sz w:val="28"/>
          <w:szCs w:val="28"/>
        </w:rPr>
        <w:t xml:space="preserve"> в городе Бердске появятся 399 контейнеров для раздельного сбора отходов. </w:t>
      </w:r>
    </w:p>
    <w:p w:rsidR="00802161" w:rsidRDefault="00B12398" w:rsidP="00A5434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31E69">
        <w:rPr>
          <w:color w:val="000000"/>
          <w:sz w:val="28"/>
          <w:szCs w:val="28"/>
        </w:rPr>
        <w:t xml:space="preserve">На данный момент в городе зарегистрированы 133 </w:t>
      </w:r>
      <w:proofErr w:type="gramStart"/>
      <w:r w:rsidRPr="00831E69">
        <w:rPr>
          <w:color w:val="000000"/>
          <w:sz w:val="28"/>
          <w:szCs w:val="28"/>
        </w:rPr>
        <w:t>контейнерных</w:t>
      </w:r>
      <w:proofErr w:type="gramEnd"/>
      <w:r w:rsidRPr="00831E69">
        <w:rPr>
          <w:color w:val="000000"/>
          <w:sz w:val="28"/>
          <w:szCs w:val="28"/>
        </w:rPr>
        <w:t xml:space="preserve"> площадки, отвечающие необходимым требованиям. </w:t>
      </w:r>
      <w:r w:rsidRPr="00FA5522">
        <w:rPr>
          <w:color w:val="000000"/>
          <w:sz w:val="28"/>
          <w:szCs w:val="28"/>
        </w:rPr>
        <w:t>Более 50% МКД г. Бердска оборудованы мусоро</w:t>
      </w:r>
      <w:r>
        <w:rPr>
          <w:color w:val="000000"/>
          <w:sz w:val="28"/>
          <w:szCs w:val="28"/>
        </w:rPr>
        <w:t>проводами</w:t>
      </w:r>
      <w:r w:rsidRPr="00FA5522">
        <w:rPr>
          <w:color w:val="000000"/>
          <w:sz w:val="28"/>
          <w:szCs w:val="28"/>
        </w:rPr>
        <w:t xml:space="preserve"> и не имеют контейнерных площадок, а соответственно жители этих домов не имеют возможности в шаговой доступности сложить в контейнеры раздельно собранные отходы. </w:t>
      </w:r>
      <w:r w:rsidRPr="00831E69">
        <w:rPr>
          <w:color w:val="000000"/>
          <w:sz w:val="28"/>
          <w:szCs w:val="28"/>
        </w:rPr>
        <w:t>Это, в основном, новые многоэтажные дома, где проживает молодое население, которое хочет, а главное готово разделять отходы!</w:t>
      </w:r>
    </w:p>
    <w:p w:rsidR="00B12398" w:rsidRPr="00831E69" w:rsidRDefault="00B12398" w:rsidP="00A5434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FA5522">
        <w:rPr>
          <w:color w:val="000000"/>
          <w:sz w:val="28"/>
          <w:szCs w:val="28"/>
        </w:rPr>
        <w:t xml:space="preserve">Целые кварталы в городе не имеют контейнерных площадок, а до ближайших нужно ехать на машине, что значительно затрудняет прохождение реформы по обращению с отходами. </w:t>
      </w:r>
      <w:r w:rsidRPr="00831E69">
        <w:rPr>
          <w:color w:val="000000"/>
          <w:sz w:val="28"/>
          <w:szCs w:val="28"/>
        </w:rPr>
        <w:t xml:space="preserve">    </w:t>
      </w:r>
      <w:proofErr w:type="gramEnd"/>
    </w:p>
    <w:p w:rsidR="00B12398" w:rsidRPr="003F2C12" w:rsidRDefault="00B12398" w:rsidP="00A5434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F2C12">
        <w:rPr>
          <w:color w:val="000000"/>
          <w:sz w:val="28"/>
          <w:szCs w:val="28"/>
        </w:rPr>
        <w:t>Прошу Вас внести инициативу о необходимости выделения средств из федерального бюджета на строительство и содержание контейнерных площадок для РСО на муниципальных землях вблизи жилых кварталов, где МКД оборудованы мусоропроводами</w:t>
      </w:r>
      <w:r w:rsidR="00802161" w:rsidRPr="003F2C12">
        <w:rPr>
          <w:color w:val="000000"/>
          <w:sz w:val="28"/>
          <w:szCs w:val="28"/>
        </w:rPr>
        <w:t>, а также  предусмотреть возможность строительства данных площадок на земельных участках, не являющихся муниципальной собственностью</w:t>
      </w:r>
      <w:r w:rsidR="00BE5D71" w:rsidRPr="003F2C12">
        <w:rPr>
          <w:color w:val="000000"/>
          <w:sz w:val="28"/>
          <w:szCs w:val="28"/>
        </w:rPr>
        <w:t>.</w:t>
      </w:r>
    </w:p>
    <w:p w:rsidR="00FA2DE5" w:rsidRDefault="00FA2DE5" w:rsidP="00B12398">
      <w:pPr>
        <w:jc w:val="both"/>
        <w:rPr>
          <w:sz w:val="28"/>
          <w:szCs w:val="28"/>
        </w:rPr>
      </w:pPr>
    </w:p>
    <w:p w:rsidR="00A54343" w:rsidRPr="00BD5F37" w:rsidRDefault="00A54343" w:rsidP="00B12398">
      <w:pPr>
        <w:jc w:val="both"/>
        <w:rPr>
          <w:sz w:val="28"/>
          <w:szCs w:val="28"/>
        </w:rPr>
      </w:pPr>
    </w:p>
    <w:p w:rsidR="00FA2DE5" w:rsidRPr="00BD5F37" w:rsidRDefault="002532B4" w:rsidP="002532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</w:t>
      </w:r>
    </w:p>
    <w:sectPr w:rsidR="00FA2DE5" w:rsidRPr="00BD5F37" w:rsidSect="00D3672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022"/>
    <w:rsid w:val="0008578D"/>
    <w:rsid w:val="000A7A89"/>
    <w:rsid w:val="000B3EA2"/>
    <w:rsid w:val="000E0D3D"/>
    <w:rsid w:val="001275B4"/>
    <w:rsid w:val="00132F3F"/>
    <w:rsid w:val="001D5FFE"/>
    <w:rsid w:val="002532B4"/>
    <w:rsid w:val="00253D1F"/>
    <w:rsid w:val="002B097C"/>
    <w:rsid w:val="002F0D6F"/>
    <w:rsid w:val="003F2C12"/>
    <w:rsid w:val="003F57FA"/>
    <w:rsid w:val="0043673E"/>
    <w:rsid w:val="004774D2"/>
    <w:rsid w:val="00483F08"/>
    <w:rsid w:val="004A05B7"/>
    <w:rsid w:val="00515004"/>
    <w:rsid w:val="005166CD"/>
    <w:rsid w:val="005A1A6A"/>
    <w:rsid w:val="005B08B5"/>
    <w:rsid w:val="005F25A9"/>
    <w:rsid w:val="0067212C"/>
    <w:rsid w:val="00694CA0"/>
    <w:rsid w:val="00786C53"/>
    <w:rsid w:val="007B1437"/>
    <w:rsid w:val="007C55D7"/>
    <w:rsid w:val="00802161"/>
    <w:rsid w:val="00872338"/>
    <w:rsid w:val="008F6A5C"/>
    <w:rsid w:val="00977792"/>
    <w:rsid w:val="009C6E5F"/>
    <w:rsid w:val="00A54343"/>
    <w:rsid w:val="00AA316F"/>
    <w:rsid w:val="00AB48F0"/>
    <w:rsid w:val="00AC7022"/>
    <w:rsid w:val="00B12398"/>
    <w:rsid w:val="00BD5F37"/>
    <w:rsid w:val="00BE5D71"/>
    <w:rsid w:val="00C21223"/>
    <w:rsid w:val="00C57639"/>
    <w:rsid w:val="00C7171C"/>
    <w:rsid w:val="00C7274B"/>
    <w:rsid w:val="00CD658B"/>
    <w:rsid w:val="00D17DB0"/>
    <w:rsid w:val="00D36724"/>
    <w:rsid w:val="00E8329E"/>
    <w:rsid w:val="00ED7BE5"/>
    <w:rsid w:val="00EF5959"/>
    <w:rsid w:val="00F122AC"/>
    <w:rsid w:val="00F255AB"/>
    <w:rsid w:val="00F63217"/>
    <w:rsid w:val="00FA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70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AC702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2D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E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67212C"/>
    <w:rPr>
      <w:b/>
      <w:bCs/>
    </w:rPr>
  </w:style>
  <w:style w:type="paragraph" w:customStyle="1" w:styleId="ConsPlusTitle">
    <w:name w:val="ConsPlusTitle"/>
    <w:uiPriority w:val="99"/>
    <w:rsid w:val="00D367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Title"/>
    <w:basedOn w:val="a"/>
    <w:next w:val="a"/>
    <w:link w:val="a8"/>
    <w:uiPriority w:val="99"/>
    <w:qFormat/>
    <w:rsid w:val="00D36724"/>
    <w:pPr>
      <w:overflowPunct/>
      <w:autoSpaceDE/>
      <w:autoSpaceDN/>
      <w:adjustRightInd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D36724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ivanova</cp:lastModifiedBy>
  <cp:revision>3</cp:revision>
  <cp:lastPrinted>2022-12-05T03:01:00Z</cp:lastPrinted>
  <dcterms:created xsi:type="dcterms:W3CDTF">2022-12-08T03:43:00Z</dcterms:created>
  <dcterms:modified xsi:type="dcterms:W3CDTF">2022-12-09T01:21:00Z</dcterms:modified>
</cp:coreProperties>
</file>