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67B" w:rsidRDefault="00E6567B" w:rsidP="00E6567B">
      <w:pPr>
        <w:suppressAutoHyphens/>
        <w:jc w:val="center"/>
        <w:textAlignment w:val="baseline"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АДМИНИСТРАЦИЯ ГОРОДА БЕРДСКА</w:t>
      </w:r>
    </w:p>
    <w:p w:rsidR="00E6567B" w:rsidRDefault="00E6567B" w:rsidP="00E6567B">
      <w:pPr>
        <w:suppressAutoHyphens/>
        <w:jc w:val="center"/>
        <w:textAlignment w:val="baseline"/>
        <w:rPr>
          <w:b/>
          <w:sz w:val="28"/>
          <w:lang w:eastAsia="ar-SA"/>
        </w:rPr>
      </w:pPr>
    </w:p>
    <w:p w:rsidR="00E6567B" w:rsidRDefault="00E6567B" w:rsidP="00E6567B">
      <w:pPr>
        <w:suppressAutoHyphens/>
        <w:jc w:val="center"/>
        <w:textAlignment w:val="baseline"/>
        <w:rPr>
          <w:b/>
          <w:sz w:val="36"/>
          <w:szCs w:val="36"/>
          <w:lang w:eastAsia="ar-SA"/>
        </w:rPr>
      </w:pPr>
      <w:r>
        <w:rPr>
          <w:b/>
          <w:sz w:val="36"/>
          <w:szCs w:val="36"/>
          <w:lang w:eastAsia="ar-SA"/>
        </w:rPr>
        <w:t>ПОСТАНОВЛЕНИЕ</w:t>
      </w:r>
    </w:p>
    <w:p w:rsidR="00E6567B" w:rsidRDefault="00E6567B" w:rsidP="00E6567B">
      <w:pPr>
        <w:suppressAutoHyphens/>
        <w:jc w:val="center"/>
        <w:textAlignment w:val="baseline"/>
        <w:rPr>
          <w:b/>
          <w:sz w:val="28"/>
          <w:lang w:eastAsia="ar-SA"/>
        </w:rPr>
      </w:pPr>
    </w:p>
    <w:p w:rsidR="00E6567B" w:rsidRPr="0012567E" w:rsidRDefault="00F80DE8" w:rsidP="00E6567B">
      <w:pPr>
        <w:overflowPunct/>
        <w:autoSpaceDE/>
        <w:autoSpaceDN/>
        <w:adjustRightInd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27.12.2024</w:t>
      </w:r>
      <w:r w:rsidR="00E6567B" w:rsidRPr="0012567E">
        <w:rPr>
          <w:rFonts w:eastAsia="Calibri"/>
          <w:bCs/>
          <w:sz w:val="28"/>
          <w:szCs w:val="28"/>
          <w:lang w:eastAsia="en-US"/>
        </w:rPr>
        <w:t xml:space="preserve">                                                                                             №_</w:t>
      </w:r>
      <w:r>
        <w:rPr>
          <w:rFonts w:eastAsia="Calibri"/>
          <w:bCs/>
          <w:sz w:val="28"/>
          <w:szCs w:val="28"/>
          <w:lang w:eastAsia="en-US"/>
        </w:rPr>
        <w:t>5558/65</w:t>
      </w:r>
    </w:p>
    <w:p w:rsidR="00E6567B" w:rsidRPr="0012567E" w:rsidRDefault="00E6567B" w:rsidP="00E6567B">
      <w:pPr>
        <w:overflowPunct/>
        <w:autoSpaceDE/>
        <w:autoSpaceDN/>
        <w:adjustRightInd/>
        <w:jc w:val="center"/>
        <w:rPr>
          <w:b/>
          <w:color w:val="D9D9D9"/>
          <w:sz w:val="24"/>
          <w:szCs w:val="24"/>
        </w:rPr>
      </w:pPr>
    </w:p>
    <w:p w:rsidR="00E6567B" w:rsidRPr="0012567E" w:rsidRDefault="00E6567B" w:rsidP="00E6567B">
      <w:pPr>
        <w:suppressAutoHyphens/>
        <w:jc w:val="center"/>
        <w:textAlignment w:val="baseline"/>
        <w:rPr>
          <w:color w:val="D9D9D9"/>
          <w:sz w:val="24"/>
          <w:szCs w:val="24"/>
        </w:rPr>
      </w:pPr>
      <w:r w:rsidRPr="0012567E">
        <w:rPr>
          <w:b/>
          <w:color w:val="D9D9D9"/>
          <w:sz w:val="24"/>
          <w:szCs w:val="24"/>
        </w:rPr>
        <w:t xml:space="preserve">                                         </w:t>
      </w:r>
      <w:r w:rsidRPr="0012567E">
        <w:rPr>
          <w:color w:val="D9D9D9"/>
          <w:sz w:val="24"/>
          <w:szCs w:val="24"/>
        </w:rPr>
        <w:t xml:space="preserve">        </w:t>
      </w:r>
    </w:p>
    <w:p w:rsidR="00E6567B" w:rsidRDefault="00E6567B" w:rsidP="00E6567B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Об определении эксплуатирующей организации для содержания и обслуживания автодороги, расположенной по адресу: город Бердск, ул. Черемушная, имеющей признаки бесхозяйности</w:t>
      </w:r>
    </w:p>
    <w:p w:rsidR="00E6567B" w:rsidRPr="0012567E" w:rsidRDefault="00E6567B" w:rsidP="00E6567B">
      <w:pPr>
        <w:suppressAutoHyphens/>
        <w:jc w:val="center"/>
        <w:rPr>
          <w:sz w:val="24"/>
          <w:szCs w:val="24"/>
          <w:lang w:eastAsia="ar-SA"/>
        </w:rPr>
      </w:pPr>
    </w:p>
    <w:p w:rsidR="00E6567B" w:rsidRPr="0012567E" w:rsidRDefault="00E6567B" w:rsidP="00E6567B">
      <w:pPr>
        <w:suppressAutoHyphens/>
        <w:jc w:val="center"/>
        <w:rPr>
          <w:sz w:val="24"/>
          <w:szCs w:val="24"/>
          <w:lang w:eastAsia="ar-SA"/>
        </w:rPr>
      </w:pP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основании письменного обращения </w:t>
      </w:r>
      <w:r w:rsidRPr="00E6567B">
        <w:rPr>
          <w:sz w:val="28"/>
          <w:szCs w:val="28"/>
          <w:lang w:eastAsia="ar-SA"/>
        </w:rPr>
        <w:t xml:space="preserve">депутата Совета депутатов г. Бердска Гука К.А. </w:t>
      </w:r>
      <w:r>
        <w:rPr>
          <w:sz w:val="28"/>
          <w:szCs w:val="28"/>
          <w:lang w:eastAsia="ar-SA"/>
        </w:rPr>
        <w:t>(</w:t>
      </w:r>
      <w:proofErr w:type="spellStart"/>
      <w:r>
        <w:rPr>
          <w:sz w:val="28"/>
          <w:szCs w:val="28"/>
          <w:lang w:eastAsia="ar-SA"/>
        </w:rPr>
        <w:t>вх</w:t>
      </w:r>
      <w:proofErr w:type="spellEnd"/>
      <w:r>
        <w:rPr>
          <w:sz w:val="28"/>
          <w:szCs w:val="28"/>
          <w:lang w:eastAsia="ar-SA"/>
        </w:rPr>
        <w:t xml:space="preserve">. № 14809/65-Вх от 19.11.2024), акта разграничения имущественной принадлежности и эксплуатационной ответственности от 19.12.2024, в целях организации надлежащего содержания и обслуживания автодороги, расположенной по адресу: </w:t>
      </w:r>
      <w:r w:rsidRPr="007A13DF">
        <w:rPr>
          <w:sz w:val="28"/>
          <w:szCs w:val="28"/>
          <w:lang w:eastAsia="ar-SA"/>
        </w:rPr>
        <w:t>город Бердск,</w:t>
      </w:r>
      <w:r>
        <w:rPr>
          <w:sz w:val="28"/>
          <w:szCs w:val="28"/>
          <w:lang w:eastAsia="ar-SA"/>
        </w:rPr>
        <w:t xml:space="preserve"> </w:t>
      </w:r>
      <w:r w:rsidRPr="007A13DF">
        <w:rPr>
          <w:sz w:val="28"/>
          <w:szCs w:val="28"/>
          <w:lang w:eastAsia="ar-SA"/>
        </w:rPr>
        <w:t xml:space="preserve">ул. </w:t>
      </w:r>
      <w:r>
        <w:rPr>
          <w:sz w:val="28"/>
          <w:szCs w:val="28"/>
          <w:lang w:eastAsia="ar-SA"/>
        </w:rPr>
        <w:t>Черемушная от дома № 24, до дома №38 - внутриквартальный проезд</w:t>
      </w:r>
      <w:r w:rsidRPr="007A13DF">
        <w:rPr>
          <w:sz w:val="28"/>
          <w:szCs w:val="28"/>
          <w:lang w:eastAsia="ar-SA"/>
        </w:rPr>
        <w:t>, имеющ</w:t>
      </w:r>
      <w:r>
        <w:rPr>
          <w:sz w:val="28"/>
          <w:szCs w:val="28"/>
          <w:lang w:eastAsia="ar-SA"/>
        </w:rPr>
        <w:t>ей</w:t>
      </w:r>
      <w:r w:rsidRPr="007A13DF">
        <w:rPr>
          <w:sz w:val="28"/>
          <w:szCs w:val="28"/>
          <w:lang w:eastAsia="ar-SA"/>
        </w:rPr>
        <w:t xml:space="preserve"> признаки бесхозяйности</w:t>
      </w:r>
      <w:r>
        <w:rPr>
          <w:sz w:val="28"/>
          <w:szCs w:val="28"/>
          <w:lang w:eastAsia="ar-SA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</w:t>
      </w:r>
    </w:p>
    <w:p w:rsidR="00E6567B" w:rsidRDefault="00E6567B" w:rsidP="00E6567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ПОСТАНОВЛЯЮ:</w:t>
      </w: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 Определить </w:t>
      </w:r>
      <w:r w:rsidRPr="004457C4">
        <w:rPr>
          <w:sz w:val="28"/>
          <w:szCs w:val="28"/>
          <w:lang w:eastAsia="ar-SA"/>
        </w:rPr>
        <w:t>Муниципальн</w:t>
      </w:r>
      <w:r>
        <w:rPr>
          <w:sz w:val="28"/>
          <w:szCs w:val="28"/>
          <w:lang w:eastAsia="ar-SA"/>
        </w:rPr>
        <w:t>ое</w:t>
      </w:r>
      <w:r w:rsidRPr="004457C4">
        <w:rPr>
          <w:sz w:val="28"/>
          <w:szCs w:val="28"/>
          <w:lang w:eastAsia="ar-SA"/>
        </w:rPr>
        <w:t xml:space="preserve"> казенн</w:t>
      </w:r>
      <w:r>
        <w:rPr>
          <w:sz w:val="28"/>
          <w:szCs w:val="28"/>
          <w:lang w:eastAsia="ar-SA"/>
        </w:rPr>
        <w:t>ое</w:t>
      </w:r>
      <w:r w:rsidRPr="004457C4">
        <w:rPr>
          <w:sz w:val="28"/>
          <w:szCs w:val="28"/>
          <w:lang w:eastAsia="ar-SA"/>
        </w:rPr>
        <w:t xml:space="preserve"> учреждение «Управление жилищно-коммунального хозяйства»</w:t>
      </w:r>
      <w:r>
        <w:rPr>
          <w:sz w:val="28"/>
          <w:szCs w:val="28"/>
          <w:lang w:eastAsia="ar-SA"/>
        </w:rPr>
        <w:t xml:space="preserve"> </w:t>
      </w:r>
      <w:r w:rsidR="005A0025">
        <w:rPr>
          <w:sz w:val="28"/>
          <w:szCs w:val="28"/>
          <w:lang w:eastAsia="ar-SA"/>
        </w:rPr>
        <w:t xml:space="preserve">г. Бердска </w:t>
      </w:r>
      <w:r>
        <w:rPr>
          <w:sz w:val="28"/>
          <w:szCs w:val="28"/>
          <w:lang w:eastAsia="ar-SA"/>
        </w:rPr>
        <w:t xml:space="preserve">эксплуатирующей организацией, осуществляющей содержание и обслуживание </w:t>
      </w:r>
      <w:r w:rsidRPr="004457C4">
        <w:rPr>
          <w:sz w:val="28"/>
          <w:szCs w:val="28"/>
          <w:lang w:eastAsia="ar-SA"/>
        </w:rPr>
        <w:t xml:space="preserve">автодороги, расположенной по адресу: город Бердск, </w:t>
      </w:r>
      <w:r w:rsidR="004B211A" w:rsidRPr="004B211A">
        <w:rPr>
          <w:sz w:val="28"/>
          <w:szCs w:val="28"/>
          <w:lang w:eastAsia="ar-SA"/>
        </w:rPr>
        <w:t>ул. Черемушная от дома № 24, до дома №38 - внутриквартальный проезд</w:t>
      </w:r>
      <w:r w:rsidRPr="004457C4">
        <w:rPr>
          <w:sz w:val="28"/>
          <w:szCs w:val="28"/>
          <w:lang w:eastAsia="ar-SA"/>
        </w:rPr>
        <w:t>, имеющей признаки бесхозяйности</w:t>
      </w:r>
      <w:r>
        <w:rPr>
          <w:sz w:val="28"/>
          <w:szCs w:val="28"/>
          <w:lang w:eastAsia="ar-SA"/>
        </w:rPr>
        <w:t>, в соответствии с приложением к настоящему постановлению, до признания права собственности за городом Бердск.</w:t>
      </w: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 Отделу по управлению муниципальным имуществом администрации города Бердска (Алексеева О.А.):</w:t>
      </w: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1) в течение десяти дней со дня подписания настоящего постановления осуществить передачу указанного в приложении к настоящему постановлению имущества </w:t>
      </w:r>
      <w:r w:rsidRPr="004457C4">
        <w:rPr>
          <w:sz w:val="28"/>
          <w:szCs w:val="28"/>
          <w:lang w:eastAsia="ar-SA"/>
        </w:rPr>
        <w:t>Муниципальн</w:t>
      </w:r>
      <w:r>
        <w:rPr>
          <w:sz w:val="28"/>
          <w:szCs w:val="28"/>
          <w:lang w:eastAsia="ar-SA"/>
        </w:rPr>
        <w:t>ому</w:t>
      </w:r>
      <w:r w:rsidRPr="004457C4">
        <w:rPr>
          <w:sz w:val="28"/>
          <w:szCs w:val="28"/>
          <w:lang w:eastAsia="ar-SA"/>
        </w:rPr>
        <w:t xml:space="preserve"> казенно</w:t>
      </w:r>
      <w:r>
        <w:rPr>
          <w:sz w:val="28"/>
          <w:szCs w:val="28"/>
          <w:lang w:eastAsia="ar-SA"/>
        </w:rPr>
        <w:t>му</w:t>
      </w:r>
      <w:r w:rsidRPr="004457C4">
        <w:rPr>
          <w:sz w:val="28"/>
          <w:szCs w:val="28"/>
          <w:lang w:eastAsia="ar-SA"/>
        </w:rPr>
        <w:t xml:space="preserve"> учреждени</w:t>
      </w:r>
      <w:r>
        <w:rPr>
          <w:sz w:val="28"/>
          <w:szCs w:val="28"/>
          <w:lang w:eastAsia="ar-SA"/>
        </w:rPr>
        <w:t>ю</w:t>
      </w:r>
      <w:r w:rsidRPr="004457C4">
        <w:rPr>
          <w:sz w:val="28"/>
          <w:szCs w:val="28"/>
          <w:lang w:eastAsia="ar-SA"/>
        </w:rPr>
        <w:t xml:space="preserve"> «Управление жилищно-коммунального хозяйства»</w:t>
      </w:r>
      <w:r w:rsidR="00593349">
        <w:rPr>
          <w:sz w:val="28"/>
          <w:szCs w:val="28"/>
          <w:lang w:eastAsia="ar-SA"/>
        </w:rPr>
        <w:t xml:space="preserve"> г. Бердска</w:t>
      </w:r>
      <w:r>
        <w:rPr>
          <w:sz w:val="28"/>
          <w:szCs w:val="28"/>
          <w:lang w:eastAsia="ar-SA"/>
        </w:rPr>
        <w:t xml:space="preserve"> по передаточному акту;</w:t>
      </w: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 в установленном действующим законодательством порядке осуществить мероприятия по признанию права муниципальной собственности в отношении </w:t>
      </w:r>
      <w:r>
        <w:rPr>
          <w:sz w:val="28"/>
          <w:szCs w:val="28"/>
        </w:rPr>
        <w:t>автодороги</w:t>
      </w:r>
      <w:r>
        <w:rPr>
          <w:sz w:val="28"/>
          <w:szCs w:val="28"/>
          <w:lang w:eastAsia="ar-SA"/>
        </w:rPr>
        <w:t>, указанной в приложении к настоящему постановлению.</w:t>
      </w: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3. </w:t>
      </w:r>
      <w:r w:rsidRPr="00822FED">
        <w:rPr>
          <w:sz w:val="28"/>
          <w:szCs w:val="28"/>
          <w:lang w:eastAsia="ar-SA"/>
        </w:rPr>
        <w:t>Муниципальному казенному учреждению «Управление жилищно-коммунального хозяйства»</w:t>
      </w:r>
      <w:r w:rsidR="00593349" w:rsidRPr="00593349">
        <w:rPr>
          <w:sz w:val="28"/>
          <w:szCs w:val="28"/>
          <w:lang w:eastAsia="ar-SA"/>
        </w:rPr>
        <w:t xml:space="preserve"> </w:t>
      </w:r>
      <w:r w:rsidR="00593349">
        <w:rPr>
          <w:sz w:val="28"/>
          <w:szCs w:val="28"/>
          <w:lang w:eastAsia="ar-SA"/>
        </w:rPr>
        <w:t>г. Бердска</w:t>
      </w:r>
      <w:r>
        <w:rPr>
          <w:sz w:val="28"/>
          <w:szCs w:val="28"/>
          <w:lang w:eastAsia="ar-SA"/>
        </w:rPr>
        <w:t xml:space="preserve"> (Каликин С.В.) принять по передаточному акту обозначенную в приложении к настоящему постановлению автодорогу, обеспечить её содержание и обслуживание.</w:t>
      </w:r>
    </w:p>
    <w:p w:rsidR="00E6567B" w:rsidRDefault="00E6567B" w:rsidP="00E6567B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4. Контроль за исполнением постановления возложить на заместителя главы администрации по экономическим вопросам Шляхто В.Е.</w:t>
      </w:r>
    </w:p>
    <w:p w:rsidR="00E6567B" w:rsidRDefault="00E6567B" w:rsidP="00E6567B">
      <w:pPr>
        <w:suppressAutoHyphens/>
        <w:rPr>
          <w:sz w:val="28"/>
          <w:szCs w:val="28"/>
          <w:lang w:eastAsia="ar-SA"/>
        </w:rPr>
      </w:pPr>
    </w:p>
    <w:p w:rsidR="0016250A" w:rsidRDefault="0016250A" w:rsidP="00E6567B">
      <w:pPr>
        <w:suppressAutoHyphens/>
        <w:rPr>
          <w:sz w:val="28"/>
          <w:szCs w:val="28"/>
          <w:lang w:eastAsia="ar-SA"/>
        </w:rPr>
      </w:pPr>
    </w:p>
    <w:p w:rsidR="00E6567B" w:rsidRDefault="00E6567B" w:rsidP="00E6567B">
      <w:pPr>
        <w:suppressAutoHyphens/>
        <w:textAlignment w:val="baseline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И.о</w:t>
      </w:r>
      <w:proofErr w:type="spellEnd"/>
      <w:r>
        <w:rPr>
          <w:sz w:val="28"/>
          <w:szCs w:val="28"/>
          <w:lang w:eastAsia="ar-SA"/>
        </w:rPr>
        <w:t>. Главы города Бердска</w:t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ab/>
        <w:t xml:space="preserve"> </w:t>
      </w:r>
      <w:r w:rsidR="00351126">
        <w:rPr>
          <w:sz w:val="28"/>
          <w:szCs w:val="28"/>
          <w:lang w:eastAsia="ar-SA"/>
        </w:rPr>
        <w:t xml:space="preserve">        </w:t>
      </w:r>
      <w:r>
        <w:rPr>
          <w:sz w:val="28"/>
          <w:szCs w:val="28"/>
          <w:lang w:eastAsia="ar-SA"/>
        </w:rPr>
        <w:t>С.П. Лавров</w:t>
      </w:r>
    </w:p>
    <w:p w:rsidR="00E6567B" w:rsidRDefault="00E6567B" w:rsidP="00E6567B">
      <w:pPr>
        <w:suppressAutoHyphens/>
        <w:textAlignment w:val="baseline"/>
        <w:rPr>
          <w:lang w:eastAsia="ar-SA"/>
        </w:rPr>
      </w:pPr>
    </w:p>
    <w:p w:rsidR="0016250A" w:rsidRDefault="0016250A" w:rsidP="00E6567B">
      <w:pPr>
        <w:suppressAutoHyphens/>
        <w:textAlignment w:val="baseline"/>
        <w:rPr>
          <w:lang w:eastAsia="ar-SA"/>
        </w:rPr>
      </w:pPr>
    </w:p>
    <w:p w:rsidR="00E6567B" w:rsidRDefault="00E6567B" w:rsidP="00E6567B">
      <w:pPr>
        <w:suppressAutoHyphens/>
        <w:textAlignment w:val="baseline"/>
        <w:rPr>
          <w:lang w:eastAsia="ar-SA"/>
        </w:rPr>
      </w:pPr>
      <w:r>
        <w:rPr>
          <w:lang w:eastAsia="ar-SA"/>
        </w:rPr>
        <w:t>О.А. Алексеева</w:t>
      </w:r>
    </w:p>
    <w:p w:rsidR="00E6567B" w:rsidRDefault="00E6567B" w:rsidP="00E6567B">
      <w:pPr>
        <w:suppressAutoHyphens/>
        <w:textAlignment w:val="baseline"/>
        <w:rPr>
          <w:lang w:eastAsia="ar-SA"/>
        </w:rPr>
      </w:pPr>
      <w:r>
        <w:rPr>
          <w:lang w:eastAsia="ar-SA"/>
        </w:rPr>
        <w:t>28890</w:t>
      </w:r>
    </w:p>
    <w:p w:rsidR="00E6567B" w:rsidRDefault="00E6567B" w:rsidP="00E6567B">
      <w:pPr>
        <w:rPr>
          <w:lang w:eastAsia="ar-SA"/>
        </w:rPr>
        <w:sectPr w:rsidR="00E6567B" w:rsidSect="0016250A">
          <w:pgSz w:w="11906" w:h="16838"/>
          <w:pgMar w:top="709" w:right="567" w:bottom="426" w:left="1418" w:header="708" w:footer="708" w:gutter="0"/>
          <w:cols w:space="720"/>
          <w:docGrid w:linePitch="299"/>
        </w:sectPr>
      </w:pPr>
    </w:p>
    <w:p w:rsidR="00E6567B" w:rsidRDefault="00E6567B" w:rsidP="00E6567B">
      <w:pPr>
        <w:tabs>
          <w:tab w:val="left" w:pos="6379"/>
        </w:tabs>
        <w:ind w:left="10956" w:hanging="3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E6567B" w:rsidRDefault="00E6567B" w:rsidP="00E6567B">
      <w:pPr>
        <w:tabs>
          <w:tab w:val="left" w:pos="6379"/>
        </w:tabs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E6567B" w:rsidRDefault="00E6567B" w:rsidP="00E6567B">
      <w:pPr>
        <w:tabs>
          <w:tab w:val="left" w:pos="6379"/>
        </w:tabs>
        <w:ind w:left="10956" w:hanging="336"/>
        <w:jc w:val="center"/>
        <w:rPr>
          <w:sz w:val="28"/>
          <w:szCs w:val="28"/>
        </w:rPr>
      </w:pPr>
      <w:r>
        <w:rPr>
          <w:sz w:val="28"/>
          <w:szCs w:val="28"/>
        </w:rPr>
        <w:t>города Бердска</w:t>
      </w:r>
    </w:p>
    <w:p w:rsidR="00E6567B" w:rsidRDefault="00E6567B" w:rsidP="00E6567B">
      <w:pPr>
        <w:tabs>
          <w:tab w:val="left" w:pos="5529"/>
        </w:tabs>
        <w:ind w:left="10956" w:hanging="41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от _</w:t>
      </w:r>
      <w:r w:rsidR="00F80DE8">
        <w:rPr>
          <w:sz w:val="28"/>
          <w:szCs w:val="28"/>
        </w:rPr>
        <w:t>27.12.2024</w:t>
      </w:r>
      <w:bookmarkStart w:id="0" w:name="_GoBack"/>
      <w:bookmarkEnd w:id="0"/>
      <w:r>
        <w:rPr>
          <w:sz w:val="28"/>
          <w:szCs w:val="28"/>
        </w:rPr>
        <w:t>_ № _</w:t>
      </w:r>
      <w:r w:rsidR="00F80DE8">
        <w:rPr>
          <w:sz w:val="28"/>
          <w:szCs w:val="28"/>
        </w:rPr>
        <w:t>5558/65</w:t>
      </w:r>
    </w:p>
    <w:p w:rsidR="00E6567B" w:rsidRDefault="00E6567B" w:rsidP="00E6567B">
      <w:pPr>
        <w:tabs>
          <w:tab w:val="left" w:pos="5529"/>
        </w:tabs>
        <w:ind w:left="10956"/>
        <w:jc w:val="right"/>
        <w:textAlignment w:val="baseline"/>
        <w:rPr>
          <w:b/>
          <w:sz w:val="28"/>
          <w:szCs w:val="28"/>
        </w:rPr>
      </w:pPr>
    </w:p>
    <w:p w:rsidR="00E6567B" w:rsidRDefault="00E6567B" w:rsidP="00E6567B">
      <w:pPr>
        <w:tabs>
          <w:tab w:val="left" w:pos="5529"/>
        </w:tabs>
        <w:ind w:left="10956"/>
        <w:jc w:val="right"/>
        <w:textAlignment w:val="baseline"/>
        <w:rPr>
          <w:b/>
          <w:sz w:val="28"/>
          <w:szCs w:val="28"/>
        </w:rPr>
      </w:pPr>
    </w:p>
    <w:p w:rsidR="00E6567B" w:rsidRDefault="00E6567B" w:rsidP="00E6567B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</w:t>
      </w:r>
      <w:r w:rsidRPr="00822FED">
        <w:rPr>
          <w:b/>
          <w:sz w:val="28"/>
          <w:szCs w:val="28"/>
          <w:lang w:eastAsia="ar-SA"/>
        </w:rPr>
        <w:t>втодорог</w:t>
      </w:r>
      <w:r>
        <w:rPr>
          <w:b/>
          <w:sz w:val="28"/>
          <w:szCs w:val="28"/>
          <w:lang w:eastAsia="ar-SA"/>
        </w:rPr>
        <w:t>а</w:t>
      </w:r>
      <w:r w:rsidRPr="00822FED">
        <w:rPr>
          <w:b/>
          <w:sz w:val="28"/>
          <w:szCs w:val="28"/>
          <w:lang w:eastAsia="ar-SA"/>
        </w:rPr>
        <w:t>, расположенн</w:t>
      </w:r>
      <w:r>
        <w:rPr>
          <w:b/>
          <w:sz w:val="28"/>
          <w:szCs w:val="28"/>
          <w:lang w:eastAsia="ar-SA"/>
        </w:rPr>
        <w:t>ая</w:t>
      </w:r>
      <w:r w:rsidRPr="00822FED">
        <w:rPr>
          <w:b/>
          <w:sz w:val="28"/>
          <w:szCs w:val="28"/>
          <w:lang w:eastAsia="ar-SA"/>
        </w:rPr>
        <w:t xml:space="preserve"> по адресу: город Бердск, ул.</w:t>
      </w:r>
      <w:r>
        <w:rPr>
          <w:b/>
          <w:sz w:val="28"/>
          <w:szCs w:val="28"/>
          <w:lang w:eastAsia="ar-SA"/>
        </w:rPr>
        <w:t xml:space="preserve"> </w:t>
      </w:r>
      <w:r w:rsidRPr="00E6567B">
        <w:rPr>
          <w:b/>
          <w:sz w:val="28"/>
          <w:szCs w:val="28"/>
          <w:lang w:eastAsia="ar-SA"/>
        </w:rPr>
        <w:t xml:space="preserve">Черемушная от дома № 24, </w:t>
      </w:r>
    </w:p>
    <w:p w:rsidR="00E6567B" w:rsidRPr="00822FED" w:rsidRDefault="00E6567B" w:rsidP="00E6567B">
      <w:pPr>
        <w:jc w:val="center"/>
        <w:rPr>
          <w:b/>
          <w:sz w:val="28"/>
          <w:szCs w:val="28"/>
          <w:lang w:eastAsia="ar-SA"/>
        </w:rPr>
      </w:pPr>
      <w:r w:rsidRPr="00E6567B">
        <w:rPr>
          <w:b/>
          <w:sz w:val="28"/>
          <w:szCs w:val="28"/>
          <w:lang w:eastAsia="ar-SA"/>
        </w:rPr>
        <w:t>до дома №38 - внутриквартальный проезд</w:t>
      </w:r>
      <w:r w:rsidRPr="00822FED">
        <w:rPr>
          <w:b/>
          <w:sz w:val="28"/>
          <w:szCs w:val="28"/>
          <w:lang w:eastAsia="ar-SA"/>
        </w:rPr>
        <w:t>, имеющ</w:t>
      </w:r>
      <w:r>
        <w:rPr>
          <w:b/>
          <w:sz w:val="28"/>
          <w:szCs w:val="28"/>
          <w:lang w:eastAsia="ar-SA"/>
        </w:rPr>
        <w:t>ая</w:t>
      </w:r>
      <w:r w:rsidRPr="00822FED">
        <w:rPr>
          <w:b/>
          <w:sz w:val="28"/>
          <w:szCs w:val="28"/>
          <w:lang w:eastAsia="ar-SA"/>
        </w:rPr>
        <w:t xml:space="preserve"> признаки бесхозяйности</w:t>
      </w:r>
    </w:p>
    <w:p w:rsidR="00E6567B" w:rsidRDefault="00E6567B" w:rsidP="00E6567B">
      <w:pPr>
        <w:jc w:val="center"/>
        <w:rPr>
          <w:b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6379"/>
        <w:gridCol w:w="1985"/>
      </w:tblGrid>
      <w:tr w:rsidR="000B7211" w:rsidRPr="0015792B" w:rsidTr="001115FF">
        <w:tc>
          <w:tcPr>
            <w:tcW w:w="6232" w:type="dxa"/>
            <w:shd w:val="clear" w:color="auto" w:fill="auto"/>
          </w:tcPr>
          <w:p w:rsidR="000B7211" w:rsidRPr="0015792B" w:rsidRDefault="000B7211" w:rsidP="00B218FA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15792B">
              <w:rPr>
                <w:sz w:val="24"/>
                <w:szCs w:val="24"/>
              </w:rPr>
              <w:t>Наименование объекта</w:t>
            </w:r>
          </w:p>
          <w:p w:rsidR="000B7211" w:rsidRPr="0015792B" w:rsidRDefault="000B7211" w:rsidP="00B218FA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0B7211" w:rsidRPr="0015792B" w:rsidRDefault="000B7211" w:rsidP="00B218FA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15792B">
              <w:rPr>
                <w:sz w:val="24"/>
                <w:szCs w:val="24"/>
              </w:rPr>
              <w:t>Характеристики объекта</w:t>
            </w:r>
          </w:p>
        </w:tc>
        <w:tc>
          <w:tcPr>
            <w:tcW w:w="1985" w:type="dxa"/>
            <w:shd w:val="clear" w:color="auto" w:fill="auto"/>
          </w:tcPr>
          <w:p w:rsidR="000B7211" w:rsidRPr="0015792B" w:rsidRDefault="000B7211" w:rsidP="00B218FA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15792B">
              <w:rPr>
                <w:sz w:val="24"/>
                <w:szCs w:val="24"/>
              </w:rPr>
              <w:t>Год ввода в эксплуатацию</w:t>
            </w:r>
          </w:p>
        </w:tc>
      </w:tr>
      <w:tr w:rsidR="000B7211" w:rsidRPr="0015792B" w:rsidTr="001115FF">
        <w:trPr>
          <w:trHeight w:val="742"/>
        </w:trPr>
        <w:tc>
          <w:tcPr>
            <w:tcW w:w="6232" w:type="dxa"/>
            <w:shd w:val="clear" w:color="auto" w:fill="auto"/>
          </w:tcPr>
          <w:p w:rsidR="000B7211" w:rsidRPr="0015792B" w:rsidRDefault="000B7211" w:rsidP="00736E7E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Автодорога</w:t>
            </w:r>
            <w:r w:rsidRPr="0015792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расположенная по адресу: </w:t>
            </w:r>
            <w:r w:rsidRPr="0015792B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15792B">
              <w:rPr>
                <w:sz w:val="24"/>
                <w:szCs w:val="24"/>
              </w:rPr>
              <w:t xml:space="preserve">Бердск, </w:t>
            </w:r>
            <w:r>
              <w:rPr>
                <w:sz w:val="24"/>
                <w:szCs w:val="24"/>
              </w:rPr>
              <w:t xml:space="preserve">ул. </w:t>
            </w:r>
            <w:r w:rsidRPr="00736E7E">
              <w:rPr>
                <w:sz w:val="24"/>
                <w:szCs w:val="24"/>
              </w:rPr>
              <w:t>Черемушная от дома № 24, до дома №38 - внутриквартальный проезд</w:t>
            </w:r>
          </w:p>
        </w:tc>
        <w:tc>
          <w:tcPr>
            <w:tcW w:w="6379" w:type="dxa"/>
            <w:shd w:val="clear" w:color="auto" w:fill="auto"/>
          </w:tcPr>
          <w:p w:rsidR="000B7211" w:rsidRPr="0015792B" w:rsidRDefault="00593349" w:rsidP="00593349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</w:t>
            </w:r>
            <w:r w:rsidR="000B7211">
              <w:rPr>
                <w:sz w:val="24"/>
                <w:szCs w:val="24"/>
              </w:rPr>
              <w:t xml:space="preserve">ротяженность </w:t>
            </w:r>
            <w:r>
              <w:rPr>
                <w:sz w:val="24"/>
                <w:szCs w:val="24"/>
              </w:rPr>
              <w:t xml:space="preserve">автодороги </w:t>
            </w:r>
            <w:r w:rsidR="000B7211">
              <w:rPr>
                <w:sz w:val="24"/>
                <w:szCs w:val="24"/>
              </w:rPr>
              <w:t>278 м, ширина проезжей части – 4м., покрытие -бетонное.</w:t>
            </w:r>
          </w:p>
        </w:tc>
        <w:tc>
          <w:tcPr>
            <w:tcW w:w="1985" w:type="dxa"/>
            <w:shd w:val="clear" w:color="auto" w:fill="auto"/>
          </w:tcPr>
          <w:p w:rsidR="000B7211" w:rsidRPr="0015792B" w:rsidRDefault="00805C54" w:rsidP="00B218FA">
            <w:pPr>
              <w:widowControl w:val="0"/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1995</w:t>
            </w:r>
          </w:p>
        </w:tc>
      </w:tr>
    </w:tbl>
    <w:p w:rsidR="00E6567B" w:rsidRDefault="00E6567B" w:rsidP="00E6567B">
      <w:pPr>
        <w:rPr>
          <w:sz w:val="24"/>
          <w:szCs w:val="24"/>
        </w:rPr>
      </w:pPr>
    </w:p>
    <w:p w:rsidR="00E6567B" w:rsidRDefault="00E6567B" w:rsidP="00E6567B">
      <w:pPr>
        <w:jc w:val="center"/>
        <w:rPr>
          <w:b/>
        </w:rPr>
      </w:pPr>
      <w:r>
        <w:rPr>
          <w:sz w:val="28"/>
          <w:szCs w:val="28"/>
        </w:rPr>
        <w:t>____________</w:t>
      </w:r>
    </w:p>
    <w:p w:rsidR="00E6567B" w:rsidRDefault="00E6567B" w:rsidP="00E6567B">
      <w:pPr>
        <w:rPr>
          <w:b/>
        </w:rPr>
        <w:sectPr w:rsidR="00E6567B">
          <w:pgSz w:w="16838" w:h="11906" w:orient="landscape"/>
          <w:pgMar w:top="1134" w:right="567" w:bottom="1134" w:left="1418" w:header="708" w:footer="708" w:gutter="0"/>
          <w:cols w:space="720"/>
        </w:sectPr>
      </w:pPr>
    </w:p>
    <w:p w:rsidR="006D0123" w:rsidRDefault="00F80DE8" w:rsidP="001115FF"/>
    <w:sectPr w:rsidR="006D0123" w:rsidSect="0015792B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39"/>
    <w:rsid w:val="00081D39"/>
    <w:rsid w:val="000B7211"/>
    <w:rsid w:val="001115FF"/>
    <w:rsid w:val="0016250A"/>
    <w:rsid w:val="00272A95"/>
    <w:rsid w:val="00351126"/>
    <w:rsid w:val="004B211A"/>
    <w:rsid w:val="005642EA"/>
    <w:rsid w:val="00593349"/>
    <w:rsid w:val="005A0025"/>
    <w:rsid w:val="006D708F"/>
    <w:rsid w:val="00736E7E"/>
    <w:rsid w:val="00805C54"/>
    <w:rsid w:val="00AF5278"/>
    <w:rsid w:val="00D02EBB"/>
    <w:rsid w:val="00E6567B"/>
    <w:rsid w:val="00EC0AD5"/>
    <w:rsid w:val="00F8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7B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D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D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7B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D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D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frizina</dc:creator>
  <cp:keywords/>
  <dc:description/>
  <cp:lastModifiedBy>Андрейченко Зоя Федоровна</cp:lastModifiedBy>
  <cp:revision>14</cp:revision>
  <cp:lastPrinted>2024-12-27T02:06:00Z</cp:lastPrinted>
  <dcterms:created xsi:type="dcterms:W3CDTF">2024-12-23T01:09:00Z</dcterms:created>
  <dcterms:modified xsi:type="dcterms:W3CDTF">2024-12-27T02:06:00Z</dcterms:modified>
</cp:coreProperties>
</file>