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DE" w:rsidRDefault="00176CDE" w:rsidP="00176CDE">
      <w:pPr>
        <w:jc w:val="center"/>
        <w:rPr>
          <w:rFonts w:hint="eastAsia"/>
        </w:rPr>
      </w:pPr>
      <w:r>
        <w:rPr>
          <w:b/>
          <w:bCs/>
          <w:sz w:val="28"/>
        </w:rPr>
        <w:t>СОВЕТ ДЕПУТАТОВ ГОРОДА БЕРДСКА</w:t>
      </w:r>
    </w:p>
    <w:p w:rsidR="00176CDE" w:rsidRDefault="00176CDE" w:rsidP="00176CDE">
      <w:pPr>
        <w:jc w:val="center"/>
        <w:rPr>
          <w:rFonts w:hint="eastAsia"/>
        </w:rPr>
      </w:pPr>
      <w:r>
        <w:rPr>
          <w:b/>
          <w:bCs/>
          <w:caps/>
          <w:sz w:val="28"/>
          <w:szCs w:val="28"/>
        </w:rPr>
        <w:t>ПЯТОГО СОЗЫВА</w:t>
      </w:r>
    </w:p>
    <w:p w:rsidR="00176CDE" w:rsidRDefault="00176CDE" w:rsidP="00176CDE">
      <w:pPr>
        <w:spacing w:before="240"/>
        <w:jc w:val="center"/>
        <w:rPr>
          <w:rFonts w:hint="eastAsia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176CDE" w:rsidRDefault="00176CDE" w:rsidP="00176CDE">
      <w:pPr>
        <w:jc w:val="center"/>
        <w:rPr>
          <w:rFonts w:hint="eastAsia"/>
        </w:rPr>
      </w:pPr>
      <w:r>
        <w:rPr>
          <w:bCs/>
          <w:sz w:val="28"/>
        </w:rPr>
        <w:t xml:space="preserve">(тридцать </w:t>
      </w:r>
      <w:r w:rsidR="00D650BE">
        <w:rPr>
          <w:bCs/>
          <w:sz w:val="28"/>
        </w:rPr>
        <w:t>седьмая</w:t>
      </w:r>
      <w:r w:rsidR="004901AC">
        <w:rPr>
          <w:bCs/>
          <w:sz w:val="28"/>
        </w:rPr>
        <w:t xml:space="preserve"> (внеочередная)</w:t>
      </w:r>
      <w:r>
        <w:rPr>
          <w:bCs/>
          <w:sz w:val="28"/>
        </w:rPr>
        <w:t xml:space="preserve"> сессия)</w:t>
      </w:r>
    </w:p>
    <w:p w:rsidR="00176CDE" w:rsidRDefault="00176CDE" w:rsidP="00176CDE">
      <w:pPr>
        <w:jc w:val="center"/>
        <w:rPr>
          <w:rFonts w:hint="eastAsia"/>
          <w:bCs/>
          <w:sz w:val="28"/>
        </w:rPr>
      </w:pPr>
    </w:p>
    <w:p w:rsidR="00176CDE" w:rsidRDefault="00176CDE" w:rsidP="00176CDE">
      <w:pPr>
        <w:jc w:val="center"/>
        <w:rPr>
          <w:rFonts w:hint="eastAsia"/>
        </w:rPr>
      </w:pPr>
      <w:r>
        <w:rPr>
          <w:bCs/>
          <w:sz w:val="28"/>
        </w:rPr>
        <w:t>13 марта 2025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№ </w:t>
      </w:r>
      <w:r w:rsidR="004901AC">
        <w:rPr>
          <w:bCs/>
          <w:sz w:val="28"/>
        </w:rPr>
        <w:t>______</w:t>
      </w:r>
    </w:p>
    <w:p w:rsidR="00176CDE" w:rsidRDefault="00176CDE" w:rsidP="00176CDE">
      <w:pPr>
        <w:jc w:val="center"/>
        <w:rPr>
          <w:rFonts w:hint="eastAsia"/>
          <w:sz w:val="28"/>
        </w:rPr>
      </w:pPr>
    </w:p>
    <w:p w:rsidR="00176CDE" w:rsidRDefault="00176CDE" w:rsidP="00176CDE">
      <w:pPr>
        <w:jc w:val="center"/>
        <w:rPr>
          <w:rFonts w:hint="eastAsia"/>
          <w:sz w:val="28"/>
        </w:rPr>
      </w:pPr>
    </w:p>
    <w:p w:rsidR="00176CDE" w:rsidRDefault="00176CDE" w:rsidP="00176CDE">
      <w:pPr>
        <w:pStyle w:val="2"/>
        <w:ind w:firstLine="0"/>
        <w:jc w:val="center"/>
        <w:rPr>
          <w:rFonts w:hint="eastAsia"/>
        </w:rPr>
      </w:pPr>
      <w:r>
        <w:t>Об установлении границ территории ТОС «Речкуновский»</w:t>
      </w:r>
    </w:p>
    <w:p w:rsidR="00176CDE" w:rsidRDefault="00176CDE" w:rsidP="00176CDE">
      <w:pPr>
        <w:jc w:val="center"/>
        <w:rPr>
          <w:rFonts w:hint="eastAsia"/>
          <w:sz w:val="28"/>
        </w:rPr>
      </w:pPr>
    </w:p>
    <w:p w:rsidR="00176CDE" w:rsidRDefault="00176CDE" w:rsidP="00176CDE">
      <w:pPr>
        <w:jc w:val="center"/>
        <w:rPr>
          <w:rFonts w:hint="eastAsia"/>
          <w:sz w:val="28"/>
        </w:rPr>
      </w:pPr>
    </w:p>
    <w:p w:rsidR="00176CDE" w:rsidRPr="001C2B59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59">
        <w:rPr>
          <w:rFonts w:ascii="Times New Roman" w:hAnsi="Times New Roman" w:cs="Times New Roman"/>
          <w:sz w:val="28"/>
          <w:szCs w:val="28"/>
        </w:rPr>
        <w:t xml:space="preserve">Рассмотрев обращение инициативной группы граждан по созданию ТОС </w:t>
      </w:r>
      <w:r w:rsidRPr="004901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01AC">
        <w:rPr>
          <w:sz w:val="28"/>
          <w:szCs w:val="28"/>
        </w:rPr>
        <w:t>Речкуновский</w:t>
      </w:r>
      <w:proofErr w:type="spellEnd"/>
      <w:r w:rsidRPr="004901AC">
        <w:rPr>
          <w:rFonts w:ascii="Times New Roman" w:hAnsi="Times New Roman" w:cs="Times New Roman"/>
          <w:sz w:val="28"/>
          <w:szCs w:val="28"/>
        </w:rPr>
        <w:t>» и об установлении границ территории, на которой</w:t>
      </w:r>
      <w:r w:rsidRPr="001C2B5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на основании Положения о территориальном общественном самоуправлении в городе Бердске, утвержденного решением Совета депутатов города Бердска четвертого созыва от 07.11.2019 № 328, руководствуясь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статьей 16 Устава города Бердска, Совет депутатов города Бердска</w:t>
      </w:r>
    </w:p>
    <w:p w:rsidR="00176CDE" w:rsidRPr="001C2B59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>РЕШИЛ:</w:t>
      </w:r>
    </w:p>
    <w:p w:rsidR="00176CDE" w:rsidRPr="001C2B59" w:rsidRDefault="00176CDE" w:rsidP="00176CDE">
      <w:pPr>
        <w:pStyle w:val="2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szCs w:val="28"/>
        </w:rPr>
        <w:t>1. Установить границы территории, в пределах которой предполагается осуществлять ТОС «</w:t>
      </w:r>
      <w:proofErr w:type="spellStart"/>
      <w:r>
        <w:t>Речкуновский</w:t>
      </w:r>
      <w:proofErr w:type="spellEnd"/>
      <w:r w:rsidRPr="001C2B59">
        <w:rPr>
          <w:rFonts w:ascii="Times New Roman" w:hAnsi="Times New Roman" w:cs="Times New Roman"/>
          <w:szCs w:val="28"/>
        </w:rPr>
        <w:t>», согласно приложению.</w:t>
      </w:r>
    </w:p>
    <w:p w:rsidR="00176CDE" w:rsidRPr="003D08DE" w:rsidRDefault="00176CDE" w:rsidP="00176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2. </w:t>
      </w:r>
      <w:r w:rsidRPr="003D08D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D08DE">
        <w:rPr>
          <w:rFonts w:ascii="Times New Roman" w:hAnsi="Times New Roman" w:cs="Times New Roman"/>
          <w:sz w:val="28"/>
          <w:szCs w:val="28"/>
        </w:rPr>
        <w:t xml:space="preserve"> в печатном издании «Официальный вестник органов местного самоуправления города Бердска «Вестник. Бердск»</w:t>
      </w:r>
      <w:r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, в сетевом издании </w:t>
      </w:r>
      <w:r w:rsidRPr="003D08DE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Pr="003D08D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Pr="003D08DE">
        <w:rPr>
          <w:rFonts w:ascii="Times New Roman" w:hAnsi="Times New Roman" w:cs="Times New Roman"/>
          <w:sz w:val="28"/>
          <w:szCs w:val="28"/>
        </w:rPr>
        <w:t>.</w:t>
      </w:r>
    </w:p>
    <w:p w:rsidR="00176CDE" w:rsidRPr="001C2B59" w:rsidRDefault="00176CDE" w:rsidP="00176C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B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B5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pStyle w:val="11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b w:val="0"/>
          <w:szCs w:val="28"/>
        </w:rPr>
        <w:t>Глав</w:t>
      </w:r>
      <w:r>
        <w:rPr>
          <w:rFonts w:ascii="Times New Roman" w:hAnsi="Times New Roman" w:cs="Times New Roman"/>
          <w:b w:val="0"/>
          <w:szCs w:val="28"/>
        </w:rPr>
        <w:t>а</w:t>
      </w:r>
      <w:r w:rsidRPr="001C2B59">
        <w:rPr>
          <w:rFonts w:ascii="Times New Roman" w:hAnsi="Times New Roman" w:cs="Times New Roman"/>
          <w:b w:val="0"/>
          <w:szCs w:val="28"/>
        </w:rPr>
        <w:t xml:space="preserve">  города  Бердска                            </w:t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 w:rsidRPr="001C2B59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176CDE" w:rsidRPr="001C2B59" w:rsidRDefault="00176CDE" w:rsidP="00176CDE">
      <w:pPr>
        <w:rPr>
          <w:rFonts w:ascii="Times New Roman" w:hAnsi="Times New Roman" w:cs="Times New Roman"/>
          <w:sz w:val="28"/>
          <w:szCs w:val="28"/>
        </w:rPr>
      </w:pPr>
    </w:p>
    <w:p w:rsidR="00176CDE" w:rsidRPr="001C2B59" w:rsidRDefault="00176CDE" w:rsidP="00176CDE">
      <w:pPr>
        <w:pStyle w:val="11"/>
        <w:rPr>
          <w:rFonts w:ascii="Times New Roman" w:hAnsi="Times New Roman" w:cs="Times New Roman"/>
          <w:szCs w:val="28"/>
        </w:rPr>
      </w:pPr>
      <w:r w:rsidRPr="001C2B59">
        <w:rPr>
          <w:rFonts w:ascii="Times New Roman" w:hAnsi="Times New Roman" w:cs="Times New Roman"/>
          <w:b w:val="0"/>
          <w:szCs w:val="28"/>
        </w:rPr>
        <w:t>_______________/</w:t>
      </w:r>
      <w:r w:rsidR="004901AC">
        <w:rPr>
          <w:rFonts w:ascii="Times New Roman" w:hAnsi="Times New Roman" w:cs="Times New Roman"/>
          <w:b w:val="0"/>
          <w:szCs w:val="28"/>
        </w:rPr>
        <w:t xml:space="preserve">С.Ю. </w:t>
      </w:r>
      <w:proofErr w:type="spellStart"/>
      <w:r w:rsidR="004901AC">
        <w:rPr>
          <w:rFonts w:ascii="Times New Roman" w:hAnsi="Times New Roman" w:cs="Times New Roman"/>
          <w:b w:val="0"/>
          <w:szCs w:val="28"/>
        </w:rPr>
        <w:t>Лапиц</w:t>
      </w:r>
      <w:r>
        <w:rPr>
          <w:rFonts w:ascii="Times New Roman" w:hAnsi="Times New Roman" w:cs="Times New Roman"/>
          <w:b w:val="0"/>
          <w:szCs w:val="28"/>
        </w:rPr>
        <w:t>к</w:t>
      </w:r>
      <w:r w:rsidR="004901AC">
        <w:rPr>
          <w:rFonts w:ascii="Times New Roman" w:hAnsi="Times New Roman" w:cs="Times New Roman"/>
          <w:b w:val="0"/>
          <w:szCs w:val="28"/>
        </w:rPr>
        <w:t>и</w:t>
      </w:r>
      <w:r>
        <w:rPr>
          <w:rFonts w:ascii="Times New Roman" w:hAnsi="Times New Roman" w:cs="Times New Roman"/>
          <w:b w:val="0"/>
          <w:szCs w:val="28"/>
        </w:rPr>
        <w:t>й</w:t>
      </w:r>
      <w:proofErr w:type="spellEnd"/>
      <w:r w:rsidRPr="001C2B59">
        <w:rPr>
          <w:rFonts w:ascii="Times New Roman" w:hAnsi="Times New Roman" w:cs="Times New Roman"/>
          <w:b w:val="0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1C2B59">
        <w:rPr>
          <w:rFonts w:ascii="Times New Roman" w:hAnsi="Times New Roman" w:cs="Times New Roman"/>
          <w:b w:val="0"/>
          <w:szCs w:val="28"/>
        </w:rPr>
        <w:t xml:space="preserve">  </w:t>
      </w:r>
      <w:r>
        <w:rPr>
          <w:rFonts w:ascii="Times New Roman" w:hAnsi="Times New Roman" w:cs="Times New Roman"/>
          <w:b w:val="0"/>
          <w:szCs w:val="28"/>
        </w:rPr>
        <w:tab/>
      </w:r>
      <w:r w:rsidRPr="001C2B59">
        <w:rPr>
          <w:rFonts w:ascii="Times New Roman" w:hAnsi="Times New Roman" w:cs="Times New Roman"/>
          <w:b w:val="0"/>
          <w:szCs w:val="28"/>
        </w:rPr>
        <w:t xml:space="preserve">________________/В.А. </w:t>
      </w:r>
      <w:proofErr w:type="gramStart"/>
      <w:r w:rsidRPr="001C2B59">
        <w:rPr>
          <w:rFonts w:ascii="Times New Roman" w:hAnsi="Times New Roman" w:cs="Times New Roman"/>
          <w:b w:val="0"/>
          <w:szCs w:val="28"/>
        </w:rPr>
        <w:t>Голубев</w:t>
      </w:r>
      <w:proofErr w:type="gramEnd"/>
    </w:p>
    <w:p w:rsidR="00176CDE" w:rsidRDefault="00176CDE" w:rsidP="00176CDE">
      <w:pPr>
        <w:rPr>
          <w:rFonts w:hint="eastAsia"/>
        </w:rPr>
      </w:pPr>
    </w:p>
    <w:p w:rsidR="00176CDE" w:rsidRDefault="00176CDE" w:rsidP="00176CDE">
      <w:pPr>
        <w:rPr>
          <w:rFonts w:hint="eastAsia"/>
        </w:rPr>
      </w:pPr>
    </w:p>
    <w:p w:rsidR="00176CDE" w:rsidRDefault="00176CDE" w:rsidP="00176CDE">
      <w:pPr>
        <w:spacing w:after="200" w:line="276" w:lineRule="auto"/>
        <w:rPr>
          <w:rFonts w:hint="eastAsia"/>
        </w:rPr>
      </w:pPr>
    </w:p>
    <w:p w:rsidR="00176CDE" w:rsidRDefault="00176CDE" w:rsidP="00176CDE">
      <w:pPr>
        <w:spacing w:after="200" w:line="276" w:lineRule="auto"/>
        <w:rPr>
          <w:rFonts w:hint="eastAsia"/>
        </w:rPr>
      </w:pPr>
      <w:r>
        <w:br w:type="page"/>
      </w:r>
    </w:p>
    <w:p w:rsidR="00176CDE" w:rsidRDefault="00176CDE" w:rsidP="00176CDE">
      <w:pPr>
        <w:ind w:left="4956"/>
        <w:jc w:val="center"/>
        <w:rPr>
          <w:rFonts w:hint="eastAsia"/>
        </w:rPr>
      </w:pPr>
      <w:r>
        <w:rPr>
          <w:lang w:eastAsia="en-US"/>
        </w:rPr>
        <w:lastRenderedPageBreak/>
        <w:t>ПРИЛОЖЕНИЕ</w:t>
      </w:r>
    </w:p>
    <w:p w:rsidR="00176CDE" w:rsidRDefault="00176CDE" w:rsidP="00176CDE">
      <w:pPr>
        <w:ind w:left="4956"/>
        <w:jc w:val="center"/>
        <w:rPr>
          <w:rFonts w:hint="eastAsia"/>
        </w:rPr>
      </w:pPr>
      <w:r>
        <w:rPr>
          <w:lang w:eastAsia="en-US"/>
        </w:rPr>
        <w:t>к решению Совета депутатов</w:t>
      </w:r>
    </w:p>
    <w:p w:rsidR="00176CDE" w:rsidRDefault="00176CDE" w:rsidP="00176CDE">
      <w:pPr>
        <w:ind w:left="4956"/>
        <w:jc w:val="center"/>
        <w:rPr>
          <w:rFonts w:hint="eastAsia"/>
        </w:rPr>
      </w:pPr>
      <w:r>
        <w:rPr>
          <w:lang w:eastAsia="en-US"/>
        </w:rPr>
        <w:t>города Бердска пятого созыва</w:t>
      </w:r>
    </w:p>
    <w:p w:rsidR="00176CDE" w:rsidRDefault="00176CDE" w:rsidP="00176CDE">
      <w:pPr>
        <w:ind w:left="4956"/>
        <w:jc w:val="center"/>
        <w:rPr>
          <w:rFonts w:hint="eastAsia"/>
        </w:rPr>
      </w:pPr>
      <w:r>
        <w:t>от 13.03.2025 № _____</w:t>
      </w:r>
    </w:p>
    <w:p w:rsidR="00176CDE" w:rsidRDefault="00176CDE" w:rsidP="00176CDE">
      <w:pPr>
        <w:ind w:left="4956"/>
        <w:jc w:val="center"/>
        <w:rPr>
          <w:rFonts w:hint="eastAsia"/>
          <w:sz w:val="28"/>
          <w:szCs w:val="28"/>
        </w:rPr>
      </w:pPr>
    </w:p>
    <w:p w:rsidR="00176CDE" w:rsidRDefault="00176CDE" w:rsidP="00176CDE">
      <w:pPr>
        <w:jc w:val="center"/>
        <w:rPr>
          <w:rFonts w:hint="eastAsia"/>
        </w:rPr>
      </w:pPr>
      <w:r>
        <w:rPr>
          <w:b/>
          <w:sz w:val="28"/>
          <w:szCs w:val="28"/>
        </w:rPr>
        <w:t xml:space="preserve">Территориальные границы деятельности территориального общественного </w:t>
      </w:r>
      <w:r w:rsidRPr="00176CDE">
        <w:rPr>
          <w:rFonts w:ascii="Times New Roman" w:hAnsi="Times New Roman" w:cs="Times New Roman"/>
          <w:b/>
          <w:sz w:val="28"/>
          <w:szCs w:val="28"/>
        </w:rPr>
        <w:t>самоуправления «</w:t>
      </w:r>
      <w:proofErr w:type="spellStart"/>
      <w:r w:rsidRPr="00176CDE">
        <w:rPr>
          <w:rFonts w:ascii="Times New Roman" w:hAnsi="Times New Roman" w:cs="Times New Roman"/>
          <w:b/>
          <w:sz w:val="28"/>
          <w:szCs w:val="28"/>
        </w:rPr>
        <w:t>Речкуновский</w:t>
      </w:r>
      <w:proofErr w:type="spellEnd"/>
      <w:r w:rsidRPr="00176CDE">
        <w:rPr>
          <w:rFonts w:ascii="Times New Roman" w:hAnsi="Times New Roman" w:cs="Times New Roman"/>
          <w:b/>
          <w:sz w:val="28"/>
          <w:szCs w:val="28"/>
        </w:rPr>
        <w:t>» города Бердска Новосибирской</w:t>
      </w:r>
      <w:r>
        <w:rPr>
          <w:b/>
          <w:sz w:val="28"/>
          <w:szCs w:val="28"/>
        </w:rPr>
        <w:t xml:space="preserve"> области</w:t>
      </w:r>
    </w:p>
    <w:p w:rsidR="00176CDE" w:rsidRDefault="00176CDE" w:rsidP="00176CDE">
      <w:pPr>
        <w:jc w:val="both"/>
        <w:rPr>
          <w:rFonts w:hint="eastAsia"/>
          <w:sz w:val="28"/>
          <w:szCs w:val="28"/>
        </w:rPr>
      </w:pPr>
    </w:p>
    <w:p w:rsidR="00176CDE" w:rsidRDefault="00176CDE" w:rsidP="00176CDE">
      <w:pPr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ТОС </w:t>
      </w:r>
      <w:r w:rsidRPr="00176C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6CDE">
        <w:rPr>
          <w:sz w:val="28"/>
          <w:szCs w:val="28"/>
        </w:rPr>
        <w:t>Речкуновский</w:t>
      </w:r>
      <w:proofErr w:type="spellEnd"/>
      <w:r w:rsidRPr="00176CDE">
        <w:rPr>
          <w:rFonts w:ascii="Times New Roman" w:hAnsi="Times New Roman" w:cs="Times New Roman"/>
          <w:sz w:val="28"/>
          <w:szCs w:val="28"/>
        </w:rPr>
        <w:t>»</w:t>
      </w:r>
      <w:r w:rsidRPr="00314894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 в границах придомовой территории дома № 4 по ул. территория санатория </w:t>
      </w:r>
      <w:r>
        <w:rPr>
          <w:rFonts w:hint="eastAsia"/>
          <w:sz w:val="28"/>
          <w:szCs w:val="28"/>
        </w:rPr>
        <w:t>«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, расположенной на земельном участке с кадастровым номером 54:32:010876:20.</w:t>
      </w:r>
    </w:p>
    <w:p w:rsidR="00176CDE" w:rsidRDefault="00176CDE" w:rsidP="00176CDE">
      <w:pPr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176CDE" w:rsidRPr="00176CDE" w:rsidRDefault="00176CDE" w:rsidP="00176C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DE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sz w:val="28"/>
          <w:szCs w:val="28"/>
        </w:rPr>
        <w:t xml:space="preserve">территория санатория </w:t>
      </w:r>
      <w:r>
        <w:rPr>
          <w:rFonts w:hint="eastAsia"/>
          <w:sz w:val="28"/>
          <w:szCs w:val="28"/>
        </w:rPr>
        <w:t>«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rFonts w:hint="eastAsia"/>
          <w:sz w:val="28"/>
          <w:szCs w:val="28"/>
        </w:rPr>
        <w:t>»</w:t>
      </w:r>
      <w:r w:rsidRPr="00176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 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76CDE" w:rsidRDefault="00176CDE" w:rsidP="00176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CDE" w:rsidRDefault="00176CDE" w:rsidP="00176CDE">
      <w:pPr>
        <w:ind w:firstLine="708"/>
        <w:jc w:val="both"/>
        <w:rPr>
          <w:rFonts w:hint="eastAsia"/>
          <w:sz w:val="28"/>
          <w:szCs w:val="28"/>
        </w:rPr>
      </w:pPr>
    </w:p>
    <w:p w:rsidR="00176CDE" w:rsidRDefault="00176CDE" w:rsidP="00176CDE">
      <w:pPr>
        <w:ind w:firstLine="708"/>
        <w:jc w:val="center"/>
        <w:rPr>
          <w:rFonts w:hint="eastAsia"/>
        </w:rPr>
      </w:pPr>
      <w:r>
        <w:rPr>
          <w:sz w:val="28"/>
          <w:szCs w:val="28"/>
        </w:rPr>
        <w:t>______________</w:t>
      </w:r>
    </w:p>
    <w:p w:rsidR="00176CDE" w:rsidRDefault="00176CDE" w:rsidP="00176CDE">
      <w:pPr>
        <w:spacing w:after="200" w:line="276" w:lineRule="auto"/>
        <w:rPr>
          <w:rFonts w:hint="eastAsia"/>
        </w:rPr>
      </w:pPr>
    </w:p>
    <w:p w:rsidR="00176CDE" w:rsidRDefault="00176CDE" w:rsidP="00176CDE">
      <w:pPr>
        <w:spacing w:after="200" w:line="276" w:lineRule="auto"/>
        <w:rPr>
          <w:rFonts w:hint="eastAsia"/>
        </w:rPr>
      </w:pPr>
    </w:p>
    <w:p w:rsidR="00C033AA" w:rsidRDefault="00C033AA">
      <w:pPr>
        <w:spacing w:after="200" w:line="276" w:lineRule="auto"/>
        <w:rPr>
          <w:rFonts w:hint="eastAsia"/>
        </w:rPr>
      </w:pPr>
      <w:r>
        <w:rPr>
          <w:rFonts w:hint="eastAsia"/>
        </w:rPr>
        <w:br w:type="page"/>
      </w:r>
    </w:p>
    <w:p w:rsidR="00C033AA" w:rsidRDefault="00C033AA" w:rsidP="00C033AA">
      <w:pPr>
        <w:pStyle w:val="2"/>
        <w:jc w:val="center"/>
      </w:pPr>
      <w:r>
        <w:t>Пояснительная записка к проекту решения «Об установлении границ территории ТОС «</w:t>
      </w:r>
      <w:r>
        <w:rPr>
          <w:rFonts w:ascii="Times New Roman" w:hAnsi="Times New Roman" w:cs="Times New Roman"/>
          <w:szCs w:val="28"/>
        </w:rPr>
        <w:t>Речкуновский</w:t>
      </w:r>
      <w:r>
        <w:t>»</w:t>
      </w:r>
    </w:p>
    <w:p w:rsidR="00C033AA" w:rsidRDefault="00C033AA" w:rsidP="00C033AA"/>
    <w:p w:rsidR="00C033AA" w:rsidRDefault="00C033AA" w:rsidP="00C033A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Проект решения подготовлен на основании обращения инициативной группы граждан по </w:t>
      </w:r>
      <w:r>
        <w:rPr>
          <w:sz w:val="28"/>
          <w:szCs w:val="28"/>
        </w:rPr>
        <w:t xml:space="preserve">созданию </w:t>
      </w:r>
      <w:r w:rsidRPr="00C033AA">
        <w:rPr>
          <w:sz w:val="28"/>
          <w:szCs w:val="28"/>
        </w:rPr>
        <w:t>ТОС «</w:t>
      </w:r>
      <w:proofErr w:type="spellStart"/>
      <w:r w:rsidRPr="00C033AA">
        <w:rPr>
          <w:rFonts w:ascii="Times New Roman" w:hAnsi="Times New Roman" w:cs="Times New Roman"/>
          <w:sz w:val="28"/>
          <w:szCs w:val="28"/>
        </w:rPr>
        <w:t>Речкуновский</w:t>
      </w:r>
      <w:proofErr w:type="spellEnd"/>
      <w:r w:rsidRPr="00C033AA">
        <w:rPr>
          <w:sz w:val="28"/>
          <w:szCs w:val="28"/>
        </w:rPr>
        <w:t>» и об установлении границ территории, на которой предполагается осуществлять территориальное общественное самоуправление. Представленные</w:t>
      </w:r>
      <w:r>
        <w:rPr>
          <w:sz w:val="28"/>
          <w:szCs w:val="28"/>
        </w:rPr>
        <w:t xml:space="preserve"> документы соответствую  Федеральному закону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Положению о территориальном общественном самоуправлении в городе Бердске, утвержденного решением </w:t>
      </w:r>
      <w:proofErr w:type="gramStart"/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от 07.11.2019 № 328.</w:t>
      </w:r>
      <w:r>
        <w:rPr>
          <w:sz w:val="28"/>
          <w:szCs w:val="28"/>
        </w:rPr>
        <w:t xml:space="preserve"> </w:t>
      </w:r>
    </w:p>
    <w:p w:rsidR="00C033AA" w:rsidRDefault="00C033AA" w:rsidP="00C03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территориальное общественное самоуправление входит дом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sz w:val="28"/>
          <w:szCs w:val="28"/>
        </w:rPr>
        <w:t xml:space="preserve">территория санатория </w:t>
      </w:r>
      <w:r>
        <w:rPr>
          <w:rFonts w:hint="eastAsia"/>
          <w:sz w:val="28"/>
          <w:szCs w:val="28"/>
        </w:rPr>
        <w:t>«</w:t>
      </w:r>
      <w:proofErr w:type="spellStart"/>
      <w:r>
        <w:rPr>
          <w:sz w:val="28"/>
          <w:szCs w:val="28"/>
        </w:rPr>
        <w:t>Речкуновский</w:t>
      </w:r>
      <w:proofErr w:type="spellEnd"/>
      <w:r>
        <w:rPr>
          <w:rFonts w:hint="eastAsia"/>
          <w:sz w:val="28"/>
          <w:szCs w:val="28"/>
        </w:rPr>
        <w:t>»</w:t>
      </w:r>
      <w:r w:rsidRPr="00176C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 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033AA" w:rsidRDefault="00C033AA" w:rsidP="00C033AA"/>
    <w:p w:rsidR="00C033AA" w:rsidRDefault="00C033AA" w:rsidP="00C033AA"/>
    <w:p w:rsidR="00C033AA" w:rsidRDefault="004901AC" w:rsidP="00C033AA">
      <w:pPr>
        <w:rPr>
          <w:sz w:val="26"/>
        </w:rPr>
      </w:pPr>
      <w:r>
        <w:rPr>
          <w:noProof/>
          <w:sz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128270</wp:posOffset>
            </wp:positionV>
            <wp:extent cx="3089275" cy="5454650"/>
            <wp:effectExtent l="1200150" t="0" r="1177925" b="0"/>
            <wp:wrapNone/>
            <wp:docPr id="3" name="Рисунок 3" descr="D:\Мои документы\2025_03_0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2025_03_07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77" t="2154" r="11450" b="41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9275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3AA">
        <w:rPr>
          <w:sz w:val="26"/>
        </w:rPr>
        <w:t xml:space="preserve">Главный специалист </w:t>
      </w:r>
    </w:p>
    <w:p w:rsidR="00C033AA" w:rsidRDefault="00C033AA" w:rsidP="00C033AA">
      <w:pPr>
        <w:rPr>
          <w:sz w:val="26"/>
        </w:rPr>
      </w:pPr>
      <w:r>
        <w:rPr>
          <w:sz w:val="26"/>
        </w:rPr>
        <w:t>организационно-правового отдела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А.В. Неверова</w:t>
      </w:r>
    </w:p>
    <w:p w:rsidR="004901AC" w:rsidRDefault="004901AC" w:rsidP="00C033AA">
      <w:pPr>
        <w:rPr>
          <w:sz w:val="26"/>
        </w:rPr>
      </w:pPr>
    </w:p>
    <w:p w:rsidR="00C033AA" w:rsidRDefault="00C033AA" w:rsidP="00C033AA"/>
    <w:p w:rsidR="004901AC" w:rsidRDefault="004901AC" w:rsidP="00C033AA"/>
    <w:p w:rsidR="009D2770" w:rsidRDefault="009D2770">
      <w:pPr>
        <w:rPr>
          <w:rFonts w:hint="eastAsia"/>
        </w:rPr>
      </w:pPr>
    </w:p>
    <w:sectPr w:rsidR="009D2770" w:rsidSect="00C033AA">
      <w:pgSz w:w="11906" w:h="16838"/>
      <w:pgMar w:top="1134" w:right="851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DE"/>
    <w:rsid w:val="000043EF"/>
    <w:rsid w:val="00014532"/>
    <w:rsid w:val="000921FF"/>
    <w:rsid w:val="000F3034"/>
    <w:rsid w:val="00126DD9"/>
    <w:rsid w:val="001276B0"/>
    <w:rsid w:val="00160510"/>
    <w:rsid w:val="00176CDE"/>
    <w:rsid w:val="001E4606"/>
    <w:rsid w:val="00203C2E"/>
    <w:rsid w:val="00247580"/>
    <w:rsid w:val="00262FB7"/>
    <w:rsid w:val="0026467F"/>
    <w:rsid w:val="002717FE"/>
    <w:rsid w:val="002D27B6"/>
    <w:rsid w:val="00300083"/>
    <w:rsid w:val="00343065"/>
    <w:rsid w:val="00364E4B"/>
    <w:rsid w:val="003F1BAA"/>
    <w:rsid w:val="0045130C"/>
    <w:rsid w:val="00460BD5"/>
    <w:rsid w:val="004901AC"/>
    <w:rsid w:val="0049464A"/>
    <w:rsid w:val="004C7F7D"/>
    <w:rsid w:val="004E3D7B"/>
    <w:rsid w:val="00503ECB"/>
    <w:rsid w:val="00513D6F"/>
    <w:rsid w:val="00514214"/>
    <w:rsid w:val="00545CE0"/>
    <w:rsid w:val="00582F7F"/>
    <w:rsid w:val="005927E2"/>
    <w:rsid w:val="005F0389"/>
    <w:rsid w:val="005F29A8"/>
    <w:rsid w:val="0061066B"/>
    <w:rsid w:val="006218AA"/>
    <w:rsid w:val="00632AD8"/>
    <w:rsid w:val="006931E2"/>
    <w:rsid w:val="006A0634"/>
    <w:rsid w:val="006A7EB3"/>
    <w:rsid w:val="00707B61"/>
    <w:rsid w:val="0073723E"/>
    <w:rsid w:val="007A06CA"/>
    <w:rsid w:val="007B4244"/>
    <w:rsid w:val="007B5217"/>
    <w:rsid w:val="007F7DA7"/>
    <w:rsid w:val="00841767"/>
    <w:rsid w:val="00854537"/>
    <w:rsid w:val="008646B3"/>
    <w:rsid w:val="00872AEB"/>
    <w:rsid w:val="008A3EA5"/>
    <w:rsid w:val="008C0AC5"/>
    <w:rsid w:val="008D2BF0"/>
    <w:rsid w:val="008E22FF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24B10"/>
    <w:rsid w:val="00B32B2B"/>
    <w:rsid w:val="00B86BE1"/>
    <w:rsid w:val="00BB15D9"/>
    <w:rsid w:val="00BB17B0"/>
    <w:rsid w:val="00BB276F"/>
    <w:rsid w:val="00C02DAA"/>
    <w:rsid w:val="00C033AA"/>
    <w:rsid w:val="00C4318F"/>
    <w:rsid w:val="00C51C03"/>
    <w:rsid w:val="00C94178"/>
    <w:rsid w:val="00CA5795"/>
    <w:rsid w:val="00D650BE"/>
    <w:rsid w:val="00D7641E"/>
    <w:rsid w:val="00D77FF1"/>
    <w:rsid w:val="00D80372"/>
    <w:rsid w:val="00DA406F"/>
    <w:rsid w:val="00DF0E3E"/>
    <w:rsid w:val="00E43540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E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176C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76CDE"/>
    <w:pPr>
      <w:keepNext/>
      <w:jc w:val="both"/>
      <w:outlineLvl w:val="0"/>
    </w:pPr>
    <w:rPr>
      <w:b/>
      <w:bCs/>
      <w:sz w:val="28"/>
    </w:rPr>
  </w:style>
  <w:style w:type="paragraph" w:styleId="2">
    <w:name w:val="Body Text Indent 2"/>
    <w:basedOn w:val="a"/>
    <w:link w:val="20"/>
    <w:qFormat/>
    <w:rsid w:val="00176CD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CDE"/>
    <w:rPr>
      <w:rFonts w:ascii="Liberation Serif" w:eastAsia="Arial Unicode MS" w:hAnsi="Liberation Serif" w:cs="Mangal"/>
      <w:kern w:val="2"/>
      <w:sz w:val="28"/>
      <w:szCs w:val="24"/>
      <w:lang w:eastAsia="zh-CN" w:bidi="hi-IN"/>
    </w:rPr>
  </w:style>
  <w:style w:type="paragraph" w:customStyle="1" w:styleId="ConsPlusNormal">
    <w:name w:val="ConsPlusNormal"/>
    <w:rsid w:val="00176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1A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AC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2025-03-06T08:34:00Z</dcterms:created>
  <dcterms:modified xsi:type="dcterms:W3CDTF">2025-03-07T01:22:00Z</dcterms:modified>
</cp:coreProperties>
</file>