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</w:t>
      </w:r>
      <w:r>
        <w:rPr>
          <w:rFonts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 в отношении</w:t>
      </w:r>
      <w:r>
        <w:rPr>
          <w:sz w:val="28"/>
          <w:szCs w:val="28"/>
        </w:rPr>
        <w:t xml:space="preserve"> земельного участка с кадастровым номером </w:t>
      </w:r>
      <w:r>
        <w:rPr>
          <w:rFonts w:cs="Times New Roman"/>
          <w:sz w:val="28"/>
          <w:szCs w:val="28"/>
        </w:rPr>
        <w:t>54:32:010521:371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</w:t>
      </w:r>
      <w:r>
        <w:rPr>
          <w:rFonts w:cs="Times New Roman" w:ascii="Times New Roman" w:hAnsi="Times New Roman"/>
          <w:sz w:val="28"/>
          <w:szCs w:val="28"/>
        </w:rPr>
        <w:t>разрешени</w:t>
      </w:r>
      <w:r>
        <w:rPr>
          <w:rFonts w:cs="Times New Roman" w:ascii="Times New Roman" w:hAnsi="Times New Roman"/>
          <w:sz w:val="28"/>
          <w:szCs w:val="28"/>
        </w:rPr>
        <w:t>е</w:t>
      </w:r>
      <w:r>
        <w:rPr>
          <w:rFonts w:cs="Times New Roman" w:ascii="Times New Roman" w:hAnsi="Times New Roman"/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bookmarkStart w:id="0" w:name="__DdeLink__622_1480326712"/>
      <w:r>
        <w:rPr>
          <w:rFonts w:cs="Times New Roman" w:ascii="Times New Roman" w:hAnsi="Times New Roman"/>
          <w:sz w:val="28"/>
          <w:szCs w:val="28"/>
        </w:rPr>
        <w:t>54:32:010521:371</w:t>
      </w:r>
      <w:bookmarkEnd w:id="0"/>
      <w:r>
        <w:rPr>
          <w:rFonts w:cs="Times New Roman" w:ascii="Times New Roman" w:hAnsi="Times New Roman"/>
          <w:sz w:val="28"/>
          <w:szCs w:val="28"/>
        </w:rPr>
        <w:t xml:space="preserve">, площадью 1 192 кв.м., расположенного по адресу: Новосибирская обл., г. Бердск,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ул. Калинина, земельный участок 96/3</w:t>
      </w:r>
      <w:r>
        <w:rPr>
          <w:rFonts w:cs="Times New Roman" w:ascii="Times New Roman" w:hAnsi="Times New Roman"/>
          <w:sz w:val="28"/>
          <w:szCs w:val="28"/>
        </w:rPr>
        <w:t xml:space="preserve">, </w:t>
      </w:r>
      <w:r>
        <w:rPr>
          <w:rFonts w:cs="Times New Roman" w:ascii="Times New Roman" w:hAnsi="Times New Roman"/>
          <w:color w:val="000000"/>
          <w:sz w:val="28"/>
          <w:szCs w:val="28"/>
        </w:rPr>
        <w:t>в части уменьшения отступов с юго-восточных границ земельного участка до 1,3 метров, с восточной стороны до 2,5 метров, согласно прилагаемой схеме</w:t>
      </w:r>
      <w:r>
        <w:rPr>
          <w:sz w:val="28"/>
          <w:szCs w:val="28"/>
        </w:rPr>
        <w:t xml:space="preserve">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1" w:name="_GoBack"/>
      <w:bookmarkEnd w:id="1"/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разрешени</w:t>
      </w:r>
      <w:r>
        <w:rPr>
          <w:rFonts w:cs="Times New Roman" w:ascii="Times New Roman" w:hAnsi="Times New Roman"/>
          <w:sz w:val="28"/>
          <w:szCs w:val="28"/>
        </w:rPr>
        <w:t>е</w:t>
      </w:r>
      <w:r>
        <w:rPr>
          <w:rFonts w:cs="Times New Roman" w:ascii="Times New Roman" w:hAnsi="Times New Roman"/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bookmarkStart w:id="2" w:name="__DdeLink__622_1480326712_Копия_1"/>
      <w:r>
        <w:rPr>
          <w:rFonts w:cs="Times New Roman" w:ascii="Times New Roman" w:hAnsi="Times New Roman"/>
          <w:sz w:val="28"/>
          <w:szCs w:val="28"/>
        </w:rPr>
        <w:t>54:32:010521:371</w:t>
      </w:r>
      <w:bookmarkEnd w:id="2"/>
      <w:r>
        <w:rPr>
          <w:rFonts w:cs="Times New Roman" w:ascii="Times New Roman" w:hAnsi="Times New Roman"/>
          <w:sz w:val="28"/>
          <w:szCs w:val="28"/>
        </w:rPr>
        <w:t xml:space="preserve">, площадью 1 192 кв.м., расположенного по адресу: Новосибирская обл., г. Бердск,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ул. Калинина, земельный участок 96/3</w:t>
      </w:r>
      <w:r>
        <w:rPr>
          <w:rFonts w:cs="Times New Roman" w:ascii="Times New Roman" w:hAnsi="Times New Roman"/>
          <w:sz w:val="28"/>
          <w:szCs w:val="28"/>
        </w:rPr>
        <w:t xml:space="preserve">, </w:t>
      </w:r>
      <w:r>
        <w:rPr>
          <w:rFonts w:cs="Times New Roman" w:ascii="Times New Roman" w:hAnsi="Times New Roman"/>
          <w:color w:val="000000"/>
          <w:sz w:val="28"/>
          <w:szCs w:val="28"/>
        </w:rPr>
        <w:t>в части уменьшения отступов с юго-восточных границ земельного участка до 1,3 метров, с восточной стороны до 2,5 метров, согласно прилагаемой схеме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67296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672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2F3C5-BC7F-409C-8BAD-4CF37D305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LibreOffice/24.2.4.2$Linux_X86_64 LibreOffice_project/51a6219feb6075d9a4c46691dcfe0cd9c4fff3c2</Application>
  <AppVersion>15.0000</AppVersion>
  <Pages>2</Pages>
  <Words>300</Words>
  <Characters>2318</Characters>
  <CharactersWithSpaces>2700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2025-02-26T14:01:01Z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