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D1" w:rsidRPr="00041A46" w:rsidRDefault="00264CD1" w:rsidP="002A362F">
      <w:pPr>
        <w:ind w:firstLine="567"/>
        <w:jc w:val="center"/>
        <w:rPr>
          <w:b/>
          <w:sz w:val="28"/>
          <w:szCs w:val="28"/>
        </w:rPr>
      </w:pPr>
      <w:r w:rsidRPr="00041A46">
        <w:rPr>
          <w:b/>
          <w:sz w:val="28"/>
          <w:szCs w:val="28"/>
        </w:rPr>
        <w:t>Протокол заседания</w:t>
      </w:r>
    </w:p>
    <w:p w:rsidR="00264CD1" w:rsidRDefault="008434C6" w:rsidP="002A362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</w:t>
      </w:r>
      <w:r w:rsidR="00C70470">
        <w:rPr>
          <w:b/>
          <w:sz w:val="28"/>
          <w:szCs w:val="28"/>
        </w:rPr>
        <w:t>шес</w:t>
      </w:r>
      <w:r w:rsidR="002D0781">
        <w:rPr>
          <w:b/>
          <w:sz w:val="28"/>
          <w:szCs w:val="28"/>
        </w:rPr>
        <w:t>той</w:t>
      </w:r>
      <w:r w:rsidR="00264CD1">
        <w:rPr>
          <w:b/>
          <w:sz w:val="28"/>
          <w:szCs w:val="28"/>
        </w:rPr>
        <w:t xml:space="preserve"> </w:t>
      </w:r>
      <w:r w:rsidR="00264CD1" w:rsidRPr="00041A46">
        <w:rPr>
          <w:b/>
          <w:sz w:val="28"/>
          <w:szCs w:val="28"/>
        </w:rPr>
        <w:t xml:space="preserve">сессии Совета депутатов </w:t>
      </w:r>
    </w:p>
    <w:p w:rsidR="00264CD1" w:rsidRDefault="00264CD1" w:rsidP="002A362F">
      <w:pPr>
        <w:ind w:firstLine="567"/>
        <w:jc w:val="center"/>
        <w:rPr>
          <w:b/>
          <w:sz w:val="28"/>
          <w:szCs w:val="28"/>
        </w:rPr>
      </w:pPr>
      <w:r w:rsidRPr="00041A46">
        <w:rPr>
          <w:b/>
          <w:sz w:val="28"/>
          <w:szCs w:val="28"/>
        </w:rPr>
        <w:t>г. Бердска</w:t>
      </w:r>
      <w:r>
        <w:rPr>
          <w:b/>
          <w:sz w:val="28"/>
          <w:szCs w:val="28"/>
        </w:rPr>
        <w:t xml:space="preserve"> пятого</w:t>
      </w:r>
      <w:r w:rsidRPr="00041A46">
        <w:rPr>
          <w:b/>
          <w:sz w:val="28"/>
          <w:szCs w:val="28"/>
        </w:rPr>
        <w:t xml:space="preserve"> созыва</w:t>
      </w:r>
    </w:p>
    <w:p w:rsidR="00264CD1" w:rsidRPr="00041A46" w:rsidRDefault="00264CD1" w:rsidP="002A362F">
      <w:pPr>
        <w:ind w:firstLine="567"/>
        <w:jc w:val="center"/>
        <w:rPr>
          <w:b/>
          <w:sz w:val="28"/>
          <w:szCs w:val="28"/>
        </w:rPr>
      </w:pPr>
    </w:p>
    <w:p w:rsidR="00264CD1" w:rsidRPr="00041A46" w:rsidRDefault="00264CD1" w:rsidP="002A362F">
      <w:pPr>
        <w:ind w:firstLine="567"/>
        <w:rPr>
          <w:sz w:val="28"/>
          <w:szCs w:val="28"/>
        </w:rPr>
      </w:pPr>
      <w:r w:rsidRPr="00041A46">
        <w:rPr>
          <w:sz w:val="28"/>
          <w:szCs w:val="28"/>
        </w:rPr>
        <w:t xml:space="preserve">Дата проведения </w:t>
      </w:r>
      <w:r w:rsidR="00C70470">
        <w:rPr>
          <w:sz w:val="28"/>
          <w:szCs w:val="28"/>
        </w:rPr>
        <w:t>20</w:t>
      </w:r>
      <w:r w:rsidRPr="00041A46">
        <w:rPr>
          <w:sz w:val="28"/>
          <w:szCs w:val="28"/>
        </w:rPr>
        <w:t>.</w:t>
      </w:r>
      <w:r w:rsidR="00C70470">
        <w:rPr>
          <w:sz w:val="28"/>
          <w:szCs w:val="28"/>
        </w:rPr>
        <w:t>02</w:t>
      </w:r>
      <w:r w:rsidRPr="00041A46">
        <w:rPr>
          <w:sz w:val="28"/>
          <w:szCs w:val="28"/>
        </w:rPr>
        <w:t>.202</w:t>
      </w:r>
      <w:r w:rsidR="002D0781">
        <w:rPr>
          <w:sz w:val="28"/>
          <w:szCs w:val="28"/>
        </w:rPr>
        <w:t>5</w:t>
      </w:r>
      <w:r w:rsidRPr="00041A46">
        <w:rPr>
          <w:sz w:val="28"/>
          <w:szCs w:val="28"/>
        </w:rPr>
        <w:t>.</w:t>
      </w: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Избрано депутатов: 2</w:t>
      </w:r>
      <w:r w:rsidR="00382D28">
        <w:rPr>
          <w:sz w:val="28"/>
          <w:szCs w:val="28"/>
        </w:rPr>
        <w:t>6</w:t>
      </w:r>
      <w:r w:rsidRPr="00F242BE">
        <w:rPr>
          <w:sz w:val="28"/>
          <w:szCs w:val="28"/>
        </w:rPr>
        <w:t>.</w:t>
      </w: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 xml:space="preserve">Присутствуют на момент регистрации: </w:t>
      </w:r>
      <w:r w:rsidR="008E101E">
        <w:rPr>
          <w:sz w:val="28"/>
          <w:szCs w:val="28"/>
        </w:rPr>
        <w:t>2</w:t>
      </w:r>
      <w:r w:rsidR="00C70470">
        <w:rPr>
          <w:sz w:val="28"/>
          <w:szCs w:val="28"/>
        </w:rPr>
        <w:t>0</w:t>
      </w:r>
      <w:r w:rsidRPr="00041A46">
        <w:rPr>
          <w:sz w:val="28"/>
          <w:szCs w:val="28"/>
        </w:rPr>
        <w:t>.</w:t>
      </w: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 xml:space="preserve">Депутатское объединение «Единая Россия»: </w:t>
      </w:r>
      <w:r w:rsidR="00C70470">
        <w:rPr>
          <w:sz w:val="28"/>
          <w:szCs w:val="28"/>
        </w:rPr>
        <w:t>11</w:t>
      </w:r>
      <w:r w:rsidRPr="00041A46">
        <w:rPr>
          <w:sz w:val="28"/>
          <w:szCs w:val="28"/>
        </w:rPr>
        <w:t>.</w:t>
      </w:r>
      <w:r w:rsidR="002D0781">
        <w:rPr>
          <w:sz w:val="28"/>
          <w:szCs w:val="28"/>
        </w:rPr>
        <w:t xml:space="preserve">                                         </w:t>
      </w:r>
    </w:p>
    <w:p w:rsidR="00264CD1" w:rsidRPr="00F30FCA" w:rsidRDefault="00264CD1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Депутатское объединение КПРФ: </w:t>
      </w:r>
      <w:r w:rsidR="002D0781">
        <w:rPr>
          <w:sz w:val="28"/>
          <w:szCs w:val="28"/>
        </w:rPr>
        <w:t>3</w:t>
      </w:r>
      <w:r w:rsidRPr="00F30FCA">
        <w:rPr>
          <w:sz w:val="28"/>
          <w:szCs w:val="28"/>
        </w:rPr>
        <w:t>.</w:t>
      </w:r>
    </w:p>
    <w:p w:rsidR="00264CD1" w:rsidRDefault="00264CD1" w:rsidP="002A362F">
      <w:pPr>
        <w:ind w:firstLine="567"/>
        <w:jc w:val="both"/>
        <w:rPr>
          <w:sz w:val="28"/>
          <w:szCs w:val="28"/>
        </w:rPr>
      </w:pPr>
      <w:r w:rsidRPr="00F30FCA">
        <w:rPr>
          <w:sz w:val="28"/>
          <w:szCs w:val="28"/>
        </w:rPr>
        <w:t>Депутатское объединение</w:t>
      </w:r>
      <w:r>
        <w:rPr>
          <w:sz w:val="28"/>
          <w:szCs w:val="28"/>
        </w:rPr>
        <w:t xml:space="preserve"> «В интересах Бердска»: </w:t>
      </w:r>
      <w:r w:rsidR="00C70470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264CD1" w:rsidRDefault="00264CD1" w:rsidP="002A362F">
      <w:pPr>
        <w:ind w:firstLine="567"/>
        <w:jc w:val="both"/>
        <w:rPr>
          <w:sz w:val="28"/>
          <w:szCs w:val="28"/>
        </w:rPr>
      </w:pPr>
    </w:p>
    <w:p w:rsidR="00264CD1" w:rsidRPr="00962208" w:rsidRDefault="00264CD1" w:rsidP="002A362F">
      <w:pPr>
        <w:ind w:firstLine="567"/>
        <w:jc w:val="center"/>
        <w:rPr>
          <w:sz w:val="28"/>
          <w:szCs w:val="28"/>
        </w:rPr>
      </w:pPr>
      <w:r w:rsidRPr="00962208">
        <w:rPr>
          <w:sz w:val="28"/>
          <w:szCs w:val="28"/>
        </w:rPr>
        <w:t>Список депутатов,</w:t>
      </w:r>
    </w:p>
    <w:p w:rsidR="00264CD1" w:rsidRDefault="00264CD1" w:rsidP="002A362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62208">
        <w:rPr>
          <w:sz w:val="28"/>
          <w:szCs w:val="28"/>
        </w:rPr>
        <w:t xml:space="preserve">сутствующих на утреннем заседании </w:t>
      </w:r>
      <w:r w:rsidR="00211D4C">
        <w:rPr>
          <w:sz w:val="28"/>
          <w:szCs w:val="28"/>
        </w:rPr>
        <w:t>тридца</w:t>
      </w:r>
      <w:r w:rsidR="00D11252">
        <w:rPr>
          <w:sz w:val="28"/>
          <w:szCs w:val="28"/>
        </w:rPr>
        <w:t>т</w:t>
      </w:r>
      <w:r w:rsidR="00BE0A7E">
        <w:rPr>
          <w:sz w:val="28"/>
          <w:szCs w:val="28"/>
        </w:rPr>
        <w:t xml:space="preserve">ь </w:t>
      </w:r>
      <w:r w:rsidR="00C70470">
        <w:rPr>
          <w:sz w:val="28"/>
          <w:szCs w:val="28"/>
        </w:rPr>
        <w:t>шес</w:t>
      </w:r>
      <w:r w:rsidR="002D0781">
        <w:rPr>
          <w:sz w:val="28"/>
          <w:szCs w:val="28"/>
        </w:rPr>
        <w:t>той</w:t>
      </w:r>
      <w:r w:rsidR="00D11252">
        <w:rPr>
          <w:sz w:val="28"/>
          <w:szCs w:val="28"/>
        </w:rPr>
        <w:t xml:space="preserve"> </w:t>
      </w:r>
      <w:r w:rsidRPr="00962208">
        <w:rPr>
          <w:sz w:val="28"/>
          <w:szCs w:val="28"/>
        </w:rPr>
        <w:t>сессии</w:t>
      </w:r>
      <w:r w:rsidR="00D11252">
        <w:rPr>
          <w:sz w:val="28"/>
          <w:szCs w:val="28"/>
        </w:rPr>
        <w:t xml:space="preserve"> </w:t>
      </w:r>
      <w:r w:rsidRPr="00962208">
        <w:rPr>
          <w:sz w:val="28"/>
          <w:szCs w:val="28"/>
        </w:rPr>
        <w:t>Совета депутатов г. Бердска пятого созыва на момент регистрации</w:t>
      </w:r>
      <w:r>
        <w:rPr>
          <w:sz w:val="28"/>
          <w:szCs w:val="28"/>
        </w:rPr>
        <w:t>:</w:t>
      </w:r>
    </w:p>
    <w:p w:rsidR="00264CD1" w:rsidRDefault="00264CD1" w:rsidP="002A362F">
      <w:pPr>
        <w:ind w:firstLine="567"/>
        <w:jc w:val="center"/>
        <w:rPr>
          <w:sz w:val="28"/>
          <w:szCs w:val="28"/>
        </w:rPr>
      </w:pPr>
    </w:p>
    <w:p w:rsidR="00264CD1" w:rsidRDefault="00264CD1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Аредаков М.А., </w:t>
      </w:r>
      <w:r w:rsidR="00DF4D7A">
        <w:rPr>
          <w:sz w:val="28"/>
          <w:szCs w:val="28"/>
        </w:rPr>
        <w:t xml:space="preserve">Минин И.С., Невеличко Е.В., Перфилова Е.Ю., </w:t>
      </w:r>
      <w:r w:rsidR="007F0248">
        <w:rPr>
          <w:sz w:val="28"/>
          <w:szCs w:val="28"/>
        </w:rPr>
        <w:t xml:space="preserve">Хасанов Ф.П., </w:t>
      </w:r>
      <w:r w:rsidR="009D798D">
        <w:rPr>
          <w:sz w:val="28"/>
          <w:szCs w:val="28"/>
        </w:rPr>
        <w:t>Чуркина Л.И</w:t>
      </w:r>
      <w:r>
        <w:rPr>
          <w:sz w:val="28"/>
          <w:szCs w:val="28"/>
        </w:rPr>
        <w:t xml:space="preserve">., </w:t>
      </w:r>
      <w:r w:rsidR="009D798D">
        <w:rPr>
          <w:sz w:val="28"/>
          <w:szCs w:val="28"/>
        </w:rPr>
        <w:t>Голубев В.А., Гук К.А., Титов Д.С.</w:t>
      </w:r>
      <w:r w:rsidR="00E74B74">
        <w:rPr>
          <w:sz w:val="28"/>
          <w:szCs w:val="28"/>
        </w:rPr>
        <w:t xml:space="preserve">, </w:t>
      </w:r>
      <w:r w:rsidR="008434C6">
        <w:rPr>
          <w:sz w:val="28"/>
          <w:szCs w:val="28"/>
        </w:rPr>
        <w:t>Ковальский А.Г.</w:t>
      </w:r>
      <w:r w:rsidR="00BE0A7E">
        <w:rPr>
          <w:sz w:val="28"/>
          <w:szCs w:val="28"/>
        </w:rPr>
        <w:t xml:space="preserve">, </w:t>
      </w:r>
      <w:r w:rsidR="00875902">
        <w:rPr>
          <w:sz w:val="28"/>
          <w:szCs w:val="28"/>
        </w:rPr>
        <w:t xml:space="preserve">Осин А.В., </w:t>
      </w:r>
      <w:r w:rsidR="006D16E5">
        <w:rPr>
          <w:sz w:val="28"/>
          <w:szCs w:val="28"/>
        </w:rPr>
        <w:t>Князев Д.С.</w:t>
      </w:r>
      <w:r w:rsidR="002D0781">
        <w:rPr>
          <w:sz w:val="28"/>
          <w:szCs w:val="28"/>
        </w:rPr>
        <w:t>, Мукасеев А.В</w:t>
      </w:r>
      <w:r w:rsidR="002D0781" w:rsidRPr="00DE53D7">
        <w:rPr>
          <w:sz w:val="28"/>
          <w:szCs w:val="28"/>
        </w:rPr>
        <w:t>.,</w:t>
      </w:r>
      <w:r w:rsidR="002D0781" w:rsidRPr="002D0781">
        <w:rPr>
          <w:sz w:val="28"/>
          <w:szCs w:val="28"/>
        </w:rPr>
        <w:t xml:space="preserve"> </w:t>
      </w:r>
      <w:r w:rsidR="002D0781">
        <w:rPr>
          <w:sz w:val="28"/>
          <w:szCs w:val="28"/>
        </w:rPr>
        <w:t>Арутюнов Б.П., Болтрукевич К.В., Шаталов А.Г., Онищенко С.А.</w:t>
      </w:r>
      <w:r w:rsidR="00C70470">
        <w:rPr>
          <w:sz w:val="28"/>
          <w:szCs w:val="28"/>
        </w:rPr>
        <w:t>, Пилько А.Г., Постников В.А., Бауэр Н.Н.</w:t>
      </w:r>
    </w:p>
    <w:p w:rsidR="00382D28" w:rsidRDefault="00382D28" w:rsidP="002A362F">
      <w:pPr>
        <w:ind w:firstLine="567"/>
        <w:jc w:val="center"/>
        <w:rPr>
          <w:sz w:val="28"/>
          <w:szCs w:val="28"/>
        </w:rPr>
      </w:pPr>
    </w:p>
    <w:p w:rsidR="00264CD1" w:rsidRPr="00962208" w:rsidRDefault="00264CD1" w:rsidP="002A362F">
      <w:pPr>
        <w:ind w:firstLine="567"/>
        <w:jc w:val="center"/>
        <w:rPr>
          <w:sz w:val="28"/>
          <w:szCs w:val="28"/>
        </w:rPr>
      </w:pPr>
      <w:r w:rsidRPr="00962208">
        <w:rPr>
          <w:sz w:val="28"/>
          <w:szCs w:val="28"/>
        </w:rPr>
        <w:t>Список депутатов,</w:t>
      </w:r>
    </w:p>
    <w:p w:rsidR="00264CD1" w:rsidRDefault="00264CD1" w:rsidP="002A362F">
      <w:pPr>
        <w:ind w:firstLine="567"/>
        <w:jc w:val="center"/>
        <w:rPr>
          <w:sz w:val="28"/>
          <w:szCs w:val="28"/>
        </w:rPr>
      </w:pPr>
      <w:r w:rsidRPr="00962208">
        <w:rPr>
          <w:sz w:val="28"/>
          <w:szCs w:val="28"/>
        </w:rPr>
        <w:t xml:space="preserve">отсутствующих на утреннем заседании </w:t>
      </w:r>
      <w:r w:rsidR="00211D4C">
        <w:rPr>
          <w:sz w:val="28"/>
          <w:szCs w:val="28"/>
        </w:rPr>
        <w:t>тридца</w:t>
      </w:r>
      <w:r w:rsidR="00DF4D7A">
        <w:rPr>
          <w:sz w:val="28"/>
          <w:szCs w:val="28"/>
        </w:rPr>
        <w:t>т</w:t>
      </w:r>
      <w:r w:rsidR="00BE0A7E">
        <w:rPr>
          <w:sz w:val="28"/>
          <w:szCs w:val="28"/>
        </w:rPr>
        <w:t xml:space="preserve">ь </w:t>
      </w:r>
      <w:r w:rsidR="00382D28">
        <w:rPr>
          <w:sz w:val="28"/>
          <w:szCs w:val="28"/>
        </w:rPr>
        <w:t>шестой</w:t>
      </w:r>
      <w:r>
        <w:rPr>
          <w:sz w:val="28"/>
          <w:szCs w:val="28"/>
        </w:rPr>
        <w:t xml:space="preserve"> </w:t>
      </w:r>
      <w:r w:rsidRPr="00962208">
        <w:rPr>
          <w:sz w:val="28"/>
          <w:szCs w:val="28"/>
        </w:rPr>
        <w:t>сессии</w:t>
      </w:r>
      <w:r w:rsidR="00DF4D7A">
        <w:rPr>
          <w:sz w:val="28"/>
          <w:szCs w:val="28"/>
        </w:rPr>
        <w:t xml:space="preserve"> </w:t>
      </w:r>
      <w:r w:rsidRPr="00962208">
        <w:rPr>
          <w:sz w:val="28"/>
          <w:szCs w:val="28"/>
        </w:rPr>
        <w:t>Совета депутатов г. Бердска пятого созыва на момент регистрации</w:t>
      </w:r>
      <w:r>
        <w:rPr>
          <w:sz w:val="28"/>
          <w:szCs w:val="28"/>
        </w:rPr>
        <w:t>:</w:t>
      </w:r>
    </w:p>
    <w:p w:rsidR="00383997" w:rsidRDefault="00383997" w:rsidP="002A362F">
      <w:pPr>
        <w:ind w:firstLine="567"/>
        <w:jc w:val="center"/>
        <w:rPr>
          <w:sz w:val="28"/>
          <w:szCs w:val="28"/>
        </w:rPr>
      </w:pPr>
    </w:p>
    <w:p w:rsidR="00382D28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1A6A23">
        <w:rPr>
          <w:sz w:val="28"/>
          <w:szCs w:val="28"/>
        </w:rPr>
        <w:t>1. Данилов П.Б., депутат по избирательному округу № 10 (</w:t>
      </w:r>
      <w:r w:rsidR="001A6A23" w:rsidRPr="001A6A23">
        <w:rPr>
          <w:sz w:val="28"/>
          <w:szCs w:val="28"/>
        </w:rPr>
        <w:t>ДТП</w:t>
      </w:r>
      <w:r w:rsidRPr="001A6A23">
        <w:rPr>
          <w:sz w:val="28"/>
          <w:szCs w:val="28"/>
        </w:rPr>
        <w:t>);</w:t>
      </w:r>
    </w:p>
    <w:p w:rsidR="00382D28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382D28">
        <w:rPr>
          <w:sz w:val="28"/>
          <w:szCs w:val="28"/>
        </w:rPr>
        <w:t>Уварова С.Г., депутат по избирательному округу № 11 (больничный).</w:t>
      </w:r>
    </w:p>
    <w:p w:rsidR="00382D28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82D28">
        <w:rPr>
          <w:sz w:val="28"/>
          <w:szCs w:val="28"/>
        </w:rPr>
        <w:t>Шикарев Г.К., депутат по избирательному округу № 13 (участник СВО);</w:t>
      </w:r>
    </w:p>
    <w:p w:rsidR="00382D28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382D28">
        <w:rPr>
          <w:sz w:val="28"/>
          <w:szCs w:val="28"/>
        </w:rPr>
        <w:t>Захаров В.Ю., депутат по избирательному округу № 16 (больничный);</w:t>
      </w:r>
    </w:p>
    <w:p w:rsidR="00382D28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382D28">
        <w:rPr>
          <w:sz w:val="28"/>
          <w:szCs w:val="28"/>
        </w:rPr>
        <w:t>Бухаров А.А., депутат по избирательному округу № 18 (отпуск);</w:t>
      </w:r>
    </w:p>
    <w:p w:rsidR="00264CD1" w:rsidRPr="00382D28" w:rsidRDefault="00382D28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70470" w:rsidRPr="00382D28">
        <w:rPr>
          <w:sz w:val="28"/>
          <w:szCs w:val="28"/>
        </w:rPr>
        <w:t xml:space="preserve">Белова Е.В., </w:t>
      </w:r>
      <w:r w:rsidR="00264CD1" w:rsidRPr="00382D28">
        <w:rPr>
          <w:sz w:val="28"/>
          <w:szCs w:val="28"/>
        </w:rPr>
        <w:t xml:space="preserve">депутат по избирательному округу № </w:t>
      </w:r>
      <w:r w:rsidR="00C70470" w:rsidRPr="00382D28">
        <w:rPr>
          <w:sz w:val="28"/>
          <w:szCs w:val="28"/>
        </w:rPr>
        <w:t>21</w:t>
      </w:r>
      <w:r w:rsidR="00264CD1" w:rsidRPr="00382D28">
        <w:rPr>
          <w:sz w:val="28"/>
          <w:szCs w:val="28"/>
        </w:rPr>
        <w:t xml:space="preserve"> (</w:t>
      </w:r>
      <w:r w:rsidR="00C70470" w:rsidRPr="00382D28">
        <w:rPr>
          <w:sz w:val="28"/>
          <w:szCs w:val="28"/>
        </w:rPr>
        <w:t>отпуск</w:t>
      </w:r>
      <w:r w:rsidR="00264CD1" w:rsidRPr="00382D28">
        <w:rPr>
          <w:sz w:val="28"/>
          <w:szCs w:val="28"/>
        </w:rPr>
        <w:t>);</w:t>
      </w:r>
    </w:p>
    <w:p w:rsidR="00C70470" w:rsidRPr="00382D28" w:rsidRDefault="00382D28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382D28">
        <w:rPr>
          <w:sz w:val="28"/>
          <w:szCs w:val="28"/>
        </w:rPr>
        <w:t>Депутат по избирательному округу № 25 прекратил полномочия депутата на основании решения Совета депутатов г.Бердска № 341 от 20.02.2025г.</w:t>
      </w:r>
    </w:p>
    <w:p w:rsidR="00264CD1" w:rsidRDefault="00264CD1" w:rsidP="002A362F">
      <w:pPr>
        <w:ind w:firstLine="567"/>
        <w:jc w:val="both"/>
        <w:rPr>
          <w:sz w:val="28"/>
          <w:szCs w:val="28"/>
        </w:rPr>
      </w:pP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 xml:space="preserve">Секретариат: </w:t>
      </w:r>
    </w:p>
    <w:p w:rsidR="00264CD1" w:rsidRDefault="00C70470" w:rsidP="002A362F">
      <w:pPr>
        <w:ind w:firstLine="567"/>
        <w:rPr>
          <w:sz w:val="28"/>
          <w:szCs w:val="28"/>
        </w:rPr>
      </w:pPr>
      <w:r>
        <w:rPr>
          <w:sz w:val="28"/>
          <w:szCs w:val="28"/>
        </w:rPr>
        <w:t>Хасанов Ф.П</w:t>
      </w:r>
      <w:r w:rsidR="002D0781">
        <w:rPr>
          <w:sz w:val="28"/>
          <w:szCs w:val="28"/>
        </w:rPr>
        <w:t>.</w:t>
      </w:r>
      <w:r w:rsidR="00264CD1">
        <w:rPr>
          <w:sz w:val="28"/>
          <w:szCs w:val="28"/>
        </w:rPr>
        <w:t>,</w:t>
      </w:r>
      <w:r w:rsidR="00264CD1" w:rsidRPr="00D31F76">
        <w:rPr>
          <w:sz w:val="28"/>
          <w:szCs w:val="28"/>
        </w:rPr>
        <w:t xml:space="preserve"> депутат по избирательному округу №</w:t>
      </w:r>
      <w:r>
        <w:rPr>
          <w:sz w:val="28"/>
          <w:szCs w:val="28"/>
        </w:rPr>
        <w:t xml:space="preserve"> 14</w:t>
      </w:r>
      <w:r w:rsidR="00264CD1" w:rsidRPr="00D31F76">
        <w:rPr>
          <w:sz w:val="28"/>
          <w:szCs w:val="28"/>
        </w:rPr>
        <w:t>.</w:t>
      </w:r>
    </w:p>
    <w:p w:rsidR="00264CD1" w:rsidRDefault="00264CD1" w:rsidP="002A362F">
      <w:pPr>
        <w:ind w:firstLine="567"/>
        <w:rPr>
          <w:sz w:val="28"/>
          <w:szCs w:val="28"/>
        </w:rPr>
      </w:pPr>
    </w:p>
    <w:p w:rsidR="00B63689" w:rsidRDefault="00264CD1" w:rsidP="002A362F">
      <w:pPr>
        <w:ind w:firstLine="567"/>
        <w:jc w:val="both"/>
        <w:rPr>
          <w:b/>
          <w:sz w:val="28"/>
          <w:szCs w:val="28"/>
        </w:rPr>
      </w:pPr>
      <w:r w:rsidRPr="00C1768D">
        <w:rPr>
          <w:i/>
          <w:sz w:val="28"/>
          <w:szCs w:val="28"/>
        </w:rPr>
        <w:t>Голубев В.А., председат</w:t>
      </w:r>
      <w:r>
        <w:rPr>
          <w:i/>
          <w:sz w:val="28"/>
          <w:szCs w:val="28"/>
        </w:rPr>
        <w:t xml:space="preserve">ель Совета депутатов г. Бердска. </w:t>
      </w:r>
      <w:r w:rsidRPr="00C1768D">
        <w:rPr>
          <w:sz w:val="28"/>
          <w:szCs w:val="28"/>
        </w:rPr>
        <w:t xml:space="preserve">Добрый день, уважаемые коллеги и все присутствующие! </w:t>
      </w:r>
      <w:r w:rsidR="00B63689">
        <w:rPr>
          <w:sz w:val="28"/>
          <w:szCs w:val="28"/>
        </w:rPr>
        <w:t xml:space="preserve">В соответствии с Уставом г.Бердска заседание Совета депутатов считается правомочным, если на нем присутствует более 50 процентов от установленной численности депутатов Совета депутатов г.Бердска, это более 14 человек. </w:t>
      </w:r>
      <w:r w:rsidR="00B63689" w:rsidRPr="005538B0">
        <w:rPr>
          <w:sz w:val="28"/>
          <w:szCs w:val="28"/>
        </w:rPr>
        <w:t>У нас на сессии присутствуют</w:t>
      </w:r>
      <w:r w:rsidR="000721B8">
        <w:rPr>
          <w:sz w:val="28"/>
          <w:szCs w:val="28"/>
        </w:rPr>
        <w:t xml:space="preserve"> 2</w:t>
      </w:r>
      <w:r w:rsidR="00CD48DA">
        <w:rPr>
          <w:sz w:val="28"/>
          <w:szCs w:val="28"/>
        </w:rPr>
        <w:t>0</w:t>
      </w:r>
      <w:r w:rsidR="000721B8">
        <w:rPr>
          <w:sz w:val="28"/>
          <w:szCs w:val="28"/>
        </w:rPr>
        <w:t xml:space="preserve"> депутат</w:t>
      </w:r>
      <w:r w:rsidR="00CD48DA">
        <w:rPr>
          <w:sz w:val="28"/>
          <w:szCs w:val="28"/>
        </w:rPr>
        <w:t xml:space="preserve">ов. </w:t>
      </w:r>
      <w:r w:rsidR="00CD48DA" w:rsidRPr="001A6A23">
        <w:rPr>
          <w:sz w:val="28"/>
          <w:szCs w:val="28"/>
        </w:rPr>
        <w:t xml:space="preserve">Отсутствуют – </w:t>
      </w:r>
      <w:r w:rsidR="001A6A23">
        <w:rPr>
          <w:sz w:val="28"/>
          <w:szCs w:val="28"/>
        </w:rPr>
        <w:t>7</w:t>
      </w:r>
      <w:r w:rsidR="00B63689" w:rsidRPr="001A6A23">
        <w:rPr>
          <w:sz w:val="28"/>
          <w:szCs w:val="28"/>
        </w:rPr>
        <w:t>,</w:t>
      </w:r>
      <w:r w:rsidR="00B63689">
        <w:rPr>
          <w:sz w:val="28"/>
          <w:szCs w:val="28"/>
        </w:rPr>
        <w:t xml:space="preserve"> по уважительной причине. </w:t>
      </w:r>
      <w:r w:rsidR="00B63689" w:rsidRPr="00616FD5">
        <w:rPr>
          <w:sz w:val="28"/>
          <w:szCs w:val="28"/>
        </w:rPr>
        <w:t>Таким образом, квору</w:t>
      </w:r>
      <w:r w:rsidR="00B63689">
        <w:rPr>
          <w:sz w:val="28"/>
          <w:szCs w:val="28"/>
        </w:rPr>
        <w:t xml:space="preserve">м для проведения сессии Совета депутатов </w:t>
      </w:r>
      <w:r w:rsidR="00B63689" w:rsidRPr="00616FD5">
        <w:rPr>
          <w:sz w:val="28"/>
          <w:szCs w:val="28"/>
        </w:rPr>
        <w:t>имеется, сессия Совета депутатов г</w:t>
      </w:r>
      <w:r w:rsidR="00B63689">
        <w:rPr>
          <w:sz w:val="28"/>
          <w:szCs w:val="28"/>
        </w:rPr>
        <w:t>.</w:t>
      </w:r>
      <w:r w:rsidR="00B63689" w:rsidRPr="00616FD5">
        <w:rPr>
          <w:sz w:val="28"/>
          <w:szCs w:val="28"/>
        </w:rPr>
        <w:t>Бердска объявляется открытой.</w:t>
      </w:r>
      <w:r w:rsidR="00B63689">
        <w:rPr>
          <w:sz w:val="28"/>
          <w:szCs w:val="28"/>
        </w:rPr>
        <w:t xml:space="preserve"> </w:t>
      </w:r>
      <w:r w:rsidR="00B63689">
        <w:rPr>
          <w:b/>
          <w:sz w:val="28"/>
          <w:szCs w:val="28"/>
        </w:rPr>
        <w:t>(Звучит Гимн РФ).</w:t>
      </w:r>
    </w:p>
    <w:p w:rsidR="002E38D0" w:rsidRDefault="002E38D0" w:rsidP="002A362F">
      <w:pPr>
        <w:ind w:firstLine="567"/>
        <w:jc w:val="both"/>
        <w:rPr>
          <w:sz w:val="28"/>
          <w:szCs w:val="28"/>
        </w:rPr>
      </w:pPr>
      <w:r w:rsidRPr="00973570">
        <w:rPr>
          <w:sz w:val="28"/>
          <w:szCs w:val="28"/>
        </w:rPr>
        <w:t>В работе сессии принимают участие:</w:t>
      </w:r>
    </w:p>
    <w:p w:rsidR="002E38D0" w:rsidRPr="008434C6" w:rsidRDefault="002E38D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D48D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города Бердска </w:t>
      </w:r>
      <w:r w:rsidR="00CD48DA">
        <w:rPr>
          <w:sz w:val="28"/>
          <w:szCs w:val="28"/>
        </w:rPr>
        <w:t>Лапицкий С.Ю</w:t>
      </w:r>
      <w:r>
        <w:rPr>
          <w:sz w:val="28"/>
          <w:szCs w:val="28"/>
        </w:rPr>
        <w:t>.;</w:t>
      </w:r>
    </w:p>
    <w:p w:rsidR="002E38D0" w:rsidRDefault="002E38D0" w:rsidP="002A362F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председатель Контрольно-счетной п</w:t>
      </w:r>
      <w:r w:rsidRPr="000F08BA">
        <w:rPr>
          <w:sz w:val="28"/>
          <w:szCs w:val="32"/>
        </w:rPr>
        <w:t>ала</w:t>
      </w:r>
      <w:r>
        <w:rPr>
          <w:sz w:val="28"/>
          <w:szCs w:val="32"/>
        </w:rPr>
        <w:t>ты города Бердска Останина Е.К.;</w:t>
      </w:r>
    </w:p>
    <w:p w:rsidR="00CD48DA" w:rsidRDefault="00CD48DA" w:rsidP="002A362F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старший помощник прокурора г.Бердска Золотарева Ю.А.;</w:t>
      </w:r>
    </w:p>
    <w:p w:rsidR="002E38D0" w:rsidRPr="000F08BA" w:rsidRDefault="002E38D0" w:rsidP="002A362F">
      <w:pPr>
        <w:ind w:firstLine="567"/>
        <w:jc w:val="both"/>
        <w:rPr>
          <w:sz w:val="28"/>
          <w:szCs w:val="32"/>
        </w:rPr>
      </w:pPr>
      <w:r>
        <w:rPr>
          <w:sz w:val="28"/>
          <w:szCs w:val="32"/>
        </w:rPr>
        <w:t>- заместители</w:t>
      </w:r>
      <w:r w:rsidRPr="000F08BA">
        <w:rPr>
          <w:sz w:val="28"/>
          <w:szCs w:val="32"/>
        </w:rPr>
        <w:t xml:space="preserve"> главы администра</w:t>
      </w:r>
      <w:r>
        <w:rPr>
          <w:sz w:val="28"/>
          <w:szCs w:val="32"/>
        </w:rPr>
        <w:t>ции города Бердска;</w:t>
      </w:r>
    </w:p>
    <w:p w:rsidR="002E38D0" w:rsidRDefault="002E38D0" w:rsidP="002A362F">
      <w:pPr>
        <w:ind w:firstLine="567"/>
        <w:jc w:val="both"/>
        <w:rPr>
          <w:sz w:val="28"/>
          <w:szCs w:val="32"/>
        </w:rPr>
      </w:pPr>
      <w:r w:rsidRPr="000F08BA">
        <w:rPr>
          <w:sz w:val="28"/>
          <w:szCs w:val="32"/>
        </w:rPr>
        <w:t>- руководители управлений и отдел</w:t>
      </w:r>
      <w:r>
        <w:rPr>
          <w:sz w:val="28"/>
          <w:szCs w:val="32"/>
        </w:rPr>
        <w:t>ов администрации города Бердска;</w:t>
      </w:r>
    </w:p>
    <w:p w:rsidR="002E38D0" w:rsidRPr="0031410A" w:rsidRDefault="002E38D0" w:rsidP="002A362F">
      <w:pPr>
        <w:ind w:firstLine="567"/>
        <w:jc w:val="both"/>
        <w:rPr>
          <w:sz w:val="28"/>
          <w:szCs w:val="32"/>
        </w:rPr>
      </w:pPr>
      <w:r w:rsidRPr="000F08BA">
        <w:rPr>
          <w:sz w:val="28"/>
          <w:szCs w:val="32"/>
        </w:rPr>
        <w:t>- СМИ</w:t>
      </w:r>
      <w:r>
        <w:rPr>
          <w:sz w:val="28"/>
          <w:szCs w:val="32"/>
        </w:rPr>
        <w:t>.</w:t>
      </w:r>
    </w:p>
    <w:p w:rsidR="0031410A" w:rsidRPr="006C069B" w:rsidRDefault="005C7419" w:rsidP="002A362F">
      <w:pPr>
        <w:ind w:firstLine="567"/>
        <w:jc w:val="both"/>
        <w:rPr>
          <w:sz w:val="28"/>
          <w:szCs w:val="28"/>
        </w:rPr>
      </w:pPr>
      <w:r w:rsidRPr="00172C7D">
        <w:rPr>
          <w:i/>
          <w:sz w:val="28"/>
          <w:szCs w:val="28"/>
        </w:rPr>
        <w:t xml:space="preserve">Голубев В.А. </w:t>
      </w:r>
      <w:r w:rsidRPr="00172C7D">
        <w:rPr>
          <w:sz w:val="28"/>
          <w:szCs w:val="28"/>
        </w:rPr>
        <w:t xml:space="preserve">Для работы сессии в соответствии со статьей 48 Регламента нам необходимо избрать секретаря сессии. Предлагаю избрать секретарем сессии депутата </w:t>
      </w:r>
      <w:r w:rsidR="00CD48DA">
        <w:rPr>
          <w:sz w:val="28"/>
          <w:szCs w:val="28"/>
        </w:rPr>
        <w:t>Хасанова Фируза Панжиевича</w:t>
      </w:r>
      <w:r>
        <w:rPr>
          <w:sz w:val="28"/>
          <w:szCs w:val="28"/>
        </w:rPr>
        <w:t>. Будут другие предложения</w:t>
      </w:r>
      <w:r w:rsidRPr="00172C7D">
        <w:rPr>
          <w:sz w:val="28"/>
          <w:szCs w:val="28"/>
        </w:rPr>
        <w:t xml:space="preserve">? </w:t>
      </w:r>
      <w:r>
        <w:rPr>
          <w:sz w:val="28"/>
          <w:szCs w:val="28"/>
        </w:rPr>
        <w:t>Если нет, то прошу всех зарегистрироваться и проголосовать.</w:t>
      </w:r>
    </w:p>
    <w:p w:rsidR="005C7419" w:rsidRDefault="00CD48DA" w:rsidP="002A362F">
      <w:pPr>
        <w:pStyle w:val="2"/>
        <w:spacing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Голосование: за – 19</w:t>
      </w:r>
      <w:r w:rsidR="005C7419">
        <w:rPr>
          <w:rFonts w:ascii="Times New Roman" w:hAnsi="Times New Roman"/>
          <w:b/>
          <w:sz w:val="28"/>
          <w:szCs w:val="28"/>
        </w:rPr>
        <w:t>; против – нет; возд. - нет</w:t>
      </w:r>
      <w:r w:rsidR="005C7419" w:rsidRPr="002000AF">
        <w:rPr>
          <w:rFonts w:ascii="Times New Roman" w:hAnsi="Times New Roman"/>
          <w:b/>
          <w:sz w:val="28"/>
          <w:szCs w:val="28"/>
        </w:rPr>
        <w:t>.</w:t>
      </w:r>
    </w:p>
    <w:p w:rsidR="005C7419" w:rsidRDefault="005C7419" w:rsidP="002A362F">
      <w:pPr>
        <w:pStyle w:val="2"/>
        <w:spacing w:line="24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принято.</w:t>
      </w:r>
      <w:r w:rsidRPr="00F77BC8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C7419" w:rsidRPr="008F2126" w:rsidRDefault="005C7419" w:rsidP="002A362F">
      <w:pPr>
        <w:spacing w:after="240"/>
        <w:ind w:firstLine="567"/>
        <w:jc w:val="both"/>
        <w:rPr>
          <w:sz w:val="28"/>
          <w:szCs w:val="28"/>
        </w:rPr>
      </w:pPr>
      <w:r w:rsidRPr="00172C7D">
        <w:rPr>
          <w:i/>
          <w:sz w:val="28"/>
          <w:szCs w:val="28"/>
        </w:rPr>
        <w:t xml:space="preserve">Голубев В.А. </w:t>
      </w:r>
      <w:r w:rsidR="006D16E5">
        <w:rPr>
          <w:sz w:val="28"/>
          <w:szCs w:val="28"/>
        </w:rPr>
        <w:t>Секретарем сессии избран</w:t>
      </w:r>
      <w:r>
        <w:rPr>
          <w:sz w:val="28"/>
          <w:szCs w:val="28"/>
        </w:rPr>
        <w:t xml:space="preserve"> </w:t>
      </w:r>
      <w:r w:rsidR="00CD48DA">
        <w:rPr>
          <w:sz w:val="28"/>
          <w:szCs w:val="28"/>
        </w:rPr>
        <w:t>Хасанов Фируз Панжиевич</w:t>
      </w:r>
      <w:r>
        <w:rPr>
          <w:sz w:val="28"/>
          <w:szCs w:val="28"/>
        </w:rPr>
        <w:t>.</w:t>
      </w:r>
    </w:p>
    <w:p w:rsidR="005C7419" w:rsidRDefault="005C7419" w:rsidP="002A362F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Повестка дня.</w:t>
      </w:r>
    </w:p>
    <w:p w:rsidR="00CD48DA" w:rsidRDefault="00CD48DA" w:rsidP="002A362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8F3">
        <w:rPr>
          <w:rFonts w:ascii="Times New Roman" w:hAnsi="Times New Roman" w:cs="Times New Roman"/>
          <w:b/>
          <w:sz w:val="28"/>
          <w:szCs w:val="28"/>
        </w:rPr>
        <w:t>1.</w:t>
      </w:r>
      <w:r w:rsidRPr="002E20A9">
        <w:rPr>
          <w:rFonts w:ascii="Times New Roman" w:hAnsi="Times New Roman" w:cs="Times New Roman"/>
          <w:sz w:val="28"/>
          <w:szCs w:val="28"/>
        </w:rPr>
        <w:t> О принятии проекта решения «О внесении изменений в Устав городского округа города Бердска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t>Докладчик: Баядилов Евгений Вячеславович, начальник правового управления администрации г. Бердска.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t>Содокладчик: Аредаков Максим Александрович, председатель комитета по законодательству и местному самоуправлению.</w:t>
      </w:r>
    </w:p>
    <w:p w:rsidR="00CD48DA" w:rsidRDefault="00CD48DA" w:rsidP="002A362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8F3">
        <w:rPr>
          <w:rFonts w:ascii="Times New Roman" w:hAnsi="Times New Roman" w:cs="Times New Roman"/>
          <w:b/>
          <w:sz w:val="28"/>
          <w:szCs w:val="28"/>
        </w:rPr>
        <w:t>2.</w:t>
      </w:r>
      <w:r w:rsidRPr="002E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утверждении о</w:t>
      </w:r>
      <w:r w:rsidRPr="002E20A9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0A9">
        <w:rPr>
          <w:rFonts w:ascii="Times New Roman" w:hAnsi="Times New Roman" w:cs="Times New Roman"/>
          <w:sz w:val="28"/>
          <w:szCs w:val="28"/>
        </w:rPr>
        <w:t xml:space="preserve">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Бердска, за 2024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8DA" w:rsidRPr="007F666D" w:rsidRDefault="00CD48DA" w:rsidP="002A362F">
      <w:pPr>
        <w:ind w:firstLine="567"/>
        <w:jc w:val="both"/>
        <w:rPr>
          <w:i/>
          <w:sz w:val="28"/>
          <w:szCs w:val="28"/>
        </w:rPr>
      </w:pPr>
      <w:r w:rsidRPr="007F666D">
        <w:rPr>
          <w:i/>
          <w:sz w:val="28"/>
          <w:szCs w:val="28"/>
        </w:rPr>
        <w:t>Докладчик: Дубровская Мария Викторовна, начальник управления экономического развития администрации г.Бердска.</w:t>
      </w:r>
    </w:p>
    <w:p w:rsidR="00CD48DA" w:rsidRPr="00A0688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</w:t>
      </w:r>
      <w:r w:rsidRPr="00A0688A">
        <w:rPr>
          <w:i/>
          <w:sz w:val="28"/>
          <w:szCs w:val="28"/>
        </w:rPr>
        <w:t xml:space="preserve">окладчик: Гук Константин Андреевич, </w:t>
      </w:r>
      <w:r>
        <w:rPr>
          <w:i/>
          <w:sz w:val="28"/>
          <w:szCs w:val="28"/>
        </w:rPr>
        <w:t>председатель комиссии по наказам</w:t>
      </w:r>
      <w:r w:rsidRPr="00A0688A">
        <w:rPr>
          <w:i/>
          <w:sz w:val="28"/>
          <w:szCs w:val="28"/>
        </w:rPr>
        <w:t xml:space="preserve"> Совета депутатов г.Бердска.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8F3">
        <w:rPr>
          <w:b/>
          <w:sz w:val="28"/>
          <w:szCs w:val="28"/>
        </w:rPr>
        <w:t>3.</w:t>
      </w:r>
      <w:r w:rsidRPr="002E20A9">
        <w:rPr>
          <w:sz w:val="28"/>
          <w:szCs w:val="28"/>
        </w:rPr>
        <w:t> </w:t>
      </w:r>
      <w:r>
        <w:rPr>
          <w:sz w:val="28"/>
          <w:szCs w:val="28"/>
        </w:rPr>
        <w:t xml:space="preserve">Об утверждении </w:t>
      </w:r>
      <w:r w:rsidRPr="00511F07">
        <w:rPr>
          <w:sz w:val="28"/>
          <w:szCs w:val="28"/>
        </w:rPr>
        <w:t>Отчет</w:t>
      </w:r>
      <w:r>
        <w:rPr>
          <w:sz w:val="28"/>
          <w:szCs w:val="28"/>
        </w:rPr>
        <w:t>а о деятельности Контрольно-счетного органа</w:t>
      </w:r>
      <w:r w:rsidRPr="00511F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-</w:t>
      </w:r>
      <w:r w:rsidRPr="00511F07">
        <w:rPr>
          <w:sz w:val="28"/>
          <w:szCs w:val="28"/>
        </w:rPr>
        <w:t xml:space="preserve"> Контрольно-счетной палаты города Бердска за 2024 год</w:t>
      </w:r>
      <w:r>
        <w:rPr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CD72B2">
        <w:rPr>
          <w:i/>
          <w:sz w:val="28"/>
          <w:szCs w:val="28"/>
        </w:rPr>
        <w:t>окладчик: Останина Елена Касимовна, председатель Контрольно- счетной палаты города Бердска.</w:t>
      </w:r>
    </w:p>
    <w:p w:rsidR="00CD48DA" w:rsidRPr="00CD72B2" w:rsidRDefault="00CD48DA" w:rsidP="002A362F">
      <w:pPr>
        <w:ind w:firstLine="567"/>
        <w:jc w:val="both"/>
        <w:rPr>
          <w:i/>
          <w:sz w:val="28"/>
          <w:szCs w:val="28"/>
        </w:rPr>
      </w:pPr>
      <w:r w:rsidRPr="00CD72B2">
        <w:rPr>
          <w:i/>
          <w:sz w:val="28"/>
          <w:szCs w:val="28"/>
        </w:rPr>
        <w:t xml:space="preserve">Содокладчик: </w:t>
      </w:r>
      <w:r>
        <w:rPr>
          <w:i/>
          <w:sz w:val="28"/>
          <w:szCs w:val="28"/>
        </w:rPr>
        <w:t>Перфилова Евгения Юрьевна</w:t>
      </w:r>
      <w:r w:rsidRPr="00CD72B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заместитель </w:t>
      </w:r>
      <w:r w:rsidRPr="00CD72B2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я</w:t>
      </w:r>
      <w:r w:rsidRPr="00CD72B2">
        <w:rPr>
          <w:i/>
          <w:sz w:val="28"/>
          <w:szCs w:val="28"/>
        </w:rPr>
        <w:t xml:space="preserve"> комитет</w:t>
      </w:r>
      <w:r w:rsidR="00E614E2">
        <w:rPr>
          <w:i/>
          <w:sz w:val="28"/>
          <w:szCs w:val="28"/>
        </w:rPr>
        <w:t>а</w:t>
      </w:r>
      <w:r w:rsidRPr="00CD72B2">
        <w:rPr>
          <w:i/>
          <w:sz w:val="28"/>
          <w:szCs w:val="28"/>
        </w:rPr>
        <w:t xml:space="preserve"> по бюджету и управлению муниципальной собственностью.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08F3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11F0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</w:t>
      </w:r>
      <w:r w:rsidRPr="00511F07">
        <w:rPr>
          <w:sz w:val="28"/>
          <w:szCs w:val="28"/>
        </w:rPr>
        <w:t xml:space="preserve"> решение Совета депутатов города Бердска от 18.11.2021 № 2</w:t>
      </w:r>
      <w:r>
        <w:rPr>
          <w:sz w:val="28"/>
          <w:szCs w:val="28"/>
        </w:rPr>
        <w:t>5</w:t>
      </w:r>
      <w:r w:rsidRPr="00511F07">
        <w:rPr>
          <w:sz w:val="28"/>
          <w:szCs w:val="28"/>
        </w:rPr>
        <w:t xml:space="preserve"> «</w:t>
      </w:r>
      <w:r w:rsidRPr="00511F07">
        <w:rPr>
          <w:rFonts w:eastAsiaTheme="minorHAnsi"/>
          <w:sz w:val="28"/>
          <w:szCs w:val="28"/>
          <w:lang w:eastAsia="en-US"/>
        </w:rPr>
        <w:t>Об утверждении Положения о муниципальном</w:t>
      </w:r>
      <w:r>
        <w:rPr>
          <w:rFonts w:eastAsiaTheme="minorHAnsi"/>
          <w:sz w:val="28"/>
          <w:szCs w:val="28"/>
          <w:lang w:eastAsia="en-US"/>
        </w:rPr>
        <w:t xml:space="preserve"> земельном</w:t>
      </w:r>
      <w:r w:rsidRPr="00511F07">
        <w:rPr>
          <w:rFonts w:eastAsiaTheme="minorHAnsi"/>
          <w:sz w:val="28"/>
          <w:szCs w:val="28"/>
          <w:lang w:eastAsia="en-US"/>
        </w:rPr>
        <w:t xml:space="preserve"> контроле в </w:t>
      </w:r>
      <w:r>
        <w:rPr>
          <w:rFonts w:eastAsiaTheme="minorHAnsi"/>
          <w:sz w:val="28"/>
          <w:szCs w:val="28"/>
          <w:lang w:eastAsia="en-US"/>
        </w:rPr>
        <w:t>границах</w:t>
      </w:r>
      <w:r w:rsidRPr="00511F07">
        <w:rPr>
          <w:rFonts w:eastAsiaTheme="minorHAnsi"/>
          <w:sz w:val="28"/>
          <w:szCs w:val="28"/>
          <w:lang w:eastAsia="en-US"/>
        </w:rPr>
        <w:t xml:space="preserve"> города Бердска</w:t>
      </w:r>
      <w:r w:rsidRPr="00511F07">
        <w:rPr>
          <w:sz w:val="28"/>
          <w:szCs w:val="28"/>
        </w:rPr>
        <w:t>».</w:t>
      </w:r>
    </w:p>
    <w:p w:rsidR="00CD48DA" w:rsidRPr="006623CF" w:rsidRDefault="00CD48DA" w:rsidP="002A362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3CF">
        <w:rPr>
          <w:rFonts w:ascii="Times New Roman" w:hAnsi="Times New Roman" w:cs="Times New Roman"/>
          <w:i/>
          <w:sz w:val="28"/>
          <w:szCs w:val="28"/>
        </w:rPr>
        <w:t xml:space="preserve">Докладчик: Шинкевич Дмитрий Николаевич, начальник управления земельных отношений администрации </w:t>
      </w:r>
      <w:r>
        <w:rPr>
          <w:rFonts w:ascii="Times New Roman" w:hAnsi="Times New Roman" w:cs="Times New Roman"/>
          <w:i/>
          <w:sz w:val="28"/>
          <w:szCs w:val="28"/>
        </w:rPr>
        <w:t>г.</w:t>
      </w:r>
      <w:r w:rsidRPr="006623CF">
        <w:rPr>
          <w:rFonts w:ascii="Times New Roman" w:hAnsi="Times New Roman" w:cs="Times New Roman"/>
          <w:i/>
          <w:sz w:val="28"/>
          <w:szCs w:val="28"/>
        </w:rPr>
        <w:t>Бердска.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t>Содокладчик: Аредаков Максим Александрович, председатель комитета по законодательству и местному самоуправлению.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06715">
        <w:rPr>
          <w:b/>
          <w:sz w:val="28"/>
          <w:szCs w:val="28"/>
        </w:rPr>
        <w:lastRenderedPageBreak/>
        <w:t>5.</w:t>
      </w:r>
      <w:r>
        <w:rPr>
          <w:sz w:val="28"/>
          <w:szCs w:val="28"/>
        </w:rPr>
        <w:t xml:space="preserve"> </w:t>
      </w:r>
      <w:r w:rsidRPr="001B04DA">
        <w:rPr>
          <w:sz w:val="28"/>
          <w:szCs w:val="28"/>
        </w:rPr>
        <w:t xml:space="preserve">О внесении изменений в </w:t>
      </w:r>
      <w:hyperlink r:id="rId7" w:history="1">
        <w:r w:rsidRPr="001B04DA">
          <w:rPr>
            <w:sz w:val="28"/>
            <w:szCs w:val="28"/>
          </w:rPr>
          <w:t>Порядок</w:t>
        </w:r>
      </w:hyperlink>
      <w:r w:rsidRPr="001B04DA">
        <w:rPr>
          <w:sz w:val="28"/>
          <w:szCs w:val="28"/>
        </w:rPr>
        <w:t xml:space="preserve"> подготовки и рассмотрения инициативных проектов на территории города Бердска, утвержденный решением Совета депутатов города Бердска от 07.12.2023 № 212</w:t>
      </w:r>
      <w:r>
        <w:rPr>
          <w:color w:val="000000"/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623CF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Кичайкина Светлана Сергеевна, начальник отдела общественных связей администрации г.Бердска.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t>Содокладчик: Аредаков Максим Александрович, председатель комитета по законодательству и местному самоуправлению.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715">
        <w:rPr>
          <w:b/>
          <w:sz w:val="28"/>
          <w:szCs w:val="28"/>
        </w:rPr>
        <w:t>6.</w:t>
      </w:r>
      <w:r w:rsidRPr="002E20A9">
        <w:rPr>
          <w:sz w:val="28"/>
          <w:szCs w:val="28"/>
        </w:rPr>
        <w:t xml:space="preserve"> </w:t>
      </w:r>
      <w:r w:rsidRPr="008D3557">
        <w:rPr>
          <w:sz w:val="28"/>
          <w:szCs w:val="28"/>
        </w:rPr>
        <w:t>О внесении изменений в Положени</w:t>
      </w:r>
      <w:r>
        <w:rPr>
          <w:sz w:val="28"/>
          <w:szCs w:val="28"/>
        </w:rPr>
        <w:t>е</w:t>
      </w:r>
      <w:r w:rsidRPr="008D3557">
        <w:rPr>
          <w:sz w:val="28"/>
          <w:szCs w:val="28"/>
        </w:rPr>
        <w:t xml:space="preserve"> о звании </w:t>
      </w:r>
      <w:r>
        <w:rPr>
          <w:sz w:val="28"/>
          <w:szCs w:val="28"/>
        </w:rPr>
        <w:t>«</w:t>
      </w:r>
      <w:r w:rsidRPr="008D3557">
        <w:rPr>
          <w:sz w:val="28"/>
          <w:szCs w:val="28"/>
        </w:rPr>
        <w:t>Почетный гражданин города Бердска</w:t>
      </w:r>
      <w:r>
        <w:rPr>
          <w:sz w:val="28"/>
          <w:szCs w:val="28"/>
        </w:rPr>
        <w:t>»</w:t>
      </w:r>
      <w:r w:rsidRPr="008D3557">
        <w:rPr>
          <w:sz w:val="28"/>
          <w:szCs w:val="28"/>
        </w:rPr>
        <w:t>, утвержденн</w:t>
      </w:r>
      <w:r>
        <w:rPr>
          <w:sz w:val="28"/>
          <w:szCs w:val="28"/>
        </w:rPr>
        <w:t>ое</w:t>
      </w:r>
      <w:r w:rsidRPr="008D3557">
        <w:rPr>
          <w:sz w:val="28"/>
          <w:szCs w:val="28"/>
        </w:rPr>
        <w:t xml:space="preserve"> решением Совета депутатов города Бердска от 10.11.2022 № 124</w:t>
      </w:r>
      <w:r>
        <w:rPr>
          <w:sz w:val="28"/>
          <w:szCs w:val="28"/>
        </w:rPr>
        <w:t>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6623CF">
        <w:rPr>
          <w:i/>
          <w:sz w:val="28"/>
          <w:szCs w:val="28"/>
        </w:rPr>
        <w:t>окладчик: Аредаков Максим Александрович, председатель комитета по законодательству и местному самоуправлению.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715">
        <w:rPr>
          <w:b/>
          <w:sz w:val="28"/>
          <w:szCs w:val="28"/>
        </w:rPr>
        <w:t>7.</w:t>
      </w:r>
      <w:r w:rsidRPr="00511F07">
        <w:rPr>
          <w:sz w:val="28"/>
          <w:szCs w:val="28"/>
        </w:rPr>
        <w:t xml:space="preserve"> </w:t>
      </w:r>
      <w:r w:rsidRPr="00511F07">
        <w:rPr>
          <w:rFonts w:eastAsia="Calibri"/>
          <w:sz w:val="28"/>
          <w:szCs w:val="28"/>
        </w:rPr>
        <w:t>О присвоении почетного звания «Почетный работник культуры города Бердска»</w:t>
      </w:r>
      <w:r>
        <w:rPr>
          <w:rFonts w:eastAsia="Calibri"/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Евсеева Дина Игоревна, и.о. директора МКУ «Отдел культуры г.Бердска».</w:t>
      </w:r>
    </w:p>
    <w:p w:rsidR="00CD48DA" w:rsidRPr="00DC351D" w:rsidRDefault="00CD48DA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EE2D99">
        <w:rPr>
          <w:i/>
          <w:sz w:val="28"/>
          <w:szCs w:val="28"/>
        </w:rPr>
        <w:t>Онищенко Сергей Александрович</w:t>
      </w:r>
      <w:r>
        <w:rPr>
          <w:i/>
          <w:sz w:val="28"/>
          <w:szCs w:val="28"/>
        </w:rPr>
        <w:t>, председатель комитета по социальной и молодежной политике, образованию, культуре, спорту и туризму.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806715">
        <w:rPr>
          <w:rFonts w:eastAsia="Calibri"/>
          <w:b/>
          <w:sz w:val="28"/>
          <w:szCs w:val="28"/>
        </w:rPr>
        <w:t>8.</w:t>
      </w:r>
      <w:r w:rsidRPr="00511F07">
        <w:rPr>
          <w:color w:val="000000"/>
          <w:sz w:val="28"/>
          <w:szCs w:val="28"/>
        </w:rPr>
        <w:t xml:space="preserve"> </w:t>
      </w:r>
      <w:r w:rsidRPr="00511F07">
        <w:rPr>
          <w:rFonts w:eastAsia="Calibri"/>
          <w:sz w:val="28"/>
          <w:szCs w:val="28"/>
        </w:rPr>
        <w:t>О присвоении почётного звания «Ветеран самодеятельной сцены города Бердска»</w:t>
      </w:r>
      <w:r>
        <w:rPr>
          <w:rFonts w:eastAsia="Calibri"/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Евсеева Дина Игоревна, и.о. директора МКУ «Отдел культуры г.Бердска».</w:t>
      </w:r>
    </w:p>
    <w:p w:rsidR="00CD48DA" w:rsidRPr="00DC351D" w:rsidRDefault="00CD48DA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EE2D99">
        <w:rPr>
          <w:i/>
          <w:sz w:val="28"/>
          <w:szCs w:val="28"/>
        </w:rPr>
        <w:t>Онищенко Сергей Александрович</w:t>
      </w:r>
      <w:r>
        <w:rPr>
          <w:i/>
          <w:sz w:val="28"/>
          <w:szCs w:val="28"/>
        </w:rPr>
        <w:t>, председатель комитета по социальной и молодежной политике, образованию, культуре, спорту и туризму.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715">
        <w:rPr>
          <w:b/>
          <w:sz w:val="28"/>
          <w:szCs w:val="28"/>
        </w:rPr>
        <w:t xml:space="preserve">9. </w:t>
      </w:r>
      <w:r>
        <w:rPr>
          <w:sz w:val="28"/>
          <w:szCs w:val="28"/>
        </w:rPr>
        <w:t>О присвоении почетного звания «Почетный работник жилищно-коммунального хозяйства города Бердска».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Харитонов Евгений Викторович, и.о. директора МКУ «Управление жилищно-коммунального хозяйства г.Бердска».</w:t>
      </w:r>
    </w:p>
    <w:p w:rsidR="00CD48DA" w:rsidRPr="007F666D" w:rsidRDefault="00CD48DA" w:rsidP="002A36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908F3">
        <w:rPr>
          <w:b w:val="0"/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Пилько Андрей Геннадьевич</w:t>
      </w:r>
      <w:r w:rsidRPr="007F666D">
        <w:rPr>
          <w:b w:val="0"/>
          <w:i/>
          <w:sz w:val="28"/>
          <w:szCs w:val="28"/>
        </w:rPr>
        <w:t xml:space="preserve">, </w:t>
      </w:r>
      <w:r>
        <w:rPr>
          <w:b w:val="0"/>
          <w:i/>
          <w:sz w:val="28"/>
          <w:szCs w:val="28"/>
        </w:rPr>
        <w:t>заместитель председателя</w:t>
      </w:r>
      <w:r w:rsidRPr="007F666D">
        <w:rPr>
          <w:b w:val="0"/>
          <w:i/>
          <w:sz w:val="28"/>
          <w:szCs w:val="28"/>
        </w:rPr>
        <w:t xml:space="preserve"> комитета по градостроительству и городскому хозяйству.</w:t>
      </w:r>
    </w:p>
    <w:p w:rsidR="00CD48DA" w:rsidRDefault="00CD48DA" w:rsidP="002A362F">
      <w:pPr>
        <w:ind w:firstLine="567"/>
        <w:jc w:val="both"/>
        <w:rPr>
          <w:sz w:val="28"/>
        </w:rPr>
      </w:pPr>
      <w:r w:rsidRPr="00806715">
        <w:rPr>
          <w:b/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E6558D">
        <w:rPr>
          <w:sz w:val="28"/>
        </w:rPr>
        <w:t>Об установлении границ территории ТОС «На Берёзовой»</w:t>
      </w:r>
      <w:r>
        <w:rPr>
          <w:sz w:val="28"/>
        </w:rPr>
        <w:t>.</w:t>
      </w:r>
    </w:p>
    <w:p w:rsidR="00CD48DA" w:rsidRPr="006623CF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6623CF">
        <w:rPr>
          <w:i/>
          <w:sz w:val="28"/>
          <w:szCs w:val="28"/>
        </w:rPr>
        <w:t>окладчик: Аредаков Максим Александрович, председатель комитета по законодательству и местному самоуправлению.</w:t>
      </w:r>
    </w:p>
    <w:p w:rsidR="00CD48DA" w:rsidRDefault="00CD48DA" w:rsidP="002A362F">
      <w:pPr>
        <w:ind w:firstLine="567"/>
        <w:jc w:val="both"/>
        <w:rPr>
          <w:sz w:val="28"/>
          <w:szCs w:val="28"/>
          <w:lang w:eastAsia="en-US"/>
        </w:rPr>
      </w:pPr>
      <w:r w:rsidRPr="00806715">
        <w:rPr>
          <w:b/>
          <w:sz w:val="28"/>
          <w:szCs w:val="28"/>
        </w:rPr>
        <w:t xml:space="preserve">11. </w:t>
      </w:r>
      <w:r w:rsidRPr="00612649">
        <w:rPr>
          <w:sz w:val="28"/>
          <w:szCs w:val="28"/>
          <w:lang w:eastAsia="en-US"/>
        </w:rPr>
        <w:t>Отчет об итогах работы Совета депутатов города Бердска за 2024 год</w:t>
      </w:r>
      <w:r>
        <w:rPr>
          <w:sz w:val="28"/>
          <w:szCs w:val="28"/>
          <w:lang w:eastAsia="en-US"/>
        </w:rPr>
        <w:t>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</w:p>
    <w:p w:rsidR="00CD48DA" w:rsidRDefault="00CD48DA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6715">
        <w:rPr>
          <w:b/>
          <w:sz w:val="28"/>
          <w:szCs w:val="28"/>
        </w:rPr>
        <w:t xml:space="preserve">12. </w:t>
      </w:r>
      <w:r w:rsidRPr="0061154F">
        <w:rPr>
          <w:sz w:val="28"/>
          <w:szCs w:val="28"/>
        </w:rPr>
        <w:t xml:space="preserve">О досрочном прекращении полномочий депутата Совета депутатов города Бердска пятого созыва </w:t>
      </w:r>
      <w:r>
        <w:rPr>
          <w:sz w:val="28"/>
          <w:szCs w:val="28"/>
        </w:rPr>
        <w:t>Лапицкого С.Ю.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sz w:val="28"/>
          <w:szCs w:val="28"/>
        </w:rPr>
      </w:pPr>
      <w:r w:rsidRPr="0080671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80671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О признании утратившим силу решения </w:t>
      </w:r>
      <w:r>
        <w:rPr>
          <w:rFonts w:eastAsiaTheme="minorHAnsi"/>
          <w:sz w:val="28"/>
          <w:szCs w:val="28"/>
          <w:lang w:eastAsia="en-US"/>
        </w:rPr>
        <w:t>Совета депутатов г. Бердска от 14.10.2021 № 6 «</w:t>
      </w:r>
      <w:r>
        <w:rPr>
          <w:sz w:val="28"/>
          <w:szCs w:val="28"/>
        </w:rPr>
        <w:t>Об избрании заместителя председателя Совета депутатов города Бердска пятого созыва».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</w:p>
    <w:p w:rsidR="00CD48DA" w:rsidRDefault="00CD48DA" w:rsidP="002A362F">
      <w:pPr>
        <w:ind w:firstLine="567"/>
        <w:jc w:val="both"/>
        <w:rPr>
          <w:sz w:val="28"/>
          <w:szCs w:val="28"/>
        </w:rPr>
      </w:pPr>
      <w:r w:rsidRPr="00806715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4</w:t>
      </w:r>
      <w:r w:rsidRPr="0080671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Совета депутатов г. Бердска от 14.10.2021 № 7 «</w:t>
      </w:r>
      <w:r w:rsidRPr="002A3FE6">
        <w:rPr>
          <w:sz w:val="28"/>
          <w:szCs w:val="28"/>
        </w:rPr>
        <w:t>Об избрании депутатов в состав 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».</w:t>
      </w:r>
    </w:p>
    <w:p w:rsidR="00CD48DA" w:rsidRDefault="00CD48DA" w:rsidP="002A362F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</w:p>
    <w:p w:rsidR="00CD48DA" w:rsidRPr="00612649" w:rsidRDefault="00CD48DA" w:rsidP="002A362F">
      <w:pPr>
        <w:ind w:firstLine="567"/>
        <w:jc w:val="both"/>
        <w:rPr>
          <w:sz w:val="28"/>
          <w:szCs w:val="28"/>
        </w:rPr>
      </w:pPr>
    </w:p>
    <w:p w:rsidR="00CD48DA" w:rsidRDefault="00CD48DA" w:rsidP="002A362F">
      <w:pPr>
        <w:pStyle w:val="ConsPlusTitle"/>
        <w:ind w:firstLine="567"/>
        <w:jc w:val="center"/>
        <w:rPr>
          <w:sz w:val="28"/>
          <w:szCs w:val="28"/>
        </w:rPr>
      </w:pPr>
      <w:r w:rsidRPr="00511F07">
        <w:rPr>
          <w:sz w:val="28"/>
          <w:szCs w:val="28"/>
        </w:rPr>
        <w:t>Информационный час администрации</w:t>
      </w:r>
    </w:p>
    <w:p w:rsidR="00CD48DA" w:rsidRPr="00511F07" w:rsidRDefault="00CD48DA" w:rsidP="002A362F">
      <w:pPr>
        <w:pStyle w:val="ConsPlusTitle"/>
        <w:ind w:firstLine="567"/>
        <w:jc w:val="center"/>
        <w:rPr>
          <w:sz w:val="28"/>
          <w:szCs w:val="28"/>
        </w:rPr>
      </w:pPr>
    </w:p>
    <w:p w:rsidR="00CD48DA" w:rsidRDefault="00CD48DA" w:rsidP="002A362F">
      <w:pPr>
        <w:ind w:firstLine="567"/>
        <w:jc w:val="both"/>
        <w:rPr>
          <w:sz w:val="28"/>
          <w:szCs w:val="28"/>
        </w:rPr>
      </w:pPr>
      <w:r w:rsidRPr="00FB0F6A">
        <w:rPr>
          <w:b/>
          <w:sz w:val="28"/>
          <w:szCs w:val="28"/>
        </w:rPr>
        <w:t>1.</w:t>
      </w:r>
      <w:r w:rsidRPr="00511F07">
        <w:rPr>
          <w:sz w:val="28"/>
          <w:szCs w:val="28"/>
        </w:rPr>
        <w:t xml:space="preserve"> Информация о перспективах </w:t>
      </w:r>
      <w:r>
        <w:rPr>
          <w:sz w:val="28"/>
          <w:szCs w:val="28"/>
        </w:rPr>
        <w:t xml:space="preserve">развития </w:t>
      </w:r>
      <w:r w:rsidRPr="00511F07">
        <w:rPr>
          <w:sz w:val="28"/>
          <w:szCs w:val="28"/>
        </w:rPr>
        <w:t>здравоохранения в г.Бердске. Итоги за 2024 год.</w:t>
      </w:r>
    </w:p>
    <w:p w:rsidR="00CD48DA" w:rsidRPr="007F666D" w:rsidRDefault="00CD48DA" w:rsidP="002A362F">
      <w:pPr>
        <w:ind w:firstLine="567"/>
        <w:jc w:val="both"/>
        <w:rPr>
          <w:i/>
          <w:sz w:val="28"/>
          <w:szCs w:val="28"/>
        </w:rPr>
      </w:pPr>
      <w:r w:rsidRPr="007F666D">
        <w:rPr>
          <w:i/>
          <w:sz w:val="28"/>
          <w:szCs w:val="28"/>
        </w:rPr>
        <w:t>Докладчик: Тоцкая Елена Геннадьевна, главный врач ГБУЗ «Бердская центральная городская больница».</w:t>
      </w:r>
    </w:p>
    <w:p w:rsidR="00CD48DA" w:rsidRDefault="00CD48DA" w:rsidP="002A362F">
      <w:pPr>
        <w:ind w:firstLine="567"/>
        <w:jc w:val="both"/>
        <w:rPr>
          <w:sz w:val="28"/>
          <w:szCs w:val="28"/>
        </w:rPr>
      </w:pPr>
      <w:r w:rsidRPr="00FB0F6A">
        <w:rPr>
          <w:b/>
          <w:sz w:val="28"/>
          <w:szCs w:val="28"/>
        </w:rPr>
        <w:t>2.</w:t>
      </w:r>
      <w:r w:rsidRPr="00511F07">
        <w:rPr>
          <w:sz w:val="28"/>
          <w:szCs w:val="28"/>
        </w:rPr>
        <w:t xml:space="preserve"> Информация об исполнении федеральных</w:t>
      </w:r>
      <w:r>
        <w:rPr>
          <w:sz w:val="28"/>
          <w:szCs w:val="28"/>
        </w:rPr>
        <w:t xml:space="preserve">, региональных и </w:t>
      </w:r>
      <w:r w:rsidRPr="00511F07">
        <w:rPr>
          <w:sz w:val="28"/>
          <w:szCs w:val="28"/>
        </w:rPr>
        <w:t>муниципальных программ за 2024 год в г.Бердске и планы по реализации программ в 2025 году</w:t>
      </w:r>
      <w:r>
        <w:rPr>
          <w:sz w:val="28"/>
          <w:szCs w:val="28"/>
        </w:rPr>
        <w:t>.</w:t>
      </w:r>
    </w:p>
    <w:p w:rsidR="00CD48DA" w:rsidRPr="007F666D" w:rsidRDefault="00CD48DA" w:rsidP="002A362F">
      <w:pPr>
        <w:ind w:firstLine="567"/>
        <w:jc w:val="both"/>
        <w:rPr>
          <w:i/>
          <w:sz w:val="28"/>
          <w:szCs w:val="28"/>
        </w:rPr>
      </w:pPr>
      <w:r w:rsidRPr="007F666D">
        <w:rPr>
          <w:i/>
          <w:sz w:val="28"/>
          <w:szCs w:val="28"/>
        </w:rPr>
        <w:t>Докладчик: Дубровская Мария Викторовна, начальник управления экономического развития администрации г.Бердска.</w:t>
      </w:r>
    </w:p>
    <w:p w:rsidR="00CD48DA" w:rsidRDefault="00CD48DA" w:rsidP="002A36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FB0F6A">
        <w:rPr>
          <w:b/>
          <w:color w:val="000000"/>
          <w:sz w:val="28"/>
          <w:szCs w:val="28"/>
          <w:shd w:val="clear" w:color="auto" w:fill="FFFFFF"/>
        </w:rPr>
        <w:t>3.</w:t>
      </w:r>
      <w:r w:rsidRPr="00511F07">
        <w:rPr>
          <w:color w:val="000000"/>
          <w:sz w:val="28"/>
          <w:szCs w:val="28"/>
          <w:shd w:val="clear" w:color="auto" w:fill="FFFFFF"/>
        </w:rPr>
        <w:t xml:space="preserve"> О формах поддержки общественных инициатив администрацией города Бердска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CD48DA" w:rsidRDefault="00CD48DA" w:rsidP="002A36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F666D">
        <w:rPr>
          <w:i/>
          <w:sz w:val="28"/>
          <w:szCs w:val="28"/>
        </w:rPr>
        <w:t>Докладчик:</w:t>
      </w:r>
      <w:r>
        <w:rPr>
          <w:i/>
          <w:sz w:val="28"/>
          <w:szCs w:val="28"/>
        </w:rPr>
        <w:t xml:space="preserve"> Кичайкина Светлана Сергеевна, начальник отдела общественных связей администрации г.Бердска.</w:t>
      </w:r>
    </w:p>
    <w:p w:rsidR="00AE638B" w:rsidRPr="002E38D0" w:rsidRDefault="00AE638B" w:rsidP="002A362F">
      <w:pPr>
        <w:ind w:firstLine="567"/>
        <w:jc w:val="both"/>
        <w:rPr>
          <w:sz w:val="28"/>
          <w:szCs w:val="28"/>
        </w:rPr>
      </w:pPr>
    </w:p>
    <w:p w:rsidR="002E63CD" w:rsidRPr="00CA213F" w:rsidRDefault="005C7419" w:rsidP="002A362F">
      <w:pPr>
        <w:ind w:firstLine="567"/>
        <w:jc w:val="both"/>
        <w:rPr>
          <w:sz w:val="28"/>
          <w:szCs w:val="28"/>
        </w:rPr>
      </w:pPr>
      <w:r w:rsidRPr="001F7A0D">
        <w:rPr>
          <w:i/>
          <w:sz w:val="28"/>
          <w:szCs w:val="28"/>
        </w:rPr>
        <w:t xml:space="preserve">Голубев В.А. </w:t>
      </w:r>
      <w:r w:rsidRPr="001F7A0D">
        <w:rPr>
          <w:sz w:val="28"/>
          <w:szCs w:val="28"/>
        </w:rPr>
        <w:t>Переходим к повестке сессии</w:t>
      </w:r>
      <w:r>
        <w:rPr>
          <w:sz w:val="28"/>
          <w:szCs w:val="28"/>
        </w:rPr>
        <w:t xml:space="preserve">. У нас </w:t>
      </w:r>
      <w:r w:rsidR="002E63CD" w:rsidRPr="002E63CD">
        <w:rPr>
          <w:sz w:val="28"/>
          <w:szCs w:val="28"/>
        </w:rPr>
        <w:t>1</w:t>
      </w:r>
      <w:r w:rsidR="00CD48DA">
        <w:rPr>
          <w:sz w:val="28"/>
          <w:szCs w:val="28"/>
        </w:rPr>
        <w:t>4</w:t>
      </w:r>
      <w:r w:rsidRPr="001F7A0D">
        <w:rPr>
          <w:sz w:val="28"/>
          <w:szCs w:val="28"/>
        </w:rPr>
        <w:t xml:space="preserve"> вопрос</w:t>
      </w:r>
      <w:r w:rsidR="00CD48DA">
        <w:rPr>
          <w:sz w:val="28"/>
          <w:szCs w:val="28"/>
        </w:rPr>
        <w:t>ов и 3 вопроса информационного часа. Какие будут предложения?</w:t>
      </w:r>
      <w:r>
        <w:rPr>
          <w:sz w:val="28"/>
          <w:szCs w:val="28"/>
        </w:rPr>
        <w:t xml:space="preserve"> </w:t>
      </w:r>
      <w:r w:rsidRPr="004C1C6B">
        <w:rPr>
          <w:sz w:val="28"/>
          <w:szCs w:val="28"/>
        </w:rPr>
        <w:t>Предлагаю утвердить повестку сессии в целом.</w:t>
      </w:r>
      <w:r w:rsidR="004C1C6B" w:rsidRPr="004C1C6B">
        <w:rPr>
          <w:sz w:val="28"/>
          <w:szCs w:val="28"/>
        </w:rPr>
        <w:t xml:space="preserve"> </w:t>
      </w:r>
      <w:r w:rsidR="00CD48DA">
        <w:rPr>
          <w:sz w:val="28"/>
          <w:szCs w:val="28"/>
        </w:rPr>
        <w:t>Кто за данное предложение, п</w:t>
      </w:r>
      <w:r w:rsidR="002E63CD">
        <w:rPr>
          <w:sz w:val="28"/>
          <w:szCs w:val="28"/>
        </w:rPr>
        <w:t>рошу зарегистрироваться и проголосовать.</w:t>
      </w:r>
    </w:p>
    <w:p w:rsidR="002E63CD" w:rsidRPr="001F7A0D" w:rsidRDefault="002E63CD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 xml:space="preserve">Голосование по принятию повестки в целом: за – </w:t>
      </w:r>
      <w:r>
        <w:rPr>
          <w:b/>
          <w:sz w:val="28"/>
          <w:szCs w:val="28"/>
        </w:rPr>
        <w:t>2</w:t>
      </w:r>
      <w:r w:rsidR="00CD48D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; против – нет; возд. - нет</w:t>
      </w:r>
      <w:r w:rsidRPr="001F7A0D">
        <w:rPr>
          <w:b/>
          <w:sz w:val="28"/>
          <w:szCs w:val="28"/>
        </w:rPr>
        <w:t xml:space="preserve">. </w:t>
      </w:r>
    </w:p>
    <w:p w:rsidR="002E63CD" w:rsidRDefault="002E63CD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 xml:space="preserve">тридцать </w:t>
      </w:r>
      <w:r w:rsidR="00CD48DA">
        <w:rPr>
          <w:b/>
          <w:sz w:val="28"/>
          <w:szCs w:val="28"/>
        </w:rPr>
        <w:t>шес</w:t>
      </w:r>
      <w:r>
        <w:rPr>
          <w:b/>
          <w:sz w:val="28"/>
          <w:szCs w:val="28"/>
        </w:rPr>
        <w:t xml:space="preserve">той </w:t>
      </w:r>
      <w:r w:rsidRPr="001F7A0D">
        <w:rPr>
          <w:b/>
          <w:sz w:val="28"/>
          <w:szCs w:val="28"/>
        </w:rPr>
        <w:t>сессии утверждена.</w:t>
      </w:r>
    </w:p>
    <w:p w:rsidR="004C1C6B" w:rsidRDefault="004C1C6B" w:rsidP="002A362F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CD48DA" w:rsidRPr="00CD48DA" w:rsidRDefault="00AB4B71" w:rsidP="002A362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DA">
        <w:rPr>
          <w:rFonts w:ascii="Times New Roman" w:hAnsi="Times New Roman" w:cs="Times New Roman"/>
          <w:b/>
          <w:sz w:val="28"/>
          <w:szCs w:val="28"/>
        </w:rPr>
        <w:t>1. СЛУШАЛИ:</w:t>
      </w:r>
      <w:r w:rsidRPr="00CD48DA">
        <w:rPr>
          <w:rFonts w:ascii="Times New Roman" w:hAnsi="Times New Roman" w:cs="Times New Roman"/>
          <w:sz w:val="28"/>
          <w:szCs w:val="28"/>
        </w:rPr>
        <w:t xml:space="preserve"> </w:t>
      </w:r>
      <w:r w:rsidR="00CD48DA" w:rsidRPr="00CD48DA">
        <w:rPr>
          <w:rFonts w:ascii="Times New Roman" w:hAnsi="Times New Roman" w:cs="Times New Roman"/>
          <w:sz w:val="28"/>
          <w:szCs w:val="28"/>
        </w:rPr>
        <w:t>О принятии проекта решения «О внесении изменений в Устав городского округа города Бердска Новосибирской области».</w:t>
      </w:r>
    </w:p>
    <w:p w:rsidR="00E72156" w:rsidRPr="00E72156" w:rsidRDefault="00CD48DA" w:rsidP="002A362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48DA">
        <w:rPr>
          <w:rFonts w:ascii="Times New Roman" w:hAnsi="Times New Roman" w:cs="Times New Roman"/>
          <w:i/>
          <w:sz w:val="28"/>
          <w:szCs w:val="28"/>
        </w:rPr>
        <w:t>Докладчик: Баядилов Евгений Вячеславович, начальник правового управления администрации г. Бердска.</w:t>
      </w:r>
      <w:r w:rsidR="00E72156">
        <w:rPr>
          <w:i/>
          <w:sz w:val="28"/>
          <w:szCs w:val="28"/>
        </w:rPr>
        <w:t xml:space="preserve"> </w:t>
      </w:r>
      <w:r w:rsidR="00E72156" w:rsidRPr="00E72156">
        <w:rPr>
          <w:rFonts w:ascii="Times New Roman" w:hAnsi="Times New Roman" w:cs="Times New Roman"/>
          <w:sz w:val="28"/>
          <w:szCs w:val="28"/>
        </w:rPr>
        <w:t>На рассмотрение Совета депутатов выносится прое</w:t>
      </w:r>
      <w:r w:rsidR="00E72156">
        <w:rPr>
          <w:rFonts w:ascii="Times New Roman" w:hAnsi="Times New Roman" w:cs="Times New Roman"/>
          <w:sz w:val="28"/>
          <w:szCs w:val="28"/>
        </w:rPr>
        <w:t>к</w:t>
      </w:r>
      <w:r w:rsidR="00E72156" w:rsidRPr="00E72156">
        <w:rPr>
          <w:rFonts w:ascii="Times New Roman" w:hAnsi="Times New Roman" w:cs="Times New Roman"/>
          <w:sz w:val="28"/>
          <w:szCs w:val="28"/>
        </w:rPr>
        <w:t>т решения «О внесении изменений в Устав городского округа города Бердска Новосибирской области».</w:t>
      </w:r>
      <w:r w:rsidR="00E72156">
        <w:rPr>
          <w:rFonts w:ascii="Times New Roman" w:hAnsi="Times New Roman" w:cs="Times New Roman"/>
          <w:sz w:val="28"/>
          <w:szCs w:val="28"/>
        </w:rPr>
        <w:t xml:space="preserve"> Принятие данного проекта вызвано необходимостью приведения Устава г.Бердска в соответствие федеральному законодательству. Проект решения был рассмотрен всеми комитетами. Прошу его поддержать.</w:t>
      </w:r>
    </w:p>
    <w:p w:rsidR="00362E56" w:rsidRDefault="00E72156" w:rsidP="002A362F">
      <w:pPr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 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AB0AD2">
        <w:rPr>
          <w:sz w:val="28"/>
          <w:szCs w:val="28"/>
        </w:rPr>
        <w:t>Аредакову Максиму Александровичу, председателю комитета по законодательству и местному самоуправлению.</w:t>
      </w:r>
      <w:r>
        <w:rPr>
          <w:i/>
          <w:sz w:val="28"/>
          <w:szCs w:val="28"/>
        </w:rPr>
        <w:t xml:space="preserve"> </w:t>
      </w:r>
    </w:p>
    <w:p w:rsidR="00E72156" w:rsidRPr="00362E56" w:rsidRDefault="00362E56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t>Содокладчик: Аредаков Максим Александрович, председатель комитета по законодательству и местному самоуправлению.</w:t>
      </w:r>
      <w:r>
        <w:rPr>
          <w:i/>
          <w:sz w:val="28"/>
          <w:szCs w:val="28"/>
        </w:rPr>
        <w:t xml:space="preserve"> </w:t>
      </w:r>
      <w:r w:rsidRPr="00362E56">
        <w:rPr>
          <w:sz w:val="28"/>
          <w:szCs w:val="28"/>
        </w:rPr>
        <w:t>К</w:t>
      </w:r>
      <w:r w:rsidR="00E72156">
        <w:rPr>
          <w:sz w:val="28"/>
          <w:szCs w:val="28"/>
        </w:rPr>
        <w:t>оллеги, данный проект решения был рассмотрен на нашем комитете, а также на ваших комитетах. Прошу поддержать проект решения на сессии.</w:t>
      </w:r>
    </w:p>
    <w:p w:rsidR="00E72156" w:rsidRDefault="00E72156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lastRenderedPageBreak/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E72156" w:rsidRPr="001F7A0D" w:rsidRDefault="00E72156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 w:rsidR="00E1775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; против - нет; возд. – нет</w:t>
      </w:r>
      <w:r w:rsidRPr="001F7A0D">
        <w:rPr>
          <w:b/>
          <w:sz w:val="28"/>
          <w:szCs w:val="28"/>
        </w:rPr>
        <w:t>.</w:t>
      </w:r>
    </w:p>
    <w:p w:rsidR="00E72156" w:rsidRDefault="00E72156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 w:rsidR="00E17753">
        <w:rPr>
          <w:b/>
          <w:sz w:val="28"/>
          <w:szCs w:val="28"/>
        </w:rPr>
        <w:t>ЛИ: Решение № 330</w:t>
      </w:r>
      <w:r w:rsidRPr="001F7A0D">
        <w:rPr>
          <w:b/>
          <w:sz w:val="28"/>
          <w:szCs w:val="28"/>
        </w:rPr>
        <w:t xml:space="preserve"> (прилагается).</w:t>
      </w:r>
    </w:p>
    <w:p w:rsidR="00E72156" w:rsidRPr="00AA48FD" w:rsidRDefault="00E72156" w:rsidP="002A362F">
      <w:pPr>
        <w:ind w:firstLine="567"/>
        <w:jc w:val="both"/>
        <w:rPr>
          <w:sz w:val="28"/>
          <w:szCs w:val="28"/>
        </w:rPr>
      </w:pPr>
    </w:p>
    <w:p w:rsidR="00E17753" w:rsidRPr="00E17753" w:rsidRDefault="00E17753" w:rsidP="002A362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753">
        <w:rPr>
          <w:rFonts w:ascii="Times New Roman" w:hAnsi="Times New Roman" w:cs="Times New Roman"/>
          <w:b/>
          <w:sz w:val="28"/>
          <w:szCs w:val="28"/>
        </w:rPr>
        <w:t>2</w:t>
      </w:r>
      <w:r w:rsidR="00E72156" w:rsidRPr="00E17753">
        <w:rPr>
          <w:rFonts w:ascii="Times New Roman" w:hAnsi="Times New Roman" w:cs="Times New Roman"/>
          <w:b/>
          <w:sz w:val="28"/>
          <w:szCs w:val="28"/>
        </w:rPr>
        <w:t>. СЛУШАЛИ:</w:t>
      </w:r>
      <w:r w:rsidRPr="00E17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7753">
        <w:rPr>
          <w:rFonts w:ascii="Times New Roman" w:hAnsi="Times New Roman" w:cs="Times New Roman"/>
          <w:sz w:val="28"/>
          <w:szCs w:val="28"/>
        </w:rPr>
        <w:t>Об утверждении отчета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Совета депутатов города Бердска, за 2024 год.</w:t>
      </w:r>
    </w:p>
    <w:p w:rsidR="00E17753" w:rsidRPr="00486BC4" w:rsidRDefault="00E17753" w:rsidP="002A362F">
      <w:pPr>
        <w:ind w:firstLine="567"/>
        <w:jc w:val="both"/>
        <w:rPr>
          <w:sz w:val="28"/>
          <w:szCs w:val="28"/>
        </w:rPr>
      </w:pPr>
      <w:r w:rsidRPr="00E17753">
        <w:rPr>
          <w:i/>
          <w:sz w:val="28"/>
          <w:szCs w:val="28"/>
        </w:rPr>
        <w:t>Докладчик: Дубровская Мария Викторовна, начальник управления экономического развития администрации г.Бердска.</w:t>
      </w:r>
      <w:r w:rsidR="00486BC4">
        <w:rPr>
          <w:i/>
          <w:sz w:val="28"/>
          <w:szCs w:val="28"/>
        </w:rPr>
        <w:t xml:space="preserve"> </w:t>
      </w:r>
      <w:r w:rsidR="00486BC4">
        <w:rPr>
          <w:sz w:val="28"/>
          <w:szCs w:val="28"/>
        </w:rPr>
        <w:t>Представленный проект решения сформирован в соответствии с информацией, представленной в администрацию г.Бердска от ответственных исполнителей за реализацию наказов избирателей.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представленном проекте из 150 наказов: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исполнен 41 наказ (27%);</w:t>
      </w:r>
    </w:p>
    <w:p w:rsidR="00486BC4" w:rsidRDefault="00FA109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частично исполнено</w:t>
      </w:r>
      <w:r w:rsidR="00486BC4">
        <w:rPr>
          <w:sz w:val="28"/>
          <w:szCs w:val="28"/>
        </w:rPr>
        <w:t xml:space="preserve"> 25 наказов (17%);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выполнено 70 наказов (47%);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нет технической возможности выполнить – 14 наказов.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Невыполненные и частично исполненные наказы </w:t>
      </w:r>
      <w:r w:rsidR="00AB0AD2">
        <w:rPr>
          <w:sz w:val="28"/>
          <w:szCs w:val="28"/>
        </w:rPr>
        <w:t xml:space="preserve">включены </w:t>
      </w:r>
      <w:r>
        <w:rPr>
          <w:sz w:val="28"/>
          <w:szCs w:val="28"/>
        </w:rPr>
        <w:t xml:space="preserve">в План реализации наказов на 2025г. 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отчете из 105 ОТМ: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выполнено 20 наказов (19%);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частично исполнено 7 наказов (7%);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 выполнено 41 ОТМ (39%);</w:t>
      </w:r>
    </w:p>
    <w:p w:rsidR="00486BC4" w:rsidRDefault="00486BC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Невыполненные и частично исполненные наказы </w:t>
      </w:r>
      <w:r w:rsidR="00AB0AD2">
        <w:rPr>
          <w:sz w:val="28"/>
          <w:szCs w:val="28"/>
        </w:rPr>
        <w:t xml:space="preserve">включены </w:t>
      </w:r>
      <w:r>
        <w:rPr>
          <w:sz w:val="28"/>
          <w:szCs w:val="28"/>
        </w:rPr>
        <w:t xml:space="preserve">в План 2025г. </w:t>
      </w:r>
      <w:r w:rsidR="00AB0AD2">
        <w:rPr>
          <w:sz w:val="28"/>
          <w:szCs w:val="28"/>
        </w:rPr>
        <w:t>85% от общего количества наказов относится к сфере ЖКХ и к вопросам благоустройства.</w:t>
      </w:r>
    </w:p>
    <w:p w:rsidR="00486BC4" w:rsidRPr="00486BC4" w:rsidRDefault="00AB0AD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был подробно рассмотрен на всех комитетах и на заседаниях комиссии по наказам. В предлагаемом проекте решения учтены поступившие предложения и замечания Комиссии по наказам. Прошу принять представленный проект и утвердить его. </w:t>
      </w:r>
    </w:p>
    <w:p w:rsidR="00AB0AD2" w:rsidRPr="00AB0AD2" w:rsidRDefault="00AB0AD2" w:rsidP="002A362F">
      <w:pPr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</w:t>
      </w:r>
      <w:r>
        <w:rPr>
          <w:sz w:val="28"/>
          <w:szCs w:val="28"/>
        </w:rPr>
        <w:t xml:space="preserve"> </w:t>
      </w:r>
      <w:r w:rsidRPr="0085494F">
        <w:rPr>
          <w:sz w:val="28"/>
          <w:szCs w:val="28"/>
        </w:rPr>
        <w:t>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AB0AD2">
        <w:rPr>
          <w:sz w:val="28"/>
          <w:szCs w:val="28"/>
        </w:rPr>
        <w:t>Гуку Константину Андреевичу, председателю комиссии по наказам Совета депутатов г.Бердска.</w:t>
      </w:r>
    </w:p>
    <w:p w:rsidR="00E17753" w:rsidRPr="00BA71E9" w:rsidRDefault="00E17753" w:rsidP="002A362F">
      <w:pPr>
        <w:ind w:firstLine="567"/>
        <w:jc w:val="both"/>
        <w:rPr>
          <w:sz w:val="28"/>
          <w:szCs w:val="28"/>
        </w:rPr>
      </w:pPr>
      <w:r w:rsidRPr="00E17753">
        <w:rPr>
          <w:i/>
          <w:sz w:val="28"/>
          <w:szCs w:val="28"/>
        </w:rPr>
        <w:t>Содокладчик: Гук Константин Андреевич, председатель комиссии по наказам Совета депутатов г.Бердска.</w:t>
      </w:r>
      <w:r w:rsidR="00BA71E9">
        <w:rPr>
          <w:i/>
          <w:sz w:val="28"/>
          <w:szCs w:val="28"/>
        </w:rPr>
        <w:t xml:space="preserve"> </w:t>
      </w:r>
      <w:r w:rsidR="00BA71E9">
        <w:rPr>
          <w:sz w:val="28"/>
          <w:szCs w:val="28"/>
        </w:rPr>
        <w:t xml:space="preserve">На </w:t>
      </w:r>
      <w:r w:rsidR="00382D28">
        <w:rPr>
          <w:sz w:val="28"/>
          <w:szCs w:val="28"/>
        </w:rPr>
        <w:t>к</w:t>
      </w:r>
      <w:r w:rsidR="00BA71E9">
        <w:rPr>
          <w:sz w:val="28"/>
          <w:szCs w:val="28"/>
        </w:rPr>
        <w:t>омиссии по наказам данный Отчет был рассмотрен, просим поддержать.</w:t>
      </w:r>
    </w:p>
    <w:p w:rsidR="00BA71E9" w:rsidRDefault="00BA71E9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BA71E9" w:rsidRPr="001F7A0D" w:rsidRDefault="00BA71E9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18; против - нет; возд. – 2</w:t>
      </w:r>
      <w:r w:rsidRPr="001F7A0D">
        <w:rPr>
          <w:b/>
          <w:sz w:val="28"/>
          <w:szCs w:val="28"/>
        </w:rPr>
        <w:t>.</w:t>
      </w:r>
    </w:p>
    <w:p w:rsidR="00BA71E9" w:rsidRDefault="00BA71E9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331</w:t>
      </w:r>
      <w:r w:rsidRPr="001F7A0D">
        <w:rPr>
          <w:b/>
          <w:sz w:val="28"/>
          <w:szCs w:val="28"/>
        </w:rPr>
        <w:t xml:space="preserve"> (прилагается).</w:t>
      </w:r>
    </w:p>
    <w:p w:rsidR="00BA71E9" w:rsidRPr="00AA48FD" w:rsidRDefault="00BA71E9" w:rsidP="002A362F">
      <w:pPr>
        <w:ind w:firstLine="567"/>
        <w:jc w:val="both"/>
        <w:rPr>
          <w:sz w:val="28"/>
          <w:szCs w:val="28"/>
        </w:rPr>
      </w:pPr>
    </w:p>
    <w:p w:rsidR="00BA71E9" w:rsidRDefault="00BA71E9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</w:t>
      </w:r>
      <w:r w:rsidRPr="00511F07">
        <w:rPr>
          <w:sz w:val="28"/>
          <w:szCs w:val="28"/>
        </w:rPr>
        <w:t>Отчет</w:t>
      </w:r>
      <w:r>
        <w:rPr>
          <w:sz w:val="28"/>
          <w:szCs w:val="28"/>
        </w:rPr>
        <w:t>а о деятельности Контрольно-счетного органа</w:t>
      </w:r>
      <w:r w:rsidRPr="00511F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-</w:t>
      </w:r>
      <w:r w:rsidRPr="00511F07">
        <w:rPr>
          <w:sz w:val="28"/>
          <w:szCs w:val="28"/>
        </w:rPr>
        <w:t xml:space="preserve"> Контрольно-счетной палаты города Бердска за 2024 год</w:t>
      </w:r>
      <w:r>
        <w:rPr>
          <w:sz w:val="28"/>
          <w:szCs w:val="28"/>
        </w:rPr>
        <w:t>.</w:t>
      </w:r>
    </w:p>
    <w:p w:rsidR="00494746" w:rsidRPr="00FB5EF5" w:rsidRDefault="00BA71E9" w:rsidP="002A36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CD72B2">
        <w:rPr>
          <w:i/>
          <w:sz w:val="28"/>
          <w:szCs w:val="28"/>
        </w:rPr>
        <w:t>окладчик: Останина Елена Касимовна, председатель Контрольно- счетной палаты города Бердска.</w:t>
      </w:r>
      <w:r w:rsidR="00494746">
        <w:rPr>
          <w:sz w:val="28"/>
          <w:szCs w:val="28"/>
        </w:rPr>
        <w:t xml:space="preserve"> </w:t>
      </w:r>
      <w:r w:rsidR="00494746" w:rsidRPr="00FB5EF5">
        <w:rPr>
          <w:sz w:val="28"/>
          <w:szCs w:val="28"/>
        </w:rPr>
        <w:t xml:space="preserve">Представляю </w:t>
      </w:r>
      <w:r w:rsidR="00382D28">
        <w:rPr>
          <w:sz w:val="28"/>
          <w:szCs w:val="28"/>
        </w:rPr>
        <w:t>в</w:t>
      </w:r>
      <w:r w:rsidR="00494746" w:rsidRPr="00FB5EF5">
        <w:rPr>
          <w:sz w:val="28"/>
          <w:szCs w:val="28"/>
        </w:rPr>
        <w:t>ам Отчет о деятельности Контрольно-счетной палаты г</w:t>
      </w:r>
      <w:r w:rsidR="002A362F">
        <w:rPr>
          <w:sz w:val="28"/>
          <w:szCs w:val="28"/>
        </w:rPr>
        <w:t>.Б</w:t>
      </w:r>
      <w:r w:rsidR="00494746" w:rsidRPr="00FB5EF5">
        <w:rPr>
          <w:sz w:val="28"/>
          <w:szCs w:val="28"/>
        </w:rPr>
        <w:t>ердска за 2024</w:t>
      </w:r>
      <w:r w:rsidR="002A362F">
        <w:rPr>
          <w:sz w:val="28"/>
          <w:szCs w:val="28"/>
        </w:rPr>
        <w:t>г</w:t>
      </w:r>
      <w:r w:rsidR="00494746" w:rsidRPr="00FB5EF5">
        <w:rPr>
          <w:sz w:val="28"/>
          <w:szCs w:val="28"/>
        </w:rPr>
        <w:t xml:space="preserve">. Это итоговый документ, в котором содержится информация об основных показателях работы Палаты. </w:t>
      </w:r>
    </w:p>
    <w:p w:rsidR="00494746" w:rsidRPr="00FB5EF5" w:rsidRDefault="00494746" w:rsidP="002A36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FB5EF5">
        <w:rPr>
          <w:sz w:val="28"/>
          <w:szCs w:val="28"/>
        </w:rPr>
        <w:t xml:space="preserve">Наша деятельность основана на принципах законности, открытости, гласности и взаимного уважения. Мы работаем в соответствии с положениями действующего законодательства и в атмосфере взаимопонимания с органами власти. </w:t>
      </w:r>
    </w:p>
    <w:p w:rsidR="00494746" w:rsidRPr="00FB5EF5" w:rsidRDefault="00494746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5EF5">
        <w:rPr>
          <w:iCs/>
          <w:sz w:val="28"/>
          <w:szCs w:val="28"/>
        </w:rPr>
        <w:t>В представленном вам Отчете о деятельности палаты содержится информация обо всех значимых контрольных и экспертно-аналитических мероприятиях, проведенных в истекшем году.</w:t>
      </w:r>
    </w:p>
    <w:p w:rsidR="00494746" w:rsidRPr="00FB5EF5" w:rsidRDefault="00494746" w:rsidP="002A362F">
      <w:pPr>
        <w:shd w:val="clear" w:color="auto" w:fill="FFFFFF"/>
        <w:ind w:firstLine="567"/>
        <w:jc w:val="both"/>
        <w:rPr>
          <w:sz w:val="28"/>
          <w:szCs w:val="28"/>
        </w:rPr>
      </w:pPr>
      <w:r w:rsidRPr="00FB5EF5">
        <w:rPr>
          <w:iCs/>
          <w:sz w:val="28"/>
          <w:szCs w:val="28"/>
        </w:rPr>
        <w:t>Результаты мероприятий изложены достаточно подробно. Во всех отчетах и заключениях, которые направлялись в течение года в Совет депутатов, давалась оценка действующей системы управления на объектах контроля и предложения по её совершенствованию, когда это требовалось.</w:t>
      </w:r>
    </w:p>
    <w:p w:rsidR="00494746" w:rsidRPr="00FB5EF5" w:rsidRDefault="00494746" w:rsidP="002A362F">
      <w:pPr>
        <w:pStyle w:val="Default"/>
        <w:ind w:firstLine="567"/>
        <w:jc w:val="both"/>
        <w:rPr>
          <w:sz w:val="28"/>
          <w:szCs w:val="28"/>
        </w:rPr>
      </w:pPr>
      <w:r w:rsidRPr="00FB5EF5">
        <w:rPr>
          <w:sz w:val="28"/>
          <w:szCs w:val="28"/>
        </w:rPr>
        <w:t>В Отчете также отражены результаты иной деятельности, направленной на повышение эффективности работы Палаты: ее взаимодействи</w:t>
      </w:r>
      <w:r w:rsidR="00382D28">
        <w:rPr>
          <w:sz w:val="28"/>
          <w:szCs w:val="28"/>
        </w:rPr>
        <w:t>я</w:t>
      </w:r>
      <w:r w:rsidRPr="00FB5EF5">
        <w:rPr>
          <w:sz w:val="28"/>
          <w:szCs w:val="28"/>
        </w:rPr>
        <w:t xml:space="preserve"> с Контрольно-счетной палатой </w:t>
      </w:r>
      <w:r w:rsidR="002A362F">
        <w:rPr>
          <w:sz w:val="28"/>
          <w:szCs w:val="28"/>
        </w:rPr>
        <w:t>НСО</w:t>
      </w:r>
      <w:r w:rsidRPr="00FB5EF5">
        <w:rPr>
          <w:color w:val="auto"/>
          <w:sz w:val="28"/>
          <w:szCs w:val="28"/>
        </w:rPr>
        <w:t xml:space="preserve">, </w:t>
      </w:r>
      <w:r w:rsidRPr="00FB5EF5">
        <w:rPr>
          <w:sz w:val="28"/>
          <w:szCs w:val="28"/>
        </w:rPr>
        <w:t xml:space="preserve">контрольно-счетными органами муниципальных образований </w:t>
      </w:r>
      <w:r w:rsidR="002A362F">
        <w:rPr>
          <w:sz w:val="28"/>
          <w:szCs w:val="28"/>
        </w:rPr>
        <w:t>НСО</w:t>
      </w:r>
      <w:r w:rsidRPr="00FB5EF5">
        <w:rPr>
          <w:sz w:val="28"/>
          <w:szCs w:val="28"/>
        </w:rPr>
        <w:t>, взаимодействия с Союзом МКСО, а также иными контролирующими органами, совершенствование правового и методологического обеспечения деятельности Палаты, и постанов</w:t>
      </w:r>
      <w:r w:rsidR="002A362F">
        <w:rPr>
          <w:sz w:val="28"/>
          <w:szCs w:val="28"/>
        </w:rPr>
        <w:t>ка задач на 2025г.</w:t>
      </w:r>
    </w:p>
    <w:p w:rsidR="00494746" w:rsidRPr="00064BE4" w:rsidRDefault="00494746" w:rsidP="002A362F">
      <w:pPr>
        <w:shd w:val="clear" w:color="auto" w:fill="FFFFFF"/>
        <w:ind w:firstLine="567"/>
        <w:jc w:val="both"/>
        <w:rPr>
          <w:color w:val="292929"/>
          <w:sz w:val="28"/>
          <w:szCs w:val="28"/>
        </w:rPr>
      </w:pPr>
      <w:r w:rsidRPr="00FB5EF5">
        <w:rPr>
          <w:sz w:val="28"/>
          <w:szCs w:val="28"/>
        </w:rPr>
        <w:t xml:space="preserve">Реализуя задачи, определенные Положением о Контрольно-счетной палате, за 2024г. осуществлялся предварительный </w:t>
      </w:r>
      <w:r w:rsidRPr="00064BE4">
        <w:rPr>
          <w:sz w:val="28"/>
          <w:szCs w:val="28"/>
        </w:rPr>
        <w:t xml:space="preserve">контроль формирования </w:t>
      </w:r>
      <w:r w:rsidRPr="00064BE4">
        <w:rPr>
          <w:iCs/>
          <w:color w:val="292929"/>
          <w:sz w:val="28"/>
          <w:szCs w:val="28"/>
        </w:rPr>
        <w:t xml:space="preserve">бюджета, в ходе которого проведен анализ проектов нормативных правовых актов, касающихся расходов и доходов бюджета; при исполнении бюджета города проводился оперативный (текущий) контроль, в ходе которого рассматривались вопросы поквартального исполнения бюджета, отмечались отклонения от запланированных показателей и анализировались причины; также </w:t>
      </w:r>
      <w:r w:rsidRPr="00064BE4">
        <w:rPr>
          <w:sz w:val="28"/>
          <w:szCs w:val="28"/>
        </w:rPr>
        <w:t>проверены различные сферы использования бюджетных средств, в том числе в рамках федерального проекта «Комплексная система обращения с твердыми коммунальными отходами» национального проекта «Экология», муниципальной программы «Обеспечение доступности услуг общественного пассажирского транспорта для населения города Бердска»; при проведении контрольных мероприятий выполнялся аудит закупок; осуществлялась экспертиза проектов решений Совета депутатов г.Бердска и проектов постановлений администрации г</w:t>
      </w:r>
      <w:r w:rsidR="002A362F">
        <w:rPr>
          <w:sz w:val="28"/>
          <w:szCs w:val="28"/>
        </w:rPr>
        <w:t>.</w:t>
      </w:r>
      <w:r w:rsidRPr="00064BE4">
        <w:rPr>
          <w:sz w:val="28"/>
          <w:szCs w:val="28"/>
        </w:rPr>
        <w:t xml:space="preserve">Бердска. </w:t>
      </w:r>
    </w:p>
    <w:p w:rsidR="00E1711E" w:rsidRPr="00064BE4" w:rsidRDefault="00E1711E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4BE4">
        <w:rPr>
          <w:sz w:val="28"/>
          <w:szCs w:val="28"/>
        </w:rPr>
        <w:t xml:space="preserve">Сравнивая годовые показатели за предыдущий период, многие привыкли видеть, в первую очередь, динамику цифр и рост количества выявленных нарушений, что давно уже не является самоцелью для нас. Наша задача – предупреждение системных нарушений, своевременное их устранение и неукоснительное соблюдение финансовой дисциплины в городе. </w:t>
      </w:r>
    </w:p>
    <w:p w:rsidR="00E1711E" w:rsidRPr="00382D28" w:rsidRDefault="00E1711E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lastRenderedPageBreak/>
        <w:t>Всего за</w:t>
      </w:r>
      <w:r w:rsidR="00CA4F2E" w:rsidRPr="00382D28">
        <w:rPr>
          <w:sz w:val="28"/>
          <w:szCs w:val="28"/>
        </w:rPr>
        <w:t xml:space="preserve"> 2024г. проведено 94 мероприятия</w:t>
      </w:r>
      <w:r w:rsidRPr="00382D28">
        <w:rPr>
          <w:sz w:val="28"/>
          <w:szCs w:val="28"/>
        </w:rPr>
        <w:t>, в том числе проведено 82 экспертизы муниципальных НПА и 12 контрольных мероприятий. Для наглядности все результаты приведены в сравнении с 2023г.</w:t>
      </w:r>
    </w:p>
    <w:p w:rsidR="00E1711E" w:rsidRPr="00382D28" w:rsidRDefault="00E1711E" w:rsidP="002A362F">
      <w:pPr>
        <w:ind w:right="-2"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 xml:space="preserve">За 2024г. должностными лицами Палаты подготовлено 36 экспертных заключений по проектам решений Совета депутатов (31,5%), в том числе: </w:t>
      </w:r>
    </w:p>
    <w:p w:rsidR="00E1711E" w:rsidRPr="00382D28" w:rsidRDefault="00E1711E" w:rsidP="002A362F">
      <w:pPr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 xml:space="preserve">- по проекту бюджета -1 – проанализирована расходная часть бюджета в сумме 5411,93 млн. рублей; </w:t>
      </w:r>
    </w:p>
    <w:p w:rsidR="00E1711E" w:rsidRPr="00382D28" w:rsidRDefault="00E1711E" w:rsidP="002A362F">
      <w:pPr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 xml:space="preserve">- по внесению изменений в бюджет – 10 (из них 5 с рекомендациями), в том числе 5 заключений на листы поправок; </w:t>
      </w:r>
    </w:p>
    <w:p w:rsidR="00E1711E" w:rsidRPr="00382D28" w:rsidRDefault="00E1711E" w:rsidP="002A362F">
      <w:pPr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>- по вопросам распоряжения муниципальной собственностью (муниципальное имущество) – 6, из них 2 с рекомендациями разработчикам проектов решений по устранению замечаний и предложений, изложенных в заключениях, а также 2 с рекомендациями о доработке проектов решений: «Об утверждении Реестра муниципального имущества города Бердска по состоянию на 01.01.2024 года»;</w:t>
      </w:r>
    </w:p>
    <w:p w:rsidR="00E1711E" w:rsidRPr="00382D28" w:rsidRDefault="00E1711E" w:rsidP="002A362F">
      <w:pPr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>- прочие –18, из них 12 с замечаниями и предложениями;</w:t>
      </w:r>
    </w:p>
    <w:p w:rsidR="00E1711E" w:rsidRPr="00382D28" w:rsidRDefault="00E1711E" w:rsidP="002A362F">
      <w:pPr>
        <w:widowControl w:val="0"/>
        <w:tabs>
          <w:tab w:val="left" w:pos="851"/>
        </w:tabs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 xml:space="preserve">- на годовой отчет об исполнении бюджета города за 2023г. - проанализировано кассовое исполнение бюджета в объеме – 5243,0 млн. руб. </w:t>
      </w:r>
    </w:p>
    <w:p w:rsidR="00BA71E9" w:rsidRPr="00382D28" w:rsidRDefault="00E1711E" w:rsidP="002A362F">
      <w:pPr>
        <w:ind w:firstLine="567"/>
        <w:jc w:val="both"/>
        <w:rPr>
          <w:sz w:val="28"/>
          <w:szCs w:val="28"/>
        </w:rPr>
      </w:pPr>
      <w:r w:rsidRPr="00382D28">
        <w:rPr>
          <w:sz w:val="28"/>
          <w:szCs w:val="28"/>
        </w:rPr>
        <w:t>За 2024г. проведено 42 финансово-экономических экспертизы на проекты постановлений администрации г.Бердска, по итогам которых подготовлены заключения, в том числе 35 заключений на проекты, связанные с внесением изменений в муниципальные программы и подпрограммы, 2 заключения на проекты об утверждении вновь сформированных муниципальных программ, 5 заключений на проекты, связанные с продлением сроков муниципальных программ.</w:t>
      </w:r>
    </w:p>
    <w:p w:rsidR="00064BE4" w:rsidRDefault="00064BE4" w:rsidP="002A362F">
      <w:pPr>
        <w:ind w:firstLine="567"/>
        <w:jc w:val="both"/>
        <w:rPr>
          <w:sz w:val="28"/>
          <w:szCs w:val="28"/>
        </w:rPr>
      </w:pPr>
      <w:r w:rsidRPr="00064BE4">
        <w:rPr>
          <w:sz w:val="28"/>
          <w:szCs w:val="28"/>
        </w:rPr>
        <w:t>При проведении экспертиз проектов Постановлений администрации г</w:t>
      </w:r>
      <w:r w:rsidR="002A362F">
        <w:rPr>
          <w:sz w:val="28"/>
          <w:szCs w:val="28"/>
        </w:rPr>
        <w:t>.</w:t>
      </w:r>
      <w:r w:rsidRPr="00064BE4">
        <w:rPr>
          <w:sz w:val="28"/>
          <w:szCs w:val="28"/>
        </w:rPr>
        <w:t>Бердска Контрольно-счетной палатой проанализировано 24180757,3 тыс.</w:t>
      </w:r>
      <w:r w:rsidR="00600D11">
        <w:rPr>
          <w:sz w:val="28"/>
          <w:szCs w:val="28"/>
        </w:rPr>
        <w:t xml:space="preserve"> </w:t>
      </w:r>
      <w:r w:rsidRPr="00064BE4">
        <w:rPr>
          <w:sz w:val="28"/>
          <w:szCs w:val="28"/>
        </w:rPr>
        <w:t>рублей.</w:t>
      </w:r>
    </w:p>
    <w:p w:rsidR="00600D11" w:rsidRPr="00600D11" w:rsidRDefault="00600D11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Среди наиболее частых недостатков представленных на экспертизу проектов Палатой отмечалось недостаточная проработка финансово-экономических обоснований объемов ресурсного обеспечения расходов муниципальных программ, непроработка целевых индикаторов (разночтение или их отсутствие), а также несоответствие проектов программ и изменений, внесенных в муниципальные программы, документам стратегического планирования. </w:t>
      </w:r>
    </w:p>
    <w:p w:rsidR="00600D11" w:rsidRPr="00600D11" w:rsidRDefault="00600D11" w:rsidP="002A362F">
      <w:pPr>
        <w:ind w:right="48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в 2024</w:t>
      </w:r>
      <w:r w:rsidRPr="00600D1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00D11">
        <w:rPr>
          <w:sz w:val="28"/>
          <w:szCs w:val="28"/>
        </w:rPr>
        <w:t xml:space="preserve"> </w:t>
      </w:r>
      <w:r w:rsidRPr="00600D11">
        <w:rPr>
          <w:rFonts w:eastAsiaTheme="minorHAnsi"/>
          <w:sz w:val="28"/>
          <w:szCs w:val="28"/>
          <w:lang w:eastAsia="en-US"/>
        </w:rPr>
        <w:t>подготовлены 2 информации о ходе исполнения бюджета г</w:t>
      </w:r>
      <w:r>
        <w:rPr>
          <w:rFonts w:eastAsiaTheme="minorHAnsi"/>
          <w:sz w:val="28"/>
          <w:szCs w:val="28"/>
          <w:lang w:eastAsia="en-US"/>
        </w:rPr>
        <w:t>.</w:t>
      </w:r>
      <w:r w:rsidRPr="00600D11">
        <w:rPr>
          <w:rFonts w:eastAsiaTheme="minorHAnsi"/>
          <w:sz w:val="28"/>
          <w:szCs w:val="28"/>
          <w:lang w:eastAsia="en-US"/>
        </w:rPr>
        <w:t>Бердска за 6 и 9 месяцев 2024г</w:t>
      </w:r>
      <w:r>
        <w:rPr>
          <w:rFonts w:eastAsiaTheme="minorHAnsi"/>
          <w:sz w:val="28"/>
          <w:szCs w:val="28"/>
          <w:lang w:eastAsia="en-US"/>
        </w:rPr>
        <w:t>.</w:t>
      </w:r>
      <w:r w:rsidRPr="00600D11">
        <w:rPr>
          <w:rFonts w:eastAsiaTheme="minorHAnsi"/>
          <w:sz w:val="28"/>
          <w:szCs w:val="28"/>
          <w:lang w:eastAsia="en-US"/>
        </w:rPr>
        <w:t>, 1</w:t>
      </w:r>
      <w:r w:rsidRPr="00600D11">
        <w:rPr>
          <w:sz w:val="28"/>
          <w:szCs w:val="28"/>
        </w:rPr>
        <w:t xml:space="preserve"> информация по запросу Прокуратуры г</w:t>
      </w:r>
      <w:r>
        <w:rPr>
          <w:sz w:val="28"/>
          <w:szCs w:val="28"/>
        </w:rPr>
        <w:t>.</w:t>
      </w:r>
      <w:r w:rsidRPr="00600D11">
        <w:rPr>
          <w:sz w:val="28"/>
          <w:szCs w:val="28"/>
        </w:rPr>
        <w:t xml:space="preserve">Бердска по вопросу исполнения требований законодательства при распределении бюджетных ассигнований, источником финансирования которых является плата за негативное воздействие на окружающую среду. </w:t>
      </w:r>
      <w:r>
        <w:rPr>
          <w:sz w:val="28"/>
          <w:szCs w:val="28"/>
        </w:rPr>
        <w:t>П</w:t>
      </w:r>
      <w:r w:rsidRPr="00600D11">
        <w:rPr>
          <w:sz w:val="28"/>
          <w:szCs w:val="28"/>
        </w:rPr>
        <w:t>алатой в целях обеспечения финансового контроля формирования и исполнения бюджета городского округа проведено 12 контрольных мероприятий, которыми охвачено 13 объектов.</w:t>
      </w:r>
    </w:p>
    <w:p w:rsidR="00600D11" w:rsidRPr="00600D11" w:rsidRDefault="00600D11" w:rsidP="002A362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2024</w:t>
      </w:r>
      <w:r w:rsidRPr="00600D1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600D11">
        <w:rPr>
          <w:color w:val="000000"/>
          <w:sz w:val="28"/>
          <w:szCs w:val="28"/>
        </w:rPr>
        <w:t xml:space="preserve"> основная доля контрольных мероприятий пришлась на внешние проверки годовой бюджетной отчетности главных распорядителей бюджетных </w:t>
      </w:r>
      <w:r w:rsidRPr="00600D11">
        <w:rPr>
          <w:color w:val="000000"/>
          <w:sz w:val="28"/>
          <w:szCs w:val="28"/>
        </w:rPr>
        <w:lastRenderedPageBreak/>
        <w:t>средств - наших крупных МКУ, которые в соответствии с Бюджетным кодексом</w:t>
      </w:r>
      <w:r w:rsidR="002A362F">
        <w:rPr>
          <w:color w:val="000000"/>
          <w:sz w:val="28"/>
          <w:szCs w:val="28"/>
        </w:rPr>
        <w:t xml:space="preserve"> РФ</w:t>
      </w:r>
      <w:r w:rsidRPr="00600D11">
        <w:rPr>
          <w:color w:val="000000"/>
          <w:sz w:val="28"/>
          <w:szCs w:val="28"/>
        </w:rPr>
        <w:t xml:space="preserve"> обязательны к проведению.</w:t>
      </w:r>
    </w:p>
    <w:p w:rsidR="00600D11" w:rsidRPr="00600D11" w:rsidRDefault="00600D11" w:rsidP="002A362F">
      <w:pPr>
        <w:shd w:val="clear" w:color="auto" w:fill="FFFFFF"/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Далее в сферу контрольных мероприятий вошли вопросы использования средств в жилищно-коммунальной сфере, закупочной деятельности, эффективности управления муниципальной собственностью. </w:t>
      </w:r>
    </w:p>
    <w:p w:rsidR="00600D11" w:rsidRPr="00600D11" w:rsidRDefault="00600D11" w:rsidP="002A362F">
      <w:pPr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В течение 2024г. Палатой при осуществлении контрольных мероприятий охвачено денежных средств в сумме 5269,7 млн рублей, в том числе по камеральным проверкам бюджетной отчетности ГРБС – 5237,1 млн рублей. </w:t>
      </w:r>
    </w:p>
    <w:p w:rsidR="00600D11" w:rsidRPr="00600D11" w:rsidRDefault="00600D11" w:rsidP="002A362F">
      <w:pPr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>В результате по контрольным мероприятиям выявлено нарушений в размере – 457,6 млн рублей, из них:</w:t>
      </w:r>
    </w:p>
    <w:p w:rsidR="00600D11" w:rsidRPr="00600D11" w:rsidRDefault="00600D11" w:rsidP="002A362F">
      <w:pPr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- нарушения при формировании и исполнении бюджетов – 3,1 млн рублей; </w:t>
      </w:r>
    </w:p>
    <w:p w:rsidR="00600D11" w:rsidRPr="00600D11" w:rsidRDefault="00600D11" w:rsidP="002A362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- нарушения в сфере управления и распоряжения муниципальной собственностью – 838,5 тыс. рублей; </w:t>
      </w:r>
    </w:p>
    <w:p w:rsidR="00600D11" w:rsidRPr="00600D11" w:rsidRDefault="00600D11" w:rsidP="002A362F">
      <w:pPr>
        <w:ind w:firstLine="567"/>
        <w:jc w:val="both"/>
        <w:rPr>
          <w:sz w:val="28"/>
          <w:szCs w:val="28"/>
        </w:rPr>
      </w:pPr>
      <w:r w:rsidRPr="00600D11">
        <w:rPr>
          <w:sz w:val="28"/>
          <w:szCs w:val="28"/>
        </w:rPr>
        <w:t xml:space="preserve">- нарушение ведения бюджетного учета– 453,6 млн рублей. </w:t>
      </w:r>
    </w:p>
    <w:p w:rsidR="004E0F85" w:rsidRPr="004E0F85" w:rsidRDefault="004E0F85" w:rsidP="002A362F">
      <w:pPr>
        <w:shd w:val="clear" w:color="auto" w:fill="FFFFFF"/>
        <w:ind w:firstLine="567"/>
        <w:jc w:val="both"/>
        <w:rPr>
          <w:sz w:val="28"/>
          <w:szCs w:val="28"/>
        </w:rPr>
      </w:pPr>
      <w:r w:rsidRPr="004E0F85">
        <w:rPr>
          <w:iCs/>
          <w:sz w:val="28"/>
          <w:szCs w:val="28"/>
        </w:rPr>
        <w:t>Деятельность должностных лиц Контрольно-счетной палаты фокусировалась на причинах и условиях возникновения нарушений, а также на поиске вариантов разрешения проблемных вопросов и выдаче рекомендаций по исключению недостатков. Концентрировалось внимание на анализе управленческих процессов, их слабых местах, выявлялись пробелы в нормативно-правовом регулировании.</w:t>
      </w:r>
    </w:p>
    <w:p w:rsidR="004E0F85" w:rsidRPr="004E0F85" w:rsidRDefault="004E0F85" w:rsidP="002A362F">
      <w:pPr>
        <w:shd w:val="clear" w:color="auto" w:fill="FFFFFF"/>
        <w:ind w:firstLine="567"/>
        <w:jc w:val="both"/>
        <w:rPr>
          <w:sz w:val="28"/>
          <w:szCs w:val="28"/>
        </w:rPr>
      </w:pPr>
      <w:r w:rsidRPr="004E0F85">
        <w:rPr>
          <w:iCs/>
          <w:sz w:val="28"/>
          <w:szCs w:val="28"/>
        </w:rPr>
        <w:t>Для объективности выводов нами запрашивалась дополнительная информация у объектов контроля, исследовались другие данные, полученные из открытых источников.</w:t>
      </w:r>
    </w:p>
    <w:p w:rsidR="004E0F85" w:rsidRPr="004E0F85" w:rsidRDefault="004E0F85" w:rsidP="002A362F">
      <w:pPr>
        <w:shd w:val="clear" w:color="auto" w:fill="FFFFFF"/>
        <w:ind w:firstLine="567"/>
        <w:jc w:val="both"/>
        <w:rPr>
          <w:iCs/>
          <w:sz w:val="28"/>
          <w:szCs w:val="28"/>
        </w:rPr>
      </w:pPr>
      <w:r w:rsidRPr="004E0F85">
        <w:rPr>
          <w:iCs/>
          <w:sz w:val="28"/>
          <w:szCs w:val="28"/>
        </w:rPr>
        <w:t>Отмечу, что в большинстве своём объекты контроля конструктивно настроены на диалог с нами, как правило, благодарят за подсказки и помощь, оперативно реагируют на замечания и устраняют недостатки, корректируя свою деятельность.</w:t>
      </w:r>
    </w:p>
    <w:p w:rsidR="004E0F85" w:rsidRPr="004E0F85" w:rsidRDefault="004E0F85" w:rsidP="002A362F">
      <w:pPr>
        <w:ind w:firstLine="567"/>
        <w:jc w:val="both"/>
        <w:rPr>
          <w:b/>
          <w:sz w:val="28"/>
          <w:szCs w:val="28"/>
        </w:rPr>
      </w:pPr>
      <w:r w:rsidRPr="004E0F85">
        <w:rPr>
          <w:sz w:val="28"/>
          <w:szCs w:val="28"/>
        </w:rPr>
        <w:t>Результаты всех контрольных и экспертно-аналитических мероприятий Палатой доводились до сведения руководителей объектов контроля в виде актов, заключений, с указанием предложений, рекомендаций, направленных на устранение выявленных замечаний и нарушений и принятию мер по недопущению нарушений в дальнейшей работе.</w:t>
      </w:r>
    </w:p>
    <w:p w:rsidR="004E0F85" w:rsidRPr="004E0F85" w:rsidRDefault="004E0F85" w:rsidP="002A362F">
      <w:pPr>
        <w:ind w:firstLine="567"/>
        <w:jc w:val="both"/>
        <w:rPr>
          <w:sz w:val="28"/>
          <w:szCs w:val="28"/>
        </w:rPr>
      </w:pPr>
      <w:r w:rsidRPr="004E0F85">
        <w:rPr>
          <w:sz w:val="28"/>
          <w:szCs w:val="28"/>
        </w:rPr>
        <w:t xml:space="preserve">По всем контрольным мероприятиям составлены отчеты и направлены в Совет депутатов г.Бердска. </w:t>
      </w:r>
    </w:p>
    <w:p w:rsidR="004E0F85" w:rsidRPr="004E0F85" w:rsidRDefault="004E0F85" w:rsidP="002A362F">
      <w:pPr>
        <w:ind w:firstLine="567"/>
        <w:jc w:val="both"/>
        <w:rPr>
          <w:sz w:val="28"/>
          <w:szCs w:val="28"/>
        </w:rPr>
      </w:pPr>
      <w:r w:rsidRPr="004E0F85">
        <w:rPr>
          <w:sz w:val="28"/>
          <w:szCs w:val="28"/>
        </w:rPr>
        <w:t>За 2024г. в целях реализации результатов контрольных мероприятий нами составлено 12 представлений, которые направлены в адрес руководителей проверенных учреждений для устранения выявленных нарушений и недостатков.</w:t>
      </w:r>
    </w:p>
    <w:p w:rsidR="004E0F85" w:rsidRPr="004E0F85" w:rsidRDefault="004E0F85" w:rsidP="002A362F">
      <w:pPr>
        <w:ind w:right="48" w:firstLine="567"/>
        <w:jc w:val="both"/>
        <w:rPr>
          <w:sz w:val="28"/>
          <w:szCs w:val="28"/>
        </w:rPr>
      </w:pPr>
      <w:r w:rsidRPr="004E0F85">
        <w:rPr>
          <w:sz w:val="28"/>
          <w:szCs w:val="28"/>
        </w:rPr>
        <w:tab/>
        <w:t>По направленным представлениям в Палату поступило 10 уведомлений о принятых мерах.</w:t>
      </w:r>
    </w:p>
    <w:p w:rsidR="00600D11" w:rsidRDefault="008A58A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итога</w:t>
      </w:r>
      <w:r w:rsidR="004E0F85" w:rsidRPr="004E0F85">
        <w:rPr>
          <w:sz w:val="28"/>
          <w:szCs w:val="28"/>
        </w:rPr>
        <w:t>м проведения контрольных мероприятий Палатой составлено 8 административных протоколов</w:t>
      </w:r>
      <w:r w:rsidR="004E0F85">
        <w:rPr>
          <w:sz w:val="28"/>
          <w:szCs w:val="28"/>
        </w:rPr>
        <w:t>.</w:t>
      </w:r>
    </w:p>
    <w:p w:rsidR="002F1128" w:rsidRPr="002F1128" w:rsidRDefault="002F1128" w:rsidP="002A362F">
      <w:pPr>
        <w:ind w:right="48" w:firstLine="567"/>
        <w:jc w:val="both"/>
        <w:rPr>
          <w:sz w:val="28"/>
          <w:szCs w:val="28"/>
        </w:rPr>
      </w:pPr>
      <w:r w:rsidRPr="002F1128">
        <w:rPr>
          <w:sz w:val="28"/>
          <w:szCs w:val="28"/>
        </w:rPr>
        <w:t>В рамках заключенного соглашения о взаимодействии с Прокуратурой г</w:t>
      </w:r>
      <w:r>
        <w:rPr>
          <w:sz w:val="28"/>
          <w:szCs w:val="28"/>
        </w:rPr>
        <w:t>.</w:t>
      </w:r>
      <w:r w:rsidRPr="002F1128">
        <w:rPr>
          <w:sz w:val="28"/>
          <w:szCs w:val="28"/>
        </w:rPr>
        <w:t>Бердска, для принятия предусмотренных законодательством мер реагирования, Контрольно-счетной палатой направлено прокурору г</w:t>
      </w:r>
      <w:r>
        <w:rPr>
          <w:sz w:val="28"/>
          <w:szCs w:val="28"/>
        </w:rPr>
        <w:t>.</w:t>
      </w:r>
      <w:r w:rsidRPr="002F1128">
        <w:rPr>
          <w:sz w:val="28"/>
          <w:szCs w:val="28"/>
        </w:rPr>
        <w:t>Бердска 12 материалов по результатам контрольных мероприятий.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lastRenderedPageBreak/>
        <w:t>Итог реализации предложений по результатам проведения контрольных мероприятий: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 xml:space="preserve">- учреждениями приведены в соответствие формы бюджетной отчетности с данными регистров бюджетного учета, балансовая стоимость основных средств, непроизведенных активов, данные по дебиторской задолженности; 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 xml:space="preserve">внесены изменения в учетную политику; 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 xml:space="preserve">внесены исправления по учету на забалансовых счетах муниципального имущества, увеличена балансовая стоимость нефинансовых активов; 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 xml:space="preserve">проведена инвентаризация; </w:t>
      </w:r>
    </w:p>
    <w:p w:rsidR="009E58B2" w:rsidRPr="009E58B2" w:rsidRDefault="009E58B2" w:rsidP="002A362F">
      <w:pPr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 xml:space="preserve">внесены изменения в реестр муниципального имущества города Бердска; в нормативные правовые акты администрации города Бердска. </w:t>
      </w:r>
    </w:p>
    <w:p w:rsidR="009E58B2" w:rsidRPr="009E58B2" w:rsidRDefault="009E58B2" w:rsidP="002A362F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8B2">
        <w:rPr>
          <w:sz w:val="28"/>
          <w:szCs w:val="28"/>
        </w:rPr>
        <w:tab/>
        <w:t xml:space="preserve">Всего по результатам контрольных и экспертно-аналитических мероприятий было подготовлено и отражено </w:t>
      </w:r>
      <w:r w:rsidRPr="009E58B2">
        <w:rPr>
          <w:b/>
          <w:sz w:val="28"/>
          <w:szCs w:val="28"/>
        </w:rPr>
        <w:t>135 предложений</w:t>
      </w:r>
      <w:r w:rsidRPr="009E58B2">
        <w:rPr>
          <w:sz w:val="28"/>
          <w:szCs w:val="28"/>
        </w:rPr>
        <w:t xml:space="preserve">, из них уже отработано и учтено объектами контроля при принятии решений – </w:t>
      </w:r>
      <w:r w:rsidRPr="009E58B2">
        <w:rPr>
          <w:b/>
          <w:sz w:val="28"/>
          <w:szCs w:val="28"/>
        </w:rPr>
        <w:t>103</w:t>
      </w:r>
      <w:r w:rsidRPr="009E58B2">
        <w:rPr>
          <w:sz w:val="28"/>
          <w:szCs w:val="28"/>
        </w:rPr>
        <w:t>.</w:t>
      </w:r>
      <w:r w:rsidRPr="009E58B2">
        <w:rPr>
          <w:rFonts w:eastAsia="Calibri"/>
          <w:sz w:val="28"/>
          <w:szCs w:val="28"/>
          <w:lang w:eastAsia="en-US"/>
        </w:rPr>
        <w:t xml:space="preserve"> Устранение оставшихся нарушений и недостатков, а также реализация предложений находятся у нас на контроле.</w:t>
      </w:r>
    </w:p>
    <w:p w:rsidR="00FF2156" w:rsidRPr="00FF2156" w:rsidRDefault="00FF2156" w:rsidP="002A362F">
      <w:pPr>
        <w:shd w:val="clear" w:color="auto" w:fill="FFFFFF"/>
        <w:ind w:firstLine="567"/>
        <w:jc w:val="both"/>
        <w:rPr>
          <w:sz w:val="28"/>
          <w:szCs w:val="28"/>
        </w:rPr>
      </w:pPr>
      <w:r w:rsidRPr="00FF2156">
        <w:rPr>
          <w:sz w:val="28"/>
          <w:szCs w:val="28"/>
        </w:rPr>
        <w:t>Результаты контрольных и экспертно-аналитических мероприятий публикуются на сайте Администрации г</w:t>
      </w:r>
      <w:r>
        <w:rPr>
          <w:sz w:val="28"/>
          <w:szCs w:val="28"/>
        </w:rPr>
        <w:t>.</w:t>
      </w:r>
      <w:r w:rsidRPr="00FF2156">
        <w:rPr>
          <w:sz w:val="28"/>
          <w:szCs w:val="28"/>
        </w:rPr>
        <w:t>Бердска (</w:t>
      </w:r>
      <w:r w:rsidRPr="00FF2156">
        <w:rPr>
          <w:sz w:val="28"/>
          <w:szCs w:val="28"/>
          <w:lang w:val="en-US"/>
        </w:rPr>
        <w:t>h</w:t>
      </w:r>
      <w:r w:rsidRPr="00FF2156">
        <w:rPr>
          <w:sz w:val="28"/>
          <w:szCs w:val="28"/>
        </w:rPr>
        <w:t>ttp</w:t>
      </w:r>
      <w:r w:rsidRPr="00FF2156">
        <w:rPr>
          <w:sz w:val="28"/>
          <w:szCs w:val="28"/>
          <w:lang w:val="en-US"/>
        </w:rPr>
        <w:t>s</w:t>
      </w:r>
      <w:r w:rsidRPr="00FF2156">
        <w:rPr>
          <w:sz w:val="28"/>
          <w:szCs w:val="28"/>
        </w:rPr>
        <w:t>://www.berdskadm.ru/power/kontrol_schet_palata/).</w:t>
      </w:r>
    </w:p>
    <w:p w:rsidR="00FF2156" w:rsidRPr="00FF2156" w:rsidRDefault="00CA4F2E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Наша П</w:t>
      </w:r>
      <w:r w:rsidR="00FF2156" w:rsidRPr="00FF2156">
        <w:rPr>
          <w:sz w:val="28"/>
          <w:szCs w:val="28"/>
        </w:rPr>
        <w:t xml:space="preserve">алата является постоянным членом Союза МКСО и членом Совета КСО НСО, участвует в совещаниях и в работе комиссии по совершенствованию внешнего муниципального финансового контроля Союза МКСО, является членом Представительства Союза МКСО в Сибирском Федеральном округе. </w:t>
      </w:r>
    </w:p>
    <w:p w:rsidR="00FF2156" w:rsidRPr="00FF2156" w:rsidRDefault="00FF2156" w:rsidP="002A36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F2156">
        <w:rPr>
          <w:color w:val="auto"/>
          <w:sz w:val="28"/>
          <w:szCs w:val="28"/>
        </w:rPr>
        <w:t>В течение года к заседаниям президиума Союза МКСО нами подготовлены - аналитическая записка «Проверка использования бюджетных средств, выделенных на организацию и осуществление пассажирских перевозок», информация по реализации КСП г</w:t>
      </w:r>
      <w:r w:rsidR="005E258F"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>Бердска полномочий по совершенствованию бюджетного процесса в г</w:t>
      </w:r>
      <w:r w:rsidR="005E258F"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>Бердске, аналитическая записка «П</w:t>
      </w:r>
      <w:r w:rsidRPr="00FF2156">
        <w:rPr>
          <w:bCs/>
          <w:color w:val="auto"/>
          <w:sz w:val="28"/>
          <w:szCs w:val="28"/>
        </w:rPr>
        <w:t>рактика контроля управления и распоряжения муниципальным имуществом</w:t>
      </w:r>
      <w:r w:rsidRPr="00FF2156">
        <w:rPr>
          <w:color w:val="auto"/>
          <w:sz w:val="28"/>
          <w:szCs w:val="28"/>
        </w:rPr>
        <w:t>».</w:t>
      </w:r>
    </w:p>
    <w:p w:rsidR="00FF2156" w:rsidRPr="00FF2156" w:rsidRDefault="00FF2156" w:rsidP="002A36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F2156">
        <w:rPr>
          <w:color w:val="auto"/>
          <w:sz w:val="28"/>
          <w:szCs w:val="28"/>
        </w:rPr>
        <w:t>Одним из самых значимых событий 2024г</w:t>
      </w:r>
      <w:r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 xml:space="preserve"> стало проведение 12 сентября 2024г</w:t>
      </w:r>
      <w:r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 xml:space="preserve"> семинара-совещания руководителей контрольно-счетных органов субъектов Российской Федерации в Сибирском федеральном округе на тему: «Аудит реализации инвестиционных и инфраструктурных проектов в сфере регионального развития», в котором приняли участие председатель и заместитель председателя КСП г</w:t>
      </w:r>
      <w:r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 xml:space="preserve">Бердска. </w:t>
      </w:r>
    </w:p>
    <w:p w:rsidR="00FF2156" w:rsidRDefault="00FF2156" w:rsidP="002A36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FF2156">
        <w:rPr>
          <w:color w:val="auto"/>
          <w:sz w:val="28"/>
          <w:szCs w:val="28"/>
        </w:rPr>
        <w:t>19 сентября 2024г</w:t>
      </w:r>
      <w:r>
        <w:rPr>
          <w:color w:val="auto"/>
          <w:sz w:val="28"/>
          <w:szCs w:val="28"/>
        </w:rPr>
        <w:t>.</w:t>
      </w:r>
      <w:r w:rsidRPr="00FF2156">
        <w:rPr>
          <w:color w:val="auto"/>
          <w:sz w:val="28"/>
          <w:szCs w:val="28"/>
        </w:rPr>
        <w:t xml:space="preserve"> председатель КСП приняла участие в заседании президиума Союза МКСО по теме «Отдельные вопросы внешнего муниципального финансового контроля».</w:t>
      </w:r>
      <w:r>
        <w:rPr>
          <w:color w:val="auto"/>
          <w:sz w:val="28"/>
          <w:szCs w:val="28"/>
        </w:rPr>
        <w:t xml:space="preserve"> Док</w:t>
      </w:r>
      <w:r w:rsidR="005E258F">
        <w:rPr>
          <w:color w:val="auto"/>
          <w:sz w:val="28"/>
          <w:szCs w:val="28"/>
        </w:rPr>
        <w:t>лад и видео-</w:t>
      </w:r>
      <w:r>
        <w:rPr>
          <w:color w:val="auto"/>
          <w:sz w:val="28"/>
          <w:szCs w:val="28"/>
        </w:rPr>
        <w:t>сопровождение к данному совещанию для выступления помогали подготовить МАУ «ДК «Родина», городской Дом культуры и Бердски</w:t>
      </w:r>
      <w:r w:rsidR="00CD6F4F">
        <w:rPr>
          <w:color w:val="auto"/>
          <w:sz w:val="28"/>
          <w:szCs w:val="28"/>
        </w:rPr>
        <w:t>й историко-художественный музей, за что мы им благодарны.</w:t>
      </w:r>
    </w:p>
    <w:p w:rsidR="0072682E" w:rsidRPr="0072682E" w:rsidRDefault="0072682E" w:rsidP="002A362F">
      <w:pPr>
        <w:pStyle w:val="Default"/>
        <w:ind w:firstLine="567"/>
        <w:jc w:val="both"/>
        <w:rPr>
          <w:sz w:val="28"/>
          <w:szCs w:val="28"/>
        </w:rPr>
      </w:pPr>
      <w:r w:rsidRPr="0072682E">
        <w:rPr>
          <w:sz w:val="28"/>
          <w:szCs w:val="28"/>
        </w:rPr>
        <w:t>В соответствии с требованиями законодательства сформирован план работы Контрольно-счетной палаты на 2025г</w:t>
      </w:r>
      <w:r>
        <w:rPr>
          <w:sz w:val="28"/>
          <w:szCs w:val="28"/>
        </w:rPr>
        <w:t>.</w:t>
      </w:r>
      <w:r w:rsidRPr="0072682E">
        <w:rPr>
          <w:sz w:val="28"/>
          <w:szCs w:val="28"/>
        </w:rPr>
        <w:t xml:space="preserve"> </w:t>
      </w:r>
    </w:p>
    <w:p w:rsidR="0072682E" w:rsidRPr="0072682E" w:rsidRDefault="0072682E" w:rsidP="002A36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82E">
        <w:rPr>
          <w:sz w:val="28"/>
          <w:szCs w:val="28"/>
        </w:rPr>
        <w:tab/>
        <w:t xml:space="preserve">Приоритетами нашей работы на перспективу являются содействие эффективному муниципальному управлению в бюджетной сфере, дальнейшее </w:t>
      </w:r>
      <w:r w:rsidRPr="0072682E">
        <w:rPr>
          <w:sz w:val="28"/>
          <w:szCs w:val="28"/>
        </w:rPr>
        <w:lastRenderedPageBreak/>
        <w:t>совершенствование методологических подходов к осуществлению полномочий с использов</w:t>
      </w:r>
      <w:r w:rsidR="005E258F">
        <w:rPr>
          <w:sz w:val="28"/>
          <w:szCs w:val="28"/>
        </w:rPr>
        <w:t>анием в деятельности П</w:t>
      </w:r>
      <w:r w:rsidRPr="0072682E">
        <w:rPr>
          <w:sz w:val="28"/>
          <w:szCs w:val="28"/>
        </w:rPr>
        <w:t>алаты передовых качественных методов, лучших практик проведения внешнего муниципального финансового контроля.</w:t>
      </w:r>
    </w:p>
    <w:p w:rsidR="0072682E" w:rsidRPr="0072682E" w:rsidRDefault="0072682E" w:rsidP="002A36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82E">
        <w:rPr>
          <w:sz w:val="28"/>
          <w:szCs w:val="28"/>
        </w:rPr>
        <w:tab/>
        <w:t>Отдельное внимание будет уделено мерам, предпринятым объектами контроля по исполнению представлений и предписаний Контрольно-счетной палаты, а также реализации предложений и рекомендаций по устранению выявленных нарушений и недостатков, отраженных в отчетах Палаты.</w:t>
      </w:r>
    </w:p>
    <w:p w:rsidR="0072682E" w:rsidRPr="0072682E" w:rsidRDefault="0072682E" w:rsidP="002A362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682E">
        <w:rPr>
          <w:sz w:val="28"/>
          <w:szCs w:val="28"/>
        </w:rPr>
        <w:t>С целью обеспечения возможности наиболее по</w:t>
      </w:r>
      <w:r w:rsidR="005E258F">
        <w:rPr>
          <w:sz w:val="28"/>
          <w:szCs w:val="28"/>
        </w:rPr>
        <w:t>лной реализации возложенных на К</w:t>
      </w:r>
      <w:r w:rsidRPr="0072682E">
        <w:rPr>
          <w:sz w:val="28"/>
          <w:szCs w:val="28"/>
        </w:rPr>
        <w:t xml:space="preserve">онтрольно-счетную палату полномочий будет осуществляться далее реализация права на постоянный доступ к государственным и муниципальным информационным системам в соответствии с законодательством Российской Федерации. </w:t>
      </w:r>
    </w:p>
    <w:p w:rsidR="0072682E" w:rsidRPr="0072682E" w:rsidRDefault="0072682E" w:rsidP="002A362F">
      <w:pPr>
        <w:ind w:firstLine="567"/>
        <w:jc w:val="both"/>
        <w:rPr>
          <w:sz w:val="28"/>
          <w:szCs w:val="28"/>
        </w:rPr>
      </w:pPr>
      <w:r w:rsidRPr="0072682E">
        <w:rPr>
          <w:sz w:val="28"/>
          <w:szCs w:val="28"/>
        </w:rPr>
        <w:t>Данный проект решения рассмотрен на всех комитетах Совета депутатов. Прошу утвердить данный Отчет.</w:t>
      </w:r>
      <w:r>
        <w:rPr>
          <w:sz w:val="28"/>
          <w:szCs w:val="28"/>
        </w:rPr>
        <w:t xml:space="preserve"> </w:t>
      </w:r>
      <w:r w:rsidRPr="0072682E">
        <w:rPr>
          <w:color w:val="000000"/>
          <w:sz w:val="28"/>
          <w:szCs w:val="28"/>
        </w:rPr>
        <w:t>Спасибо за внимание!</w:t>
      </w:r>
    </w:p>
    <w:p w:rsidR="00796879" w:rsidRPr="00796879" w:rsidRDefault="00796879" w:rsidP="002A362F">
      <w:pPr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</w:t>
      </w:r>
      <w:r>
        <w:rPr>
          <w:sz w:val="28"/>
          <w:szCs w:val="28"/>
        </w:rPr>
        <w:t xml:space="preserve"> </w:t>
      </w:r>
      <w:r w:rsidRPr="0085494F">
        <w:rPr>
          <w:sz w:val="28"/>
          <w:szCs w:val="28"/>
        </w:rPr>
        <w:t>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796879">
        <w:rPr>
          <w:sz w:val="28"/>
          <w:szCs w:val="28"/>
        </w:rPr>
        <w:t>Перфиловой Евгении Юрьевне, заместителю председателя комитет по бюджету и управлению муниципальной собственностью.</w:t>
      </w:r>
    </w:p>
    <w:p w:rsidR="00BA71E9" w:rsidRPr="00704C20" w:rsidRDefault="00BA71E9" w:rsidP="002A362F">
      <w:pPr>
        <w:ind w:firstLine="567"/>
        <w:jc w:val="both"/>
        <w:rPr>
          <w:sz w:val="28"/>
          <w:szCs w:val="28"/>
        </w:rPr>
      </w:pPr>
      <w:r w:rsidRPr="00CD72B2">
        <w:rPr>
          <w:i/>
          <w:sz w:val="28"/>
          <w:szCs w:val="28"/>
        </w:rPr>
        <w:t xml:space="preserve">Содокладчик: </w:t>
      </w:r>
      <w:r>
        <w:rPr>
          <w:i/>
          <w:sz w:val="28"/>
          <w:szCs w:val="28"/>
        </w:rPr>
        <w:t>Перфилова Евгения Юрьевна</w:t>
      </w:r>
      <w:r w:rsidRPr="00CD72B2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заместитель </w:t>
      </w:r>
      <w:r w:rsidRPr="00CD72B2">
        <w:rPr>
          <w:i/>
          <w:sz w:val="28"/>
          <w:szCs w:val="28"/>
        </w:rPr>
        <w:t>председател</w:t>
      </w:r>
      <w:r>
        <w:rPr>
          <w:i/>
          <w:sz w:val="28"/>
          <w:szCs w:val="28"/>
        </w:rPr>
        <w:t>я</w:t>
      </w:r>
      <w:r w:rsidRPr="00CD72B2">
        <w:rPr>
          <w:i/>
          <w:sz w:val="28"/>
          <w:szCs w:val="28"/>
        </w:rPr>
        <w:t xml:space="preserve"> </w:t>
      </w:r>
      <w:r w:rsidRPr="00E614E2">
        <w:rPr>
          <w:i/>
          <w:sz w:val="28"/>
          <w:szCs w:val="28"/>
        </w:rPr>
        <w:t>комитет</w:t>
      </w:r>
      <w:r w:rsidR="00E614E2" w:rsidRPr="00E614E2">
        <w:rPr>
          <w:i/>
          <w:sz w:val="28"/>
          <w:szCs w:val="28"/>
        </w:rPr>
        <w:t>а</w:t>
      </w:r>
      <w:r w:rsidRPr="00E614E2">
        <w:rPr>
          <w:i/>
          <w:sz w:val="28"/>
          <w:szCs w:val="28"/>
        </w:rPr>
        <w:t xml:space="preserve"> по бюджету и управлению муниципальной собственностью.</w:t>
      </w:r>
      <w:r w:rsidR="00704C20" w:rsidRPr="00E614E2">
        <w:rPr>
          <w:i/>
          <w:sz w:val="28"/>
          <w:szCs w:val="28"/>
        </w:rPr>
        <w:t xml:space="preserve"> </w:t>
      </w:r>
      <w:r w:rsidR="00704C20" w:rsidRPr="00E614E2">
        <w:rPr>
          <w:sz w:val="28"/>
          <w:szCs w:val="28"/>
        </w:rPr>
        <w:t>Наш</w:t>
      </w:r>
      <w:r w:rsidR="00704C20">
        <w:rPr>
          <w:sz w:val="28"/>
          <w:szCs w:val="28"/>
        </w:rPr>
        <w:t xml:space="preserve"> комитет рассмотрел данный Отчет всесторонне. Хотелось бы отметить системность и планомерность работы в данном направлении, высокий уровень профессионализма сотрудников. Хотелось бы от имени комитета сказать огромное спасибо за проделанную работу. Мы обсудили все параметры Отчета, рассмотрели все те нарушения, которые были выявлены в ходе применения</w:t>
      </w:r>
      <w:r w:rsidR="00D110F9">
        <w:rPr>
          <w:sz w:val="28"/>
          <w:szCs w:val="28"/>
        </w:rPr>
        <w:t xml:space="preserve"> правовых документов, а также дальнейшая судьба замечаний, которые были сделаны. Были высказаны предложения Комитета о дальнейшей работе. Считаю необходимым принять данный Отчет.</w:t>
      </w:r>
    </w:p>
    <w:p w:rsidR="00D110F9" w:rsidRDefault="00D110F9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D110F9" w:rsidRPr="001F7A0D" w:rsidRDefault="00D110F9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D110F9" w:rsidRDefault="00D110F9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332</w:t>
      </w:r>
      <w:r w:rsidRPr="001F7A0D">
        <w:rPr>
          <w:b/>
          <w:sz w:val="28"/>
          <w:szCs w:val="28"/>
        </w:rPr>
        <w:t xml:space="preserve"> (прилагается).</w:t>
      </w:r>
    </w:p>
    <w:p w:rsidR="00D110F9" w:rsidRPr="00AA48FD" w:rsidRDefault="00D110F9" w:rsidP="002A362F">
      <w:pPr>
        <w:ind w:firstLine="567"/>
        <w:jc w:val="both"/>
        <w:rPr>
          <w:sz w:val="28"/>
          <w:szCs w:val="28"/>
        </w:rPr>
      </w:pPr>
    </w:p>
    <w:p w:rsidR="00D110F9" w:rsidRDefault="00D110F9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511F0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</w:t>
      </w:r>
      <w:r w:rsidRPr="00511F07">
        <w:rPr>
          <w:sz w:val="28"/>
          <w:szCs w:val="28"/>
        </w:rPr>
        <w:t xml:space="preserve"> решение Совета депутатов города Бердска от 18.11.2021 № 2</w:t>
      </w:r>
      <w:r>
        <w:rPr>
          <w:sz w:val="28"/>
          <w:szCs w:val="28"/>
        </w:rPr>
        <w:t>5</w:t>
      </w:r>
      <w:r w:rsidRPr="00511F07">
        <w:rPr>
          <w:sz w:val="28"/>
          <w:szCs w:val="28"/>
        </w:rPr>
        <w:t xml:space="preserve"> «</w:t>
      </w:r>
      <w:r w:rsidRPr="00511F07">
        <w:rPr>
          <w:rFonts w:eastAsiaTheme="minorHAnsi"/>
          <w:sz w:val="28"/>
          <w:szCs w:val="28"/>
          <w:lang w:eastAsia="en-US"/>
        </w:rPr>
        <w:t>Об утверждении Положения о муниципальном</w:t>
      </w:r>
      <w:r>
        <w:rPr>
          <w:rFonts w:eastAsiaTheme="minorHAnsi"/>
          <w:sz w:val="28"/>
          <w:szCs w:val="28"/>
          <w:lang w:eastAsia="en-US"/>
        </w:rPr>
        <w:t xml:space="preserve"> земельном</w:t>
      </w:r>
      <w:r w:rsidRPr="00511F07">
        <w:rPr>
          <w:rFonts w:eastAsiaTheme="minorHAnsi"/>
          <w:sz w:val="28"/>
          <w:szCs w:val="28"/>
          <w:lang w:eastAsia="en-US"/>
        </w:rPr>
        <w:t xml:space="preserve"> контроле в </w:t>
      </w:r>
      <w:r>
        <w:rPr>
          <w:rFonts w:eastAsiaTheme="minorHAnsi"/>
          <w:sz w:val="28"/>
          <w:szCs w:val="28"/>
          <w:lang w:eastAsia="en-US"/>
        </w:rPr>
        <w:t>границах</w:t>
      </w:r>
      <w:r w:rsidRPr="00511F07">
        <w:rPr>
          <w:rFonts w:eastAsiaTheme="minorHAnsi"/>
          <w:sz w:val="28"/>
          <w:szCs w:val="28"/>
          <w:lang w:eastAsia="en-US"/>
        </w:rPr>
        <w:t xml:space="preserve"> города Бердска</w:t>
      </w:r>
      <w:r w:rsidRPr="00511F07">
        <w:rPr>
          <w:sz w:val="28"/>
          <w:szCs w:val="28"/>
        </w:rPr>
        <w:t>».</w:t>
      </w:r>
    </w:p>
    <w:p w:rsidR="00D110F9" w:rsidRPr="00362E56" w:rsidRDefault="00D110F9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623CF">
        <w:rPr>
          <w:i/>
          <w:sz w:val="28"/>
          <w:szCs w:val="28"/>
        </w:rPr>
        <w:t xml:space="preserve">Докладчик: Шинкевич Дмитрий Николаевич, начальник управления земельных отношений администрации </w:t>
      </w:r>
      <w:r>
        <w:rPr>
          <w:i/>
          <w:sz w:val="28"/>
          <w:szCs w:val="28"/>
        </w:rPr>
        <w:t>г.</w:t>
      </w:r>
      <w:r w:rsidRPr="006623CF">
        <w:rPr>
          <w:i/>
          <w:sz w:val="28"/>
          <w:szCs w:val="28"/>
        </w:rPr>
        <w:t>Бердска.</w:t>
      </w:r>
      <w:r w:rsidR="00362E56">
        <w:rPr>
          <w:i/>
          <w:sz w:val="28"/>
          <w:szCs w:val="28"/>
        </w:rPr>
        <w:t xml:space="preserve"> </w:t>
      </w:r>
      <w:r w:rsidR="00362E56">
        <w:rPr>
          <w:sz w:val="28"/>
          <w:szCs w:val="28"/>
        </w:rPr>
        <w:t xml:space="preserve">Представленный проект решения направлен на приведение в соответствие действующего Положения </w:t>
      </w:r>
      <w:r w:rsidR="00362E56" w:rsidRPr="00511F07">
        <w:rPr>
          <w:rFonts w:eastAsiaTheme="minorHAnsi"/>
          <w:sz w:val="28"/>
          <w:szCs w:val="28"/>
          <w:lang w:eastAsia="en-US"/>
        </w:rPr>
        <w:t>о муниципальном</w:t>
      </w:r>
      <w:r w:rsidR="00362E56">
        <w:rPr>
          <w:rFonts w:eastAsiaTheme="minorHAnsi"/>
          <w:sz w:val="28"/>
          <w:szCs w:val="28"/>
          <w:lang w:eastAsia="en-US"/>
        </w:rPr>
        <w:t xml:space="preserve"> земельном</w:t>
      </w:r>
      <w:r w:rsidR="00362E56" w:rsidRPr="00511F07">
        <w:rPr>
          <w:rFonts w:eastAsiaTheme="minorHAnsi"/>
          <w:sz w:val="28"/>
          <w:szCs w:val="28"/>
          <w:lang w:eastAsia="en-US"/>
        </w:rPr>
        <w:t xml:space="preserve"> контроле в </w:t>
      </w:r>
      <w:r w:rsidR="00362E56">
        <w:rPr>
          <w:rFonts w:eastAsiaTheme="minorHAnsi"/>
          <w:sz w:val="28"/>
          <w:szCs w:val="28"/>
          <w:lang w:eastAsia="en-US"/>
        </w:rPr>
        <w:t>границах</w:t>
      </w:r>
      <w:r w:rsidR="00362E56" w:rsidRPr="00511F07">
        <w:rPr>
          <w:rFonts w:eastAsiaTheme="minorHAnsi"/>
          <w:sz w:val="28"/>
          <w:szCs w:val="28"/>
          <w:lang w:eastAsia="en-US"/>
        </w:rPr>
        <w:t xml:space="preserve"> города Бердска</w:t>
      </w:r>
      <w:r w:rsidR="00362E56">
        <w:rPr>
          <w:sz w:val="28"/>
          <w:szCs w:val="28"/>
        </w:rPr>
        <w:t xml:space="preserve"> требованиям федерального законодательства. Данный проект решения был подробно рассмотрен на всех комитетах, прошу его принять. </w:t>
      </w:r>
    </w:p>
    <w:p w:rsidR="00362E56" w:rsidRDefault="00362E56" w:rsidP="002A362F">
      <w:pPr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 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AB0AD2">
        <w:rPr>
          <w:sz w:val="28"/>
          <w:szCs w:val="28"/>
        </w:rPr>
        <w:t>Аредакову Максиму Александровичу, председателю комитета по законодательству и местному самоуправлению.</w:t>
      </w:r>
    </w:p>
    <w:p w:rsidR="00362E56" w:rsidRPr="00362E56" w:rsidRDefault="00362E56" w:rsidP="002A362F">
      <w:pPr>
        <w:ind w:firstLine="567"/>
        <w:jc w:val="both"/>
        <w:rPr>
          <w:i/>
          <w:sz w:val="28"/>
          <w:szCs w:val="28"/>
        </w:rPr>
      </w:pPr>
      <w:r w:rsidRPr="006623CF">
        <w:rPr>
          <w:i/>
          <w:sz w:val="28"/>
          <w:szCs w:val="28"/>
        </w:rPr>
        <w:lastRenderedPageBreak/>
        <w:t>Содокладчик: Аредаков Максим Александрович, председатель комитета по законодательству и местному самоуправлению.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Коллеги, данный проект решения был рассмотрен на нашем комитете, вопрос технический. Прошу поддержать проект решения на сессии.</w:t>
      </w:r>
    </w:p>
    <w:p w:rsidR="00362E56" w:rsidRDefault="00362E56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362E56" w:rsidRPr="001F7A0D" w:rsidRDefault="00362E56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362E56" w:rsidRDefault="00362E56" w:rsidP="002A362F">
      <w:pPr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333</w:t>
      </w:r>
      <w:r w:rsidRPr="001F7A0D">
        <w:rPr>
          <w:b/>
          <w:sz w:val="28"/>
          <w:szCs w:val="28"/>
        </w:rPr>
        <w:t xml:space="preserve"> (прилагается).</w:t>
      </w:r>
    </w:p>
    <w:p w:rsidR="00362E56" w:rsidRPr="00AA48FD" w:rsidRDefault="00362E56" w:rsidP="002A362F">
      <w:pPr>
        <w:ind w:firstLine="567"/>
        <w:jc w:val="both"/>
        <w:rPr>
          <w:sz w:val="28"/>
          <w:szCs w:val="28"/>
        </w:rPr>
      </w:pPr>
    </w:p>
    <w:p w:rsidR="00362E56" w:rsidRDefault="00362E56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5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1B04DA">
        <w:rPr>
          <w:sz w:val="28"/>
          <w:szCs w:val="28"/>
        </w:rPr>
        <w:t xml:space="preserve">О внесении изменений в </w:t>
      </w:r>
      <w:hyperlink r:id="rId8" w:history="1">
        <w:r w:rsidRPr="001B04DA">
          <w:rPr>
            <w:sz w:val="28"/>
            <w:szCs w:val="28"/>
          </w:rPr>
          <w:t>Порядок</w:t>
        </w:r>
      </w:hyperlink>
      <w:r w:rsidRPr="001B04DA">
        <w:rPr>
          <w:sz w:val="28"/>
          <w:szCs w:val="28"/>
        </w:rPr>
        <w:t xml:space="preserve"> подготовки и рассмотрения инициативных проектов на территории города Бердска, утвержденный решением Совета депутатов города Бердска от 07.12.2023 № 212</w:t>
      </w:r>
      <w:r>
        <w:rPr>
          <w:color w:val="000000"/>
          <w:sz w:val="28"/>
          <w:szCs w:val="28"/>
        </w:rPr>
        <w:t>.</w:t>
      </w:r>
    </w:p>
    <w:p w:rsidR="00435599" w:rsidRDefault="00362E56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623CF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Кичайкина Светлана Сергеевна, начальник отдела общественных связей администрации г.Бердска.</w:t>
      </w:r>
      <w:r w:rsidR="00435599">
        <w:rPr>
          <w:i/>
          <w:sz w:val="28"/>
          <w:szCs w:val="28"/>
        </w:rPr>
        <w:t xml:space="preserve"> </w:t>
      </w:r>
      <w:r w:rsidR="00435599">
        <w:rPr>
          <w:sz w:val="28"/>
          <w:szCs w:val="28"/>
        </w:rPr>
        <w:t xml:space="preserve">Внесение изменений в представленный проект решения обусловлено тем, что по итогам рассмотрения инициативных проектов в 2024г. (данная практика была применена впервые на территории г.Бердска), необходимо добавить заявление на рассмотрение инициативных проектов, </w:t>
      </w:r>
      <w:r w:rsidR="00850BE6">
        <w:rPr>
          <w:sz w:val="28"/>
          <w:szCs w:val="28"/>
        </w:rPr>
        <w:t xml:space="preserve">форму </w:t>
      </w:r>
      <w:r w:rsidR="00435599">
        <w:rPr>
          <w:sz w:val="28"/>
          <w:szCs w:val="28"/>
        </w:rPr>
        <w:t>согласи</w:t>
      </w:r>
      <w:r w:rsidR="00850BE6">
        <w:rPr>
          <w:sz w:val="28"/>
          <w:szCs w:val="28"/>
        </w:rPr>
        <w:t>я</w:t>
      </w:r>
      <w:r w:rsidR="00435599">
        <w:rPr>
          <w:sz w:val="28"/>
          <w:szCs w:val="28"/>
        </w:rPr>
        <w:t xml:space="preserve"> на обработку персональных данных </w:t>
      </w:r>
      <w:r w:rsidR="00850BE6">
        <w:rPr>
          <w:sz w:val="28"/>
          <w:szCs w:val="28"/>
        </w:rPr>
        <w:t xml:space="preserve">привести в соответствие с действующим законодательством </w:t>
      </w:r>
      <w:r w:rsidR="00435599">
        <w:rPr>
          <w:sz w:val="28"/>
          <w:szCs w:val="28"/>
        </w:rPr>
        <w:t xml:space="preserve">и изложить </w:t>
      </w:r>
      <w:r w:rsidR="00435599" w:rsidRPr="001B04DA">
        <w:rPr>
          <w:sz w:val="28"/>
          <w:szCs w:val="28"/>
        </w:rPr>
        <w:t xml:space="preserve">пункт 6 раздела </w:t>
      </w:r>
      <w:r w:rsidR="00435599" w:rsidRPr="001B04DA">
        <w:rPr>
          <w:sz w:val="28"/>
          <w:szCs w:val="28"/>
          <w:lang w:val="en-US"/>
        </w:rPr>
        <w:t>I</w:t>
      </w:r>
      <w:r w:rsidR="00435599" w:rsidRPr="001B04DA">
        <w:rPr>
          <w:sz w:val="28"/>
          <w:szCs w:val="28"/>
        </w:rPr>
        <w:t xml:space="preserve"> Порядка в </w:t>
      </w:r>
      <w:r w:rsidR="00850BE6">
        <w:rPr>
          <w:sz w:val="28"/>
          <w:szCs w:val="28"/>
        </w:rPr>
        <w:t xml:space="preserve">новой редакции, в котором устанавливаются новые условия, а именно – финансирование одного инициативного проекта из бюджета города без учета </w:t>
      </w:r>
      <w:r w:rsidR="00850BE6" w:rsidRPr="001B04DA">
        <w:rPr>
          <w:sz w:val="28"/>
          <w:szCs w:val="28"/>
        </w:rPr>
        <w:t>инициативных платежей</w:t>
      </w:r>
      <w:r w:rsidR="00850BE6">
        <w:rPr>
          <w:sz w:val="28"/>
          <w:szCs w:val="28"/>
        </w:rPr>
        <w:t xml:space="preserve"> не более 90 % от стоимости проекта, но не более 1 млн рублей. Данный проект решения был рассмотрен на комитетах. Прошу его утвердить.</w:t>
      </w:r>
    </w:p>
    <w:p w:rsidR="00800377" w:rsidRDefault="00800377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 </w:t>
      </w:r>
      <w:r>
        <w:rPr>
          <w:sz w:val="28"/>
          <w:szCs w:val="28"/>
        </w:rPr>
        <w:t>Пожалуйста.</w:t>
      </w:r>
    </w:p>
    <w:p w:rsidR="00800377" w:rsidRPr="00800377" w:rsidRDefault="00800377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Бауэр Н.Н. </w:t>
      </w:r>
      <w:r>
        <w:rPr>
          <w:sz w:val="28"/>
          <w:szCs w:val="28"/>
        </w:rPr>
        <w:t>Скажите, пожалуйста, а почему было 5 млн рублей?</w:t>
      </w:r>
    </w:p>
    <w:p w:rsidR="00800377" w:rsidRPr="00800377" w:rsidRDefault="00800377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Кичайкина С.С. </w:t>
      </w:r>
      <w:r>
        <w:rPr>
          <w:sz w:val="28"/>
          <w:szCs w:val="28"/>
        </w:rPr>
        <w:t>5 млн рублей – это общий бюджет конкурса.</w:t>
      </w:r>
      <w:r w:rsidR="001D070F">
        <w:rPr>
          <w:sz w:val="28"/>
          <w:szCs w:val="28"/>
        </w:rPr>
        <w:t xml:space="preserve"> </w:t>
      </w:r>
    </w:p>
    <w:p w:rsidR="00800377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Бауэр Н.Н. </w:t>
      </w:r>
      <w:r>
        <w:rPr>
          <w:sz w:val="28"/>
          <w:szCs w:val="28"/>
        </w:rPr>
        <w:t>Нет, вы хотели, как бы одним лотом – 5 млн рублей. Правильно?</w:t>
      </w:r>
    </w:p>
    <w:p w:rsidR="00D2218F" w:rsidRPr="00D2218F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Это заблуждение. Вопрос стоял только в одном, что максимальная сумма могла составить 5 млн рублей.</w:t>
      </w:r>
    </w:p>
    <w:p w:rsidR="00800377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Бауэр Н.Н. </w:t>
      </w:r>
      <w:r>
        <w:rPr>
          <w:sz w:val="28"/>
          <w:szCs w:val="28"/>
        </w:rPr>
        <w:t>Но это мог один выиграть и все.</w:t>
      </w:r>
    </w:p>
    <w:p w:rsidR="00D2218F" w:rsidRPr="00D2218F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Может и такое быть. А может и всем максимально установили.</w:t>
      </w:r>
    </w:p>
    <w:p w:rsidR="00D2218F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Бауэр Н.Н. </w:t>
      </w:r>
      <w:r>
        <w:rPr>
          <w:sz w:val="28"/>
          <w:szCs w:val="28"/>
        </w:rPr>
        <w:t>За миллион проголосовать – это нормально. Спасибо.</w:t>
      </w:r>
    </w:p>
    <w:p w:rsidR="00800377" w:rsidRDefault="00D2218F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Неправильно понято некоторыми людьми. Нет больше вопросов? Спасибо. С</w:t>
      </w:r>
      <w:r w:rsidR="00800377" w:rsidRPr="0085494F">
        <w:rPr>
          <w:sz w:val="28"/>
          <w:szCs w:val="28"/>
        </w:rPr>
        <w:t>лово для содоклада предоставляется</w:t>
      </w:r>
      <w:r w:rsidR="00800377">
        <w:rPr>
          <w:sz w:val="28"/>
          <w:szCs w:val="28"/>
        </w:rPr>
        <w:t xml:space="preserve"> </w:t>
      </w:r>
      <w:r w:rsidR="00800377" w:rsidRPr="00AB0AD2">
        <w:rPr>
          <w:sz w:val="28"/>
          <w:szCs w:val="28"/>
        </w:rPr>
        <w:t>Аредакову Максиму Александровичу, председателю комитета по законодательству и местному самоуправлению.</w:t>
      </w:r>
    </w:p>
    <w:p w:rsidR="00850BE6" w:rsidRPr="0080569E" w:rsidRDefault="00800377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6623CF">
        <w:rPr>
          <w:i/>
          <w:sz w:val="28"/>
          <w:szCs w:val="28"/>
        </w:rPr>
        <w:t>Содокладчик: Аредаков Максим Александрович, председатель комитета по законодательству и местному самоуправлению.</w:t>
      </w:r>
      <w:r w:rsidR="0080569E">
        <w:rPr>
          <w:i/>
          <w:sz w:val="28"/>
          <w:szCs w:val="28"/>
        </w:rPr>
        <w:t xml:space="preserve"> </w:t>
      </w:r>
      <w:r w:rsidR="0080569E">
        <w:rPr>
          <w:sz w:val="28"/>
          <w:szCs w:val="28"/>
        </w:rPr>
        <w:t>Коллеги, по данному вопросу было много консультаций</w:t>
      </w:r>
      <w:r w:rsidR="00E614E2">
        <w:rPr>
          <w:sz w:val="28"/>
          <w:szCs w:val="28"/>
        </w:rPr>
        <w:t>,</w:t>
      </w:r>
      <w:r w:rsidR="0080569E">
        <w:rPr>
          <w:sz w:val="28"/>
          <w:szCs w:val="28"/>
        </w:rPr>
        <w:t xml:space="preserve"> просим поддержать. </w:t>
      </w:r>
    </w:p>
    <w:p w:rsidR="0080569E" w:rsidRDefault="0080569E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80569E" w:rsidRPr="001F7A0D" w:rsidRDefault="0080569E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18; против - 1; возд. – 1</w:t>
      </w:r>
      <w:r w:rsidRPr="001F7A0D">
        <w:rPr>
          <w:b/>
          <w:sz w:val="28"/>
          <w:szCs w:val="28"/>
        </w:rPr>
        <w:t>.</w:t>
      </w:r>
    </w:p>
    <w:p w:rsidR="0080569E" w:rsidRDefault="0080569E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lastRenderedPageBreak/>
        <w:t>РЕШИ</w:t>
      </w:r>
      <w:r>
        <w:rPr>
          <w:b/>
          <w:sz w:val="28"/>
          <w:szCs w:val="28"/>
        </w:rPr>
        <w:t>ЛИ: Решение № 334</w:t>
      </w:r>
      <w:r w:rsidRPr="001F7A0D">
        <w:rPr>
          <w:b/>
          <w:sz w:val="28"/>
          <w:szCs w:val="28"/>
        </w:rPr>
        <w:t xml:space="preserve"> (прилагается).</w:t>
      </w:r>
    </w:p>
    <w:p w:rsidR="0080569E" w:rsidRPr="00AA48FD" w:rsidRDefault="0080569E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46067" w:rsidRDefault="0080569E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="00CB42FF" w:rsidRPr="00CB42FF">
        <w:rPr>
          <w:sz w:val="28"/>
          <w:szCs w:val="28"/>
        </w:rPr>
        <w:t xml:space="preserve">О </w:t>
      </w:r>
      <w:r w:rsidR="00B46067" w:rsidRPr="00CB42FF">
        <w:rPr>
          <w:sz w:val="28"/>
          <w:szCs w:val="28"/>
        </w:rPr>
        <w:t>в</w:t>
      </w:r>
      <w:r w:rsidR="00B46067" w:rsidRPr="008D3557">
        <w:rPr>
          <w:sz w:val="28"/>
          <w:szCs w:val="28"/>
        </w:rPr>
        <w:t>несении изменений в Положени</w:t>
      </w:r>
      <w:r w:rsidR="00B46067">
        <w:rPr>
          <w:sz w:val="28"/>
          <w:szCs w:val="28"/>
        </w:rPr>
        <w:t>е</w:t>
      </w:r>
      <w:r w:rsidR="00B46067" w:rsidRPr="008D3557">
        <w:rPr>
          <w:sz w:val="28"/>
          <w:szCs w:val="28"/>
        </w:rPr>
        <w:t xml:space="preserve"> о звании </w:t>
      </w:r>
      <w:r w:rsidR="00B46067">
        <w:rPr>
          <w:sz w:val="28"/>
          <w:szCs w:val="28"/>
        </w:rPr>
        <w:t>«</w:t>
      </w:r>
      <w:r w:rsidR="00B46067" w:rsidRPr="008D3557">
        <w:rPr>
          <w:sz w:val="28"/>
          <w:szCs w:val="28"/>
        </w:rPr>
        <w:t>Почетный гражданин города Бердска</w:t>
      </w:r>
      <w:r w:rsidR="00B46067">
        <w:rPr>
          <w:sz w:val="28"/>
          <w:szCs w:val="28"/>
        </w:rPr>
        <w:t>»</w:t>
      </w:r>
      <w:r w:rsidR="00B46067" w:rsidRPr="008D3557">
        <w:rPr>
          <w:sz w:val="28"/>
          <w:szCs w:val="28"/>
        </w:rPr>
        <w:t>, утвержденн</w:t>
      </w:r>
      <w:r w:rsidR="00B46067">
        <w:rPr>
          <w:sz w:val="28"/>
          <w:szCs w:val="28"/>
        </w:rPr>
        <w:t>ое</w:t>
      </w:r>
      <w:r w:rsidR="00B46067" w:rsidRPr="008D3557">
        <w:rPr>
          <w:sz w:val="28"/>
          <w:szCs w:val="28"/>
        </w:rPr>
        <w:t xml:space="preserve"> решением Совета депутатов города Бердска от 10.11.2022 № 124</w:t>
      </w:r>
      <w:r w:rsidR="00B46067">
        <w:rPr>
          <w:sz w:val="28"/>
          <w:szCs w:val="28"/>
        </w:rPr>
        <w:t>.</w:t>
      </w:r>
    </w:p>
    <w:p w:rsidR="00D644C4" w:rsidRDefault="00B46067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6623CF">
        <w:rPr>
          <w:i/>
          <w:sz w:val="28"/>
          <w:szCs w:val="28"/>
        </w:rPr>
        <w:t>окладчик: Аредаков Максим Александрович, председатель комитета по законодательству и местному самоуправлению.</w:t>
      </w:r>
      <w:r w:rsidR="00D644C4">
        <w:rPr>
          <w:i/>
          <w:sz w:val="28"/>
          <w:szCs w:val="28"/>
        </w:rPr>
        <w:t xml:space="preserve"> </w:t>
      </w:r>
      <w:r w:rsidR="00D644C4">
        <w:rPr>
          <w:sz w:val="28"/>
          <w:szCs w:val="28"/>
          <w:shd w:val="clear" w:color="auto" w:fill="FFFFFF"/>
        </w:rPr>
        <w:t>В</w:t>
      </w:r>
      <w:r w:rsidR="00D644C4" w:rsidRPr="00F0419C">
        <w:rPr>
          <w:sz w:val="28"/>
          <w:szCs w:val="28"/>
          <w:shd w:val="clear" w:color="auto" w:fill="FFFFFF"/>
        </w:rPr>
        <w:t xml:space="preserve"> целях реализации инициативы Министерства обороны Российской Федерации, поддержанной Президентом Российской Федерации, в ознаменование 80-летия Победы в Великой Отечественной войне 1941-1945 годов,</w:t>
      </w:r>
      <w:r w:rsidR="00D644C4" w:rsidRPr="00F0419C">
        <w:rPr>
          <w:sz w:val="28"/>
          <w:szCs w:val="28"/>
        </w:rPr>
        <w:t xml:space="preserve"> </w:t>
      </w:r>
      <w:r w:rsidR="00D644C4">
        <w:rPr>
          <w:sz w:val="28"/>
          <w:szCs w:val="28"/>
          <w:shd w:val="clear" w:color="auto" w:fill="FFFFFF"/>
        </w:rPr>
        <w:t>разработан проект решения «</w:t>
      </w:r>
      <w:r w:rsidR="00D644C4" w:rsidRPr="008D3557">
        <w:rPr>
          <w:sz w:val="28"/>
          <w:szCs w:val="28"/>
        </w:rPr>
        <w:t>О внесении изменений в Положени</w:t>
      </w:r>
      <w:r w:rsidR="00D644C4">
        <w:rPr>
          <w:sz w:val="28"/>
          <w:szCs w:val="28"/>
        </w:rPr>
        <w:t>е</w:t>
      </w:r>
      <w:r w:rsidR="00D644C4" w:rsidRPr="008D3557">
        <w:rPr>
          <w:sz w:val="28"/>
          <w:szCs w:val="28"/>
        </w:rPr>
        <w:t xml:space="preserve"> о звании </w:t>
      </w:r>
      <w:r w:rsidR="00D644C4">
        <w:rPr>
          <w:sz w:val="28"/>
          <w:szCs w:val="28"/>
        </w:rPr>
        <w:t>«</w:t>
      </w:r>
      <w:r w:rsidR="00D644C4" w:rsidRPr="008D3557">
        <w:rPr>
          <w:sz w:val="28"/>
          <w:szCs w:val="28"/>
        </w:rPr>
        <w:t>Почетный гражданин города Бердска</w:t>
      </w:r>
      <w:r w:rsidR="00D644C4">
        <w:rPr>
          <w:sz w:val="28"/>
          <w:szCs w:val="28"/>
        </w:rPr>
        <w:t>».</w:t>
      </w:r>
    </w:p>
    <w:p w:rsidR="00D644C4" w:rsidRDefault="00D644C4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Изменения вносятся в раздел решения, регламентирующий порядок присвоения, а именно пункт 5 дополняется абзацем </w:t>
      </w:r>
      <w:r w:rsidRPr="00F0419C">
        <w:rPr>
          <w:sz w:val="28"/>
          <w:szCs w:val="28"/>
        </w:rPr>
        <w:t xml:space="preserve">«В связи с празднованием 80-летия Победы в Великой Отечественной войне в 2025 году звание «Почетный гражданин города Бердска» присваивается всем </w:t>
      </w:r>
      <w:r w:rsidRPr="007E6C17">
        <w:rPr>
          <w:sz w:val="28"/>
          <w:szCs w:val="28"/>
        </w:rPr>
        <w:t xml:space="preserve">участникам </w:t>
      </w:r>
      <w:r w:rsidRPr="00F0419C">
        <w:rPr>
          <w:sz w:val="28"/>
          <w:szCs w:val="28"/>
        </w:rPr>
        <w:t>Великой Отечественной Войны, проживающим</w:t>
      </w:r>
      <w:r>
        <w:rPr>
          <w:sz w:val="28"/>
          <w:szCs w:val="28"/>
        </w:rPr>
        <w:t xml:space="preserve"> на территории города Бердска, без прохождения конкурсного отбора». На комитетах данный проект решения был рассмотрен. Прошу его поддержать.</w:t>
      </w:r>
    </w:p>
    <w:p w:rsidR="00D644C4" w:rsidRDefault="00D644C4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D644C4" w:rsidRPr="001F7A0D" w:rsidRDefault="00D644C4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D644C4" w:rsidRDefault="00D644C4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335</w:t>
      </w:r>
      <w:r w:rsidRPr="001F7A0D">
        <w:rPr>
          <w:b/>
          <w:sz w:val="28"/>
          <w:szCs w:val="28"/>
        </w:rPr>
        <w:t xml:space="preserve"> (прилагается).</w:t>
      </w:r>
    </w:p>
    <w:p w:rsidR="00D644C4" w:rsidRPr="00AA48FD" w:rsidRDefault="00D644C4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644C4" w:rsidRDefault="00D644C4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7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511F07">
        <w:rPr>
          <w:rFonts w:eastAsia="Calibri"/>
          <w:sz w:val="28"/>
          <w:szCs w:val="28"/>
        </w:rPr>
        <w:t>О присвоении почетного звания «Почетный работник культуры города Бердска»</w:t>
      </w:r>
      <w:r>
        <w:rPr>
          <w:rFonts w:eastAsia="Calibri"/>
          <w:sz w:val="28"/>
          <w:szCs w:val="28"/>
        </w:rPr>
        <w:t>.</w:t>
      </w:r>
    </w:p>
    <w:p w:rsidR="00D644C4" w:rsidRDefault="00D644C4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Евсеева Дина Игоревна, и.о. директора МКУ «Отдел культуры г.Бердска».</w:t>
      </w:r>
      <w:r w:rsidR="008B0D45">
        <w:rPr>
          <w:sz w:val="28"/>
          <w:szCs w:val="28"/>
        </w:rPr>
        <w:t xml:space="preserve"> На присуждение звания «Почетный работник культуры г.Бердска» прошу рассмотреть кандидатуры </w:t>
      </w:r>
      <w:r w:rsidR="008B0D45">
        <w:rPr>
          <w:rFonts w:eastAsia="Calibri"/>
          <w:sz w:val="28"/>
          <w:szCs w:val="28"/>
        </w:rPr>
        <w:t>Загвоздиной Натальи Сергеевны</w:t>
      </w:r>
      <w:r w:rsidR="00010A37">
        <w:rPr>
          <w:rFonts w:eastAsia="Calibri"/>
          <w:sz w:val="28"/>
          <w:szCs w:val="28"/>
        </w:rPr>
        <w:t xml:space="preserve"> и </w:t>
      </w:r>
      <w:r w:rsidR="008B0D45">
        <w:rPr>
          <w:rFonts w:eastAsia="Calibri"/>
          <w:sz w:val="28"/>
          <w:szCs w:val="28"/>
        </w:rPr>
        <w:t xml:space="preserve">Королевой Ирины Станиславовны </w:t>
      </w:r>
      <w:r w:rsidR="00010A37">
        <w:rPr>
          <w:rFonts w:eastAsia="Calibri"/>
          <w:sz w:val="28"/>
          <w:szCs w:val="28"/>
        </w:rPr>
        <w:t>– это балетмейстеры 1 категории хореографического коллектива ансамбля песни и танца «Арабески» МАУ «Дворец культуры «Родина», работающего более 20-</w:t>
      </w:r>
      <w:r w:rsidR="00E614E2">
        <w:rPr>
          <w:rFonts w:eastAsia="Calibri"/>
          <w:sz w:val="28"/>
          <w:szCs w:val="28"/>
        </w:rPr>
        <w:t>ти лет и являющегося образцовым.</w:t>
      </w:r>
      <w:r w:rsidR="00010A37">
        <w:rPr>
          <w:rFonts w:eastAsia="Calibri"/>
          <w:sz w:val="28"/>
          <w:szCs w:val="28"/>
        </w:rPr>
        <w:t xml:space="preserve"> </w:t>
      </w:r>
      <w:r w:rsidR="00E614E2">
        <w:rPr>
          <w:rFonts w:eastAsia="Calibri"/>
          <w:sz w:val="28"/>
          <w:szCs w:val="28"/>
        </w:rPr>
        <w:t>Н</w:t>
      </w:r>
      <w:r w:rsidR="00010A37">
        <w:rPr>
          <w:rFonts w:eastAsia="Calibri"/>
          <w:sz w:val="28"/>
          <w:szCs w:val="28"/>
        </w:rPr>
        <w:t>аграждены множеством наград разного уровня</w:t>
      </w:r>
      <w:r w:rsidR="00E614E2">
        <w:rPr>
          <w:rFonts w:eastAsia="Calibri"/>
          <w:sz w:val="28"/>
          <w:szCs w:val="28"/>
        </w:rPr>
        <w:t>.</w:t>
      </w:r>
      <w:r w:rsidR="00010A37">
        <w:rPr>
          <w:rFonts w:eastAsia="Calibri"/>
          <w:sz w:val="28"/>
          <w:szCs w:val="28"/>
        </w:rPr>
        <w:t xml:space="preserve"> </w:t>
      </w:r>
      <w:r w:rsidR="00E614E2">
        <w:rPr>
          <w:rFonts w:eastAsia="Calibri"/>
          <w:sz w:val="28"/>
          <w:szCs w:val="28"/>
        </w:rPr>
        <w:t>А</w:t>
      </w:r>
      <w:r w:rsidR="00010A37">
        <w:rPr>
          <w:rFonts w:eastAsia="Calibri"/>
          <w:sz w:val="28"/>
          <w:szCs w:val="28"/>
        </w:rPr>
        <w:t xml:space="preserve"> также </w:t>
      </w:r>
      <w:r w:rsidR="008B0D45">
        <w:rPr>
          <w:rFonts w:eastAsia="Calibri"/>
          <w:sz w:val="28"/>
          <w:szCs w:val="28"/>
        </w:rPr>
        <w:t>Плешаковой Елены Юрьевны</w:t>
      </w:r>
      <w:r w:rsidR="00010A37">
        <w:rPr>
          <w:rFonts w:eastAsia="Calibri"/>
          <w:sz w:val="28"/>
          <w:szCs w:val="28"/>
        </w:rPr>
        <w:t xml:space="preserve"> – работающей в ГБУДО НСО «БДМШ им. Г.В. Свиридова» с 1994г</w:t>
      </w:r>
      <w:r w:rsidR="00E614E2">
        <w:rPr>
          <w:rFonts w:eastAsia="Calibri"/>
          <w:sz w:val="28"/>
          <w:szCs w:val="28"/>
        </w:rPr>
        <w:t>.</w:t>
      </w:r>
      <w:r w:rsidR="00010A37">
        <w:rPr>
          <w:rFonts w:eastAsia="Calibri"/>
          <w:sz w:val="28"/>
          <w:szCs w:val="28"/>
        </w:rPr>
        <w:t xml:space="preserve"> </w:t>
      </w:r>
      <w:r w:rsidR="00E614E2">
        <w:rPr>
          <w:rFonts w:eastAsia="Calibri"/>
          <w:sz w:val="28"/>
          <w:szCs w:val="28"/>
        </w:rPr>
        <w:t xml:space="preserve">Елена Юрьевна </w:t>
      </w:r>
      <w:r w:rsidR="00010A37">
        <w:rPr>
          <w:rFonts w:eastAsia="Calibri"/>
          <w:sz w:val="28"/>
          <w:szCs w:val="28"/>
        </w:rPr>
        <w:t>выпустила более 40 выпускников по классу сольфеджио</w:t>
      </w:r>
      <w:r w:rsidR="000E5F3F">
        <w:rPr>
          <w:rFonts w:eastAsia="Calibri"/>
          <w:sz w:val="28"/>
          <w:szCs w:val="28"/>
        </w:rPr>
        <w:t xml:space="preserve"> и музыкальной литературы, также является обладателем множества наград и является солисткой литературно-музыкального салона «Тамара». Все кандидатуры соответствуют критериям Положения </w:t>
      </w:r>
      <w:r w:rsidR="000E5F3F">
        <w:rPr>
          <w:bCs/>
          <w:sz w:val="28"/>
          <w:szCs w:val="28"/>
        </w:rPr>
        <w:t xml:space="preserve">о присуждении </w:t>
      </w:r>
      <w:r w:rsidR="00C945FE" w:rsidRPr="00511F07">
        <w:rPr>
          <w:rFonts w:eastAsia="Calibri"/>
          <w:sz w:val="28"/>
          <w:szCs w:val="28"/>
        </w:rPr>
        <w:t>почетного</w:t>
      </w:r>
      <w:r w:rsidR="00C945FE">
        <w:rPr>
          <w:bCs/>
          <w:sz w:val="28"/>
          <w:szCs w:val="28"/>
        </w:rPr>
        <w:t xml:space="preserve"> </w:t>
      </w:r>
      <w:r w:rsidR="000E5F3F">
        <w:rPr>
          <w:bCs/>
          <w:sz w:val="28"/>
          <w:szCs w:val="28"/>
        </w:rPr>
        <w:t>звания</w:t>
      </w:r>
      <w:r w:rsidR="00C945FE">
        <w:rPr>
          <w:bCs/>
          <w:sz w:val="28"/>
          <w:szCs w:val="28"/>
        </w:rPr>
        <w:t xml:space="preserve"> </w:t>
      </w:r>
      <w:r w:rsidR="00C945FE" w:rsidRPr="00511F07">
        <w:rPr>
          <w:rFonts w:eastAsia="Calibri"/>
          <w:sz w:val="28"/>
          <w:szCs w:val="28"/>
        </w:rPr>
        <w:t>«Почетный работник культуры города Бердска»</w:t>
      </w:r>
      <w:r w:rsidR="00C945FE">
        <w:rPr>
          <w:rFonts w:eastAsia="Calibri"/>
          <w:sz w:val="28"/>
          <w:szCs w:val="28"/>
        </w:rPr>
        <w:t>.</w:t>
      </w:r>
    </w:p>
    <w:p w:rsidR="00C945FE" w:rsidRPr="00C945FE" w:rsidRDefault="00C945FE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 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C945FE">
        <w:rPr>
          <w:sz w:val="28"/>
          <w:szCs w:val="28"/>
        </w:rPr>
        <w:t>Онищенко Сергею Александровичу, председателю комитета по социальной и молодежной политике, образованию, культуре, спорту и туризму</w:t>
      </w:r>
      <w:r>
        <w:rPr>
          <w:sz w:val="28"/>
          <w:szCs w:val="28"/>
        </w:rPr>
        <w:t>.</w:t>
      </w:r>
    </w:p>
    <w:p w:rsidR="00D644C4" w:rsidRPr="00C945FE" w:rsidRDefault="00D644C4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DC351D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EE2D99">
        <w:rPr>
          <w:i/>
          <w:sz w:val="28"/>
          <w:szCs w:val="28"/>
        </w:rPr>
        <w:t>Онищенко Сергей Александрович</w:t>
      </w:r>
      <w:r>
        <w:rPr>
          <w:i/>
          <w:sz w:val="28"/>
          <w:szCs w:val="28"/>
        </w:rPr>
        <w:t>, председатель комитета по социальной и молодежной политике, образованию, культуре, спорту и туризму.</w:t>
      </w:r>
      <w:r w:rsidR="00C945FE">
        <w:rPr>
          <w:i/>
          <w:sz w:val="28"/>
          <w:szCs w:val="28"/>
        </w:rPr>
        <w:t xml:space="preserve"> </w:t>
      </w:r>
      <w:r w:rsidR="00C945FE">
        <w:rPr>
          <w:sz w:val="28"/>
          <w:szCs w:val="28"/>
        </w:rPr>
        <w:lastRenderedPageBreak/>
        <w:t xml:space="preserve">На комитете данный </w:t>
      </w:r>
      <w:r w:rsidR="007E6C17">
        <w:rPr>
          <w:sz w:val="28"/>
          <w:szCs w:val="28"/>
        </w:rPr>
        <w:t>проект решения был рассмотрен. Комитет в</w:t>
      </w:r>
      <w:r w:rsidR="00C945FE">
        <w:rPr>
          <w:sz w:val="28"/>
          <w:szCs w:val="28"/>
        </w:rPr>
        <w:t>се кандидатуры поддержал. Просим поддержать данный проект решения на сессии.</w:t>
      </w:r>
    </w:p>
    <w:p w:rsidR="00C945FE" w:rsidRDefault="00C945FE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C945FE" w:rsidRPr="001F7A0D" w:rsidRDefault="00C945FE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C945FE" w:rsidRDefault="00C945FE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335</w:t>
      </w:r>
      <w:r w:rsidRPr="001F7A0D">
        <w:rPr>
          <w:b/>
          <w:sz w:val="28"/>
          <w:szCs w:val="28"/>
        </w:rPr>
        <w:t xml:space="preserve"> (прилагается).</w:t>
      </w:r>
    </w:p>
    <w:p w:rsidR="00C945FE" w:rsidRPr="00AA48FD" w:rsidRDefault="00C945FE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C945FE" w:rsidRDefault="00C945FE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8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511F07">
        <w:rPr>
          <w:rFonts w:eastAsia="Calibri"/>
          <w:sz w:val="28"/>
          <w:szCs w:val="28"/>
        </w:rPr>
        <w:t>О присвоении почётного звания «Ветеран самодеятельной сцены города Бердска»</w:t>
      </w:r>
      <w:r>
        <w:rPr>
          <w:rFonts w:eastAsia="Calibri"/>
          <w:sz w:val="28"/>
          <w:szCs w:val="28"/>
        </w:rPr>
        <w:t>.</w:t>
      </w:r>
    </w:p>
    <w:p w:rsidR="007E6C17" w:rsidRDefault="00C945FE" w:rsidP="002A362F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>Евсеева Дина Игоревна, и.о. директора МКУ «Отдел культуры г.Бердска».</w:t>
      </w:r>
      <w:r w:rsidR="009D2C1D">
        <w:rPr>
          <w:i/>
          <w:sz w:val="28"/>
          <w:szCs w:val="28"/>
        </w:rPr>
        <w:t xml:space="preserve"> </w:t>
      </w:r>
      <w:r w:rsidR="009D2C1D">
        <w:rPr>
          <w:sz w:val="28"/>
          <w:szCs w:val="28"/>
        </w:rPr>
        <w:t xml:space="preserve">За многолетнюю творческую деятельность и развитие лучших традиций самодеятельной культуры прошу рассмотреть следующие кандидатуры на присвоение </w:t>
      </w:r>
      <w:r w:rsidR="009D2C1D" w:rsidRPr="00511F07">
        <w:rPr>
          <w:rFonts w:eastAsia="Calibri"/>
          <w:sz w:val="28"/>
          <w:szCs w:val="28"/>
        </w:rPr>
        <w:t>почётного звания «Ветеран самодеятельной сцены города Бердска»</w:t>
      </w:r>
      <w:r w:rsidR="009D2C1D">
        <w:rPr>
          <w:rFonts w:eastAsia="Calibri"/>
          <w:sz w:val="28"/>
          <w:szCs w:val="28"/>
        </w:rPr>
        <w:t>:</w:t>
      </w:r>
    </w:p>
    <w:p w:rsidR="009D2C1D" w:rsidRPr="009D2C1D" w:rsidRDefault="009D2C1D" w:rsidP="002A362F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Юшиной</w:t>
      </w:r>
      <w:r w:rsidRPr="00016FE9">
        <w:rPr>
          <w:sz w:val="28"/>
          <w:szCs w:val="28"/>
        </w:rPr>
        <w:t xml:space="preserve"> Галин</w:t>
      </w:r>
      <w:r>
        <w:rPr>
          <w:sz w:val="28"/>
          <w:szCs w:val="28"/>
        </w:rPr>
        <w:t>е Иосифовне</w:t>
      </w:r>
      <w:r w:rsidR="00230329">
        <w:rPr>
          <w:sz w:val="28"/>
          <w:szCs w:val="28"/>
        </w:rPr>
        <w:t xml:space="preserve"> - – участнице коллектива «Потомки Ермака»;</w:t>
      </w:r>
    </w:p>
    <w:p w:rsidR="009D2C1D" w:rsidRPr="00230329" w:rsidRDefault="009D2C1D" w:rsidP="002A362F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230329">
        <w:rPr>
          <w:sz w:val="28"/>
          <w:szCs w:val="28"/>
        </w:rPr>
        <w:t>Степанов</w:t>
      </w:r>
      <w:r w:rsidR="00230329">
        <w:rPr>
          <w:sz w:val="28"/>
          <w:szCs w:val="28"/>
        </w:rPr>
        <w:t>ой</w:t>
      </w:r>
      <w:r w:rsidRPr="00230329">
        <w:rPr>
          <w:sz w:val="28"/>
          <w:szCs w:val="28"/>
        </w:rPr>
        <w:t xml:space="preserve"> Галин</w:t>
      </w:r>
      <w:r w:rsidR="00230329">
        <w:rPr>
          <w:sz w:val="28"/>
          <w:szCs w:val="28"/>
        </w:rPr>
        <w:t>е Николаевне – участнице коллектива «Потомки Ермака»;</w:t>
      </w:r>
    </w:p>
    <w:p w:rsidR="00230329" w:rsidRPr="00230329" w:rsidRDefault="00230329" w:rsidP="002A362F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Протас Галине Александровне</w:t>
      </w:r>
      <w:r w:rsidRPr="00016FE9">
        <w:rPr>
          <w:sz w:val="28"/>
          <w:szCs w:val="28"/>
        </w:rPr>
        <w:t xml:space="preserve"> </w:t>
      </w:r>
      <w:r>
        <w:rPr>
          <w:sz w:val="28"/>
          <w:szCs w:val="28"/>
        </w:rPr>
        <w:t>– участнице ансамбля «Огонек»;</w:t>
      </w:r>
    </w:p>
    <w:p w:rsidR="00230329" w:rsidRDefault="00230329" w:rsidP="002A362F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230329">
        <w:rPr>
          <w:sz w:val="28"/>
          <w:szCs w:val="28"/>
        </w:rPr>
        <w:t>Бахаревой Валентине Павловне – участнице Клуба общения «Посиделки»;</w:t>
      </w:r>
    </w:p>
    <w:p w:rsidR="00230329" w:rsidRPr="00230329" w:rsidRDefault="00230329" w:rsidP="002A362F">
      <w:pPr>
        <w:pStyle w:val="a5"/>
        <w:numPr>
          <w:ilvl w:val="0"/>
          <w:numId w:val="6"/>
        </w:numPr>
        <w:tabs>
          <w:tab w:val="left" w:pos="426"/>
          <w:tab w:val="left" w:pos="709"/>
          <w:tab w:val="left" w:pos="851"/>
        </w:tabs>
        <w:ind w:left="0" w:firstLine="567"/>
        <w:jc w:val="both"/>
        <w:rPr>
          <w:sz w:val="28"/>
          <w:szCs w:val="28"/>
        </w:rPr>
      </w:pPr>
      <w:r w:rsidRPr="00016FE9">
        <w:rPr>
          <w:sz w:val="28"/>
          <w:szCs w:val="28"/>
        </w:rPr>
        <w:t>Ботев</w:t>
      </w:r>
      <w:r>
        <w:rPr>
          <w:sz w:val="28"/>
          <w:szCs w:val="28"/>
        </w:rPr>
        <w:t>ой Светлане Ивановне –</w:t>
      </w:r>
      <w:r w:rsidRPr="00230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участнице </w:t>
      </w:r>
      <w:r w:rsidRPr="00230329">
        <w:rPr>
          <w:sz w:val="28"/>
          <w:szCs w:val="28"/>
        </w:rPr>
        <w:t>клуб</w:t>
      </w:r>
      <w:r>
        <w:rPr>
          <w:sz w:val="28"/>
          <w:szCs w:val="28"/>
        </w:rPr>
        <w:t>а</w:t>
      </w:r>
      <w:r w:rsidRPr="00230329">
        <w:rPr>
          <w:sz w:val="28"/>
          <w:szCs w:val="28"/>
        </w:rPr>
        <w:t xml:space="preserve"> «Зажги свечу»;</w:t>
      </w:r>
    </w:p>
    <w:p w:rsidR="00230329" w:rsidRPr="00230329" w:rsidRDefault="00230329" w:rsidP="002A362F">
      <w:pPr>
        <w:pStyle w:val="a5"/>
        <w:numPr>
          <w:ilvl w:val="0"/>
          <w:numId w:val="6"/>
        </w:numPr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230329">
        <w:rPr>
          <w:sz w:val="28"/>
          <w:szCs w:val="28"/>
        </w:rPr>
        <w:t>Мельникову Ивану Ивановичу – участнику Поэтического клуба «Искатель»;</w:t>
      </w:r>
    </w:p>
    <w:p w:rsidR="00230329" w:rsidRPr="00230329" w:rsidRDefault="00230329" w:rsidP="002A362F">
      <w:pPr>
        <w:pStyle w:val="a5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Усковой Нине Степановне - участнице </w:t>
      </w:r>
      <w:r w:rsidRPr="00230329">
        <w:rPr>
          <w:sz w:val="28"/>
          <w:szCs w:val="28"/>
        </w:rPr>
        <w:t>клуб</w:t>
      </w:r>
      <w:r>
        <w:rPr>
          <w:sz w:val="28"/>
          <w:szCs w:val="28"/>
        </w:rPr>
        <w:t>а «Зажги свечу».</w:t>
      </w:r>
    </w:p>
    <w:p w:rsidR="00D17D29" w:rsidRDefault="00D17D29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D17D29">
        <w:rPr>
          <w:rFonts w:eastAsia="Calibri"/>
          <w:sz w:val="28"/>
          <w:szCs w:val="28"/>
        </w:rPr>
        <w:t xml:space="preserve">Все кандидатуры соответствуют критериям Положения </w:t>
      </w:r>
      <w:r w:rsidRPr="00D17D29">
        <w:rPr>
          <w:bCs/>
          <w:sz w:val="28"/>
          <w:szCs w:val="28"/>
        </w:rPr>
        <w:t xml:space="preserve">о присуждении </w:t>
      </w:r>
      <w:r w:rsidRPr="00D17D29">
        <w:rPr>
          <w:rFonts w:eastAsia="Calibri"/>
          <w:sz w:val="28"/>
          <w:szCs w:val="28"/>
        </w:rPr>
        <w:t>почетного</w:t>
      </w:r>
      <w:r w:rsidRPr="00D17D29">
        <w:rPr>
          <w:bCs/>
          <w:sz w:val="28"/>
          <w:szCs w:val="28"/>
        </w:rPr>
        <w:t xml:space="preserve"> звания</w:t>
      </w:r>
      <w:r>
        <w:rPr>
          <w:bCs/>
          <w:sz w:val="28"/>
          <w:szCs w:val="28"/>
        </w:rPr>
        <w:t xml:space="preserve"> </w:t>
      </w:r>
      <w:r w:rsidRPr="00511F07">
        <w:rPr>
          <w:rFonts w:eastAsia="Calibri"/>
          <w:sz w:val="28"/>
          <w:szCs w:val="28"/>
        </w:rPr>
        <w:t>«Ветеран самодеятельной сцены города Бердска»</w:t>
      </w:r>
      <w:r>
        <w:rPr>
          <w:rFonts w:eastAsia="Calibri"/>
          <w:sz w:val="28"/>
          <w:szCs w:val="28"/>
        </w:rPr>
        <w:t>.</w:t>
      </w:r>
    </w:p>
    <w:p w:rsidR="00D17D29" w:rsidRPr="00C945FE" w:rsidRDefault="00D17D29" w:rsidP="002A362F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A059D">
        <w:rPr>
          <w:i/>
          <w:sz w:val="28"/>
          <w:szCs w:val="28"/>
        </w:rPr>
        <w:t>Голубев В.А.</w:t>
      </w:r>
      <w:r w:rsidRPr="0085494F">
        <w:rPr>
          <w:sz w:val="28"/>
          <w:szCs w:val="28"/>
        </w:rPr>
        <w:t xml:space="preserve"> Есть вопросы к докладчику? 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C945FE">
        <w:rPr>
          <w:sz w:val="28"/>
          <w:szCs w:val="28"/>
        </w:rPr>
        <w:t>Онищенко Сергею Александровичу, председателю комитета по социальной и молодежной политике, образованию, культуре, спорту и туризму</w:t>
      </w:r>
      <w:r>
        <w:rPr>
          <w:sz w:val="28"/>
          <w:szCs w:val="28"/>
        </w:rPr>
        <w:t>.</w:t>
      </w:r>
    </w:p>
    <w:p w:rsidR="00B64B02" w:rsidRPr="00B64B02" w:rsidRDefault="00C945FE" w:rsidP="002A362F">
      <w:pPr>
        <w:ind w:firstLine="567"/>
        <w:jc w:val="both"/>
        <w:rPr>
          <w:i/>
          <w:sz w:val="28"/>
          <w:szCs w:val="28"/>
        </w:rPr>
      </w:pPr>
      <w:r w:rsidRPr="00DC351D">
        <w:rPr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 w:rsidRPr="00EE2D99">
        <w:rPr>
          <w:i/>
          <w:sz w:val="28"/>
          <w:szCs w:val="28"/>
        </w:rPr>
        <w:t>Онищенко Сергей Александрович</w:t>
      </w:r>
      <w:r>
        <w:rPr>
          <w:i/>
          <w:sz w:val="28"/>
          <w:szCs w:val="28"/>
        </w:rPr>
        <w:t>, председатель комитета по социальной и молодежной политике, образованию, культуре, спорту и туризму.</w:t>
      </w:r>
      <w:r w:rsidR="00B64B02">
        <w:rPr>
          <w:i/>
          <w:sz w:val="28"/>
          <w:szCs w:val="28"/>
        </w:rPr>
        <w:t xml:space="preserve"> </w:t>
      </w:r>
      <w:r w:rsidR="00B64B02">
        <w:rPr>
          <w:sz w:val="28"/>
          <w:szCs w:val="28"/>
        </w:rPr>
        <w:t>На комитете данный проект решения был рассмотрен. Считаем, что все кандидатуры достойны. Просим поддержать данный проект решения на сессии.</w:t>
      </w:r>
    </w:p>
    <w:p w:rsidR="00B64B02" w:rsidRDefault="00B64B02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B64B02" w:rsidRPr="001F7A0D" w:rsidRDefault="00B64B02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B64B02" w:rsidRDefault="00B64B02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336</w:t>
      </w:r>
      <w:r w:rsidRPr="001F7A0D">
        <w:rPr>
          <w:b/>
          <w:sz w:val="28"/>
          <w:szCs w:val="28"/>
        </w:rPr>
        <w:t xml:space="preserve"> (прилагается).</w:t>
      </w:r>
    </w:p>
    <w:p w:rsidR="00B64B02" w:rsidRPr="00AA48FD" w:rsidRDefault="00B64B02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B64B02" w:rsidRDefault="00B64B02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присвоении почетного звания «Почетный работник жилищно-коммунального хозяйства города Бердска».</w:t>
      </w:r>
    </w:p>
    <w:p w:rsidR="00B64B02" w:rsidRDefault="00B64B02" w:rsidP="002A362F">
      <w:pPr>
        <w:ind w:firstLine="567"/>
        <w:jc w:val="both"/>
        <w:rPr>
          <w:sz w:val="28"/>
          <w:szCs w:val="28"/>
        </w:rPr>
      </w:pPr>
      <w:r w:rsidRPr="00DC351D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Харитонов Евгений Викторович, и.о. директора МКУ «Управление жилищно-коммунального хозяйства г.Бердска». </w:t>
      </w:r>
      <w:r>
        <w:rPr>
          <w:sz w:val="28"/>
          <w:szCs w:val="28"/>
        </w:rPr>
        <w:t xml:space="preserve">На основании решения комиссии по рассмотрению ходатайств на присвоение почетного звания «Почетный работник жилищно-коммунального хозяйства города Бердска», </w:t>
      </w:r>
      <w:r>
        <w:rPr>
          <w:sz w:val="28"/>
          <w:szCs w:val="28"/>
        </w:rPr>
        <w:lastRenderedPageBreak/>
        <w:t>оформленного протоколом от 27.12.2024, было утверждено две кандидатуры на присвоение почетного звания «Почетный работник жилищно-коммунального хозяйства города Бердска»:</w:t>
      </w:r>
    </w:p>
    <w:p w:rsidR="00B64B02" w:rsidRDefault="00B64B02" w:rsidP="002A362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Грибенщиков Игорь Алексеевич - слесарь по ремонту оборудования котельных и пылеприготовительных цехов </w:t>
      </w:r>
      <w:r w:rsidR="002A362F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561F2C">
        <w:rPr>
          <w:sz w:val="28"/>
          <w:szCs w:val="28"/>
        </w:rPr>
        <w:t>ТГК</w:t>
      </w:r>
      <w:r>
        <w:rPr>
          <w:sz w:val="28"/>
          <w:szCs w:val="28"/>
        </w:rPr>
        <w:t xml:space="preserve"> 1». Общий трудовой стаж – 32 года., стаж работы в отрасли – 30лет. Начал свою трудовую деятельность </w:t>
      </w:r>
      <w:r w:rsidR="00582A07">
        <w:rPr>
          <w:sz w:val="28"/>
          <w:szCs w:val="28"/>
        </w:rPr>
        <w:t>в 1992г. на Бердском Ордена Трудового Красного знамени заводе биопрепаратов г.Бердска в должности токаря. С 1992г. и по настоящее время работает в должности слесаря по ремонту оборудования котельных и пылеприготовительных цехов котельного цеха в ООО «ТГК 1». Работая более 30 лет на одном предприятии, обеспечивает безаварийную и надежную работу котельного оборудования предприятия</w:t>
      </w:r>
      <w:r w:rsidR="004B70DF">
        <w:rPr>
          <w:sz w:val="28"/>
          <w:szCs w:val="28"/>
        </w:rPr>
        <w:t>, его правильную эксплуатацию, своевременный качественный ремонт</w:t>
      </w:r>
      <w:r w:rsidR="00EF30FE">
        <w:rPr>
          <w:sz w:val="28"/>
          <w:szCs w:val="28"/>
        </w:rPr>
        <w:t xml:space="preserve"> и техническое обслуживание, проводит работы по его модернизации. За профессиональные и личные качества неоднократно поощрялся благодарственными письмами организаций, имеет поощрения от органов местного самоуправления. </w:t>
      </w:r>
    </w:p>
    <w:p w:rsidR="00882677" w:rsidRPr="00882677" w:rsidRDefault="00B64B02" w:rsidP="002A362F">
      <w:pPr>
        <w:pStyle w:val="a5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Седов Федор Геннадьевич - д</w:t>
      </w:r>
      <w:r w:rsidRPr="00F033A9">
        <w:rPr>
          <w:sz w:val="28"/>
          <w:szCs w:val="28"/>
        </w:rPr>
        <w:t xml:space="preserve">иректор </w:t>
      </w:r>
      <w:r w:rsidR="00561F2C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F033A9">
        <w:rPr>
          <w:sz w:val="28"/>
          <w:szCs w:val="28"/>
        </w:rPr>
        <w:t>УК Сибирский стандарт</w:t>
      </w:r>
      <w:r>
        <w:rPr>
          <w:sz w:val="28"/>
          <w:szCs w:val="28"/>
        </w:rPr>
        <w:t>»</w:t>
      </w:r>
      <w:r w:rsidR="00EF30FE">
        <w:rPr>
          <w:sz w:val="28"/>
          <w:szCs w:val="28"/>
        </w:rPr>
        <w:t>. Общий трудовой стаж – 50 лет, стаж работы в отрасли – 31 год. Начал свою трудовую деятельность в 1992г. в жилищно-коммунальном трест</w:t>
      </w:r>
      <w:r w:rsidR="00882677">
        <w:rPr>
          <w:sz w:val="28"/>
          <w:szCs w:val="28"/>
        </w:rPr>
        <w:t>е в должности главного инженера. С ноября 2004г. по настоящее время работает директором ООО УК «Сибирский стандарт». В 2007г. был назначен на должность начальника управления ЖКХ администрации г.Бердска. Спустя год вернулся в УК. Под руководством Седова Ф.Г. управляющая компания принимает активное участие в реализации мероприятий, предусмотренных федеральными и муниципальными программами. В рамках федерального приоритетного проекта «Комфортная городская среда» за период с 2018г. по 2024г. благоустроено 14 дворовых территорий</w:t>
      </w:r>
      <w:r w:rsidR="00D334E6">
        <w:rPr>
          <w:sz w:val="28"/>
          <w:szCs w:val="28"/>
        </w:rPr>
        <w:t xml:space="preserve"> на сумму более 35 млн рублей. Управляющая кампания принимает участие в общественной жизни города, в конкурсах «Лучший двор», имеет поощрения органов государственной власти и органов местного самоуправления.</w:t>
      </w:r>
    </w:p>
    <w:p w:rsidR="00B64B02" w:rsidRPr="00D334E6" w:rsidRDefault="00D334E6" w:rsidP="002A362F">
      <w:pPr>
        <w:pStyle w:val="a5"/>
        <w:ind w:left="0" w:firstLine="567"/>
        <w:jc w:val="both"/>
        <w:rPr>
          <w:sz w:val="28"/>
          <w:szCs w:val="28"/>
        </w:rPr>
      </w:pPr>
      <w:r w:rsidRPr="00D334E6">
        <w:rPr>
          <w:i/>
          <w:sz w:val="28"/>
          <w:szCs w:val="28"/>
        </w:rPr>
        <w:t>Голубев В.А.</w:t>
      </w:r>
      <w:r w:rsidRPr="00D334E6">
        <w:rPr>
          <w:sz w:val="28"/>
          <w:szCs w:val="28"/>
        </w:rPr>
        <w:t xml:space="preserve"> Есть вопросы к докладчику? Если нет, то слово для содоклада предоставляется</w:t>
      </w:r>
      <w:r>
        <w:rPr>
          <w:sz w:val="28"/>
          <w:szCs w:val="28"/>
        </w:rPr>
        <w:t xml:space="preserve"> </w:t>
      </w:r>
      <w:r w:rsidRPr="00D334E6">
        <w:rPr>
          <w:sz w:val="28"/>
          <w:szCs w:val="28"/>
        </w:rPr>
        <w:t>Пилько Андрею Геннадьевичу, заместителю председателя комитета по градостроительству и городскому хозяйству.</w:t>
      </w:r>
    </w:p>
    <w:p w:rsidR="00D644C4" w:rsidRPr="00D334E6" w:rsidRDefault="00B64B02" w:rsidP="002A36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908F3">
        <w:rPr>
          <w:b w:val="0"/>
          <w:i/>
          <w:sz w:val="28"/>
          <w:szCs w:val="28"/>
        </w:rPr>
        <w:t>Содокладчик:</w:t>
      </w:r>
      <w:r>
        <w:rPr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Пилько Андрей Геннадьевич</w:t>
      </w:r>
      <w:r w:rsidRPr="007F666D">
        <w:rPr>
          <w:b w:val="0"/>
          <w:i/>
          <w:sz w:val="28"/>
          <w:szCs w:val="28"/>
        </w:rPr>
        <w:t xml:space="preserve">, </w:t>
      </w:r>
      <w:r>
        <w:rPr>
          <w:b w:val="0"/>
          <w:i/>
          <w:sz w:val="28"/>
          <w:szCs w:val="28"/>
        </w:rPr>
        <w:t>заместитель председателя</w:t>
      </w:r>
      <w:r w:rsidRPr="007F666D">
        <w:rPr>
          <w:b w:val="0"/>
          <w:i/>
          <w:sz w:val="28"/>
          <w:szCs w:val="28"/>
        </w:rPr>
        <w:t xml:space="preserve"> комитета по градостроительству и городскому хозяйству.</w:t>
      </w:r>
      <w:r w:rsidR="00D334E6">
        <w:rPr>
          <w:b w:val="0"/>
          <w:i/>
          <w:sz w:val="28"/>
          <w:szCs w:val="28"/>
        </w:rPr>
        <w:t xml:space="preserve"> </w:t>
      </w:r>
      <w:r w:rsidR="00D334E6">
        <w:rPr>
          <w:b w:val="0"/>
          <w:sz w:val="28"/>
          <w:szCs w:val="28"/>
        </w:rPr>
        <w:t>Данный вопрос был рассмотрен на профильном комитете. По кандидатурам вопросов никаких нет, единогласно поддерживаем. Просим поддержать проект решения на сессии.</w:t>
      </w:r>
    </w:p>
    <w:p w:rsidR="00D334E6" w:rsidRDefault="00D334E6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содокладчику?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D334E6" w:rsidRPr="001F7A0D" w:rsidRDefault="00D334E6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D334E6" w:rsidRDefault="00D334E6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337</w:t>
      </w:r>
      <w:r w:rsidRPr="001F7A0D">
        <w:rPr>
          <w:b/>
          <w:sz w:val="28"/>
          <w:szCs w:val="28"/>
        </w:rPr>
        <w:t xml:space="preserve"> (прилагается).</w:t>
      </w:r>
    </w:p>
    <w:p w:rsidR="00D334E6" w:rsidRPr="00AA48FD" w:rsidRDefault="00D334E6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334E6" w:rsidRPr="00D334E6" w:rsidRDefault="00D334E6" w:rsidP="002A362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E6558D">
        <w:rPr>
          <w:sz w:val="28"/>
        </w:rPr>
        <w:t>Об установлении границ территории ТОС «На Берёзовой»</w:t>
      </w:r>
      <w:r>
        <w:rPr>
          <w:sz w:val="28"/>
        </w:rPr>
        <w:t>.</w:t>
      </w:r>
    </w:p>
    <w:p w:rsidR="00D334E6" w:rsidRPr="00D334E6" w:rsidRDefault="00D334E6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6623CF">
        <w:rPr>
          <w:i/>
          <w:sz w:val="28"/>
          <w:szCs w:val="28"/>
        </w:rPr>
        <w:t>окладчик: Аредаков Максим Александрович, председатель комитета по законодательству и местному самоуправлению.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г.Бердска </w:t>
      </w:r>
      <w:r>
        <w:rPr>
          <w:sz w:val="28"/>
          <w:szCs w:val="28"/>
        </w:rPr>
        <w:lastRenderedPageBreak/>
        <w:t xml:space="preserve">поступило </w:t>
      </w:r>
      <w:r w:rsidRPr="001C2B59">
        <w:rPr>
          <w:sz w:val="28"/>
          <w:szCs w:val="28"/>
        </w:rPr>
        <w:t xml:space="preserve">обращение инициативной группы граждан </w:t>
      </w:r>
      <w:r w:rsidR="009C1C0F">
        <w:rPr>
          <w:sz w:val="28"/>
          <w:szCs w:val="28"/>
        </w:rPr>
        <w:t xml:space="preserve">дома по ул.Березовая, 25 </w:t>
      </w:r>
      <w:r w:rsidRPr="001C2B59">
        <w:rPr>
          <w:sz w:val="28"/>
          <w:szCs w:val="28"/>
        </w:rPr>
        <w:t xml:space="preserve">по созданию ТОС </w:t>
      </w:r>
      <w:r w:rsidRPr="003D08DE">
        <w:rPr>
          <w:sz w:val="28"/>
          <w:szCs w:val="28"/>
        </w:rPr>
        <w:t>«На Берёзовой»</w:t>
      </w:r>
      <w:r w:rsidRPr="001C2B59">
        <w:rPr>
          <w:sz w:val="28"/>
          <w:szCs w:val="28"/>
        </w:rPr>
        <w:t xml:space="preserve"> и об установлении границ территории, на которой предполагается осуществлять территориальное общественное самоуправление</w:t>
      </w:r>
      <w:r w:rsidR="009C1C0F">
        <w:rPr>
          <w:sz w:val="28"/>
          <w:szCs w:val="28"/>
        </w:rPr>
        <w:t xml:space="preserve">. Представленные документы соответствуют Федеральному закону от 06.10.2003 № 131-ФЗ «Об общих принципах организации местного самоуправления в Российской Федерации», </w:t>
      </w:r>
      <w:r w:rsidR="009C1C0F">
        <w:rPr>
          <w:sz w:val="28"/>
        </w:rPr>
        <w:t>Положению о территориальном общественном самоуправлении в городе Бердске</w:t>
      </w:r>
      <w:r w:rsidR="00E1010C">
        <w:rPr>
          <w:sz w:val="28"/>
        </w:rPr>
        <w:t>. Комитетом данный проект решения рассмотрен, просим поддержать.</w:t>
      </w:r>
    </w:p>
    <w:p w:rsidR="00970555" w:rsidRDefault="00970555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Есть вопросы к докладчику?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970555" w:rsidRPr="001F7A0D" w:rsidRDefault="00970555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970555" w:rsidRDefault="00970555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338</w:t>
      </w:r>
      <w:r w:rsidRPr="001F7A0D">
        <w:rPr>
          <w:b/>
          <w:sz w:val="28"/>
          <w:szCs w:val="28"/>
        </w:rPr>
        <w:t xml:space="preserve"> (прилагается).</w:t>
      </w:r>
    </w:p>
    <w:p w:rsidR="00970555" w:rsidRPr="00AA48FD" w:rsidRDefault="00970555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970555" w:rsidRDefault="00970555" w:rsidP="002A362F">
      <w:pPr>
        <w:ind w:firstLine="567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11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Pr="00612649">
        <w:rPr>
          <w:sz w:val="28"/>
          <w:szCs w:val="28"/>
          <w:lang w:eastAsia="en-US"/>
        </w:rPr>
        <w:t>Отчет об итогах работы Совета депутатов города Бердска за 2024 год</w:t>
      </w:r>
      <w:r>
        <w:rPr>
          <w:sz w:val="28"/>
          <w:szCs w:val="28"/>
          <w:lang w:eastAsia="en-US"/>
        </w:rPr>
        <w:t>.</w:t>
      </w:r>
    </w:p>
    <w:p w:rsidR="00A97A08" w:rsidRPr="00A97A08" w:rsidRDefault="00970555" w:rsidP="002A362F">
      <w:pPr>
        <w:ind w:firstLine="567"/>
        <w:jc w:val="both"/>
        <w:rPr>
          <w:b/>
          <w:bCs/>
          <w:iCs/>
          <w:color w:val="222222"/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  <w:r w:rsidR="00A97A08">
        <w:rPr>
          <w:i/>
          <w:sz w:val="28"/>
          <w:szCs w:val="28"/>
        </w:rPr>
        <w:t xml:space="preserve"> </w:t>
      </w:r>
      <w:r w:rsidR="00A97A08" w:rsidRPr="00A97A08">
        <w:rPr>
          <w:iCs/>
          <w:color w:val="000000"/>
          <w:sz w:val="28"/>
          <w:szCs w:val="28"/>
        </w:rPr>
        <w:t xml:space="preserve">Деятельность Совета депутатов г.Бердска за отчетный год осуществлялась в рамках федерального и областного законодательства, на основе принятых планов работы Совета депутатов на </w:t>
      </w:r>
      <w:r w:rsidR="00A97A08" w:rsidRPr="00A97A08">
        <w:rPr>
          <w:iCs/>
          <w:color w:val="000000"/>
          <w:sz w:val="28"/>
          <w:szCs w:val="28"/>
          <w:lang w:val="en-US"/>
        </w:rPr>
        <w:t>I</w:t>
      </w:r>
      <w:r w:rsidR="00A97A08" w:rsidRPr="00A97A08">
        <w:rPr>
          <w:iCs/>
          <w:color w:val="000000"/>
          <w:sz w:val="28"/>
          <w:szCs w:val="28"/>
        </w:rPr>
        <w:t xml:space="preserve"> и </w:t>
      </w:r>
      <w:r w:rsidR="00A97A08" w:rsidRPr="00A97A08">
        <w:rPr>
          <w:iCs/>
          <w:color w:val="000000"/>
          <w:sz w:val="28"/>
          <w:szCs w:val="28"/>
          <w:lang w:val="en-US"/>
        </w:rPr>
        <w:t>II</w:t>
      </w:r>
      <w:r w:rsidR="00A97A08" w:rsidRPr="00A97A08">
        <w:rPr>
          <w:iCs/>
          <w:color w:val="000000"/>
          <w:sz w:val="28"/>
          <w:szCs w:val="28"/>
        </w:rPr>
        <w:t xml:space="preserve"> полугодие 2024г. и была направлена на реализацию своих полномочий.</w:t>
      </w:r>
      <w:r w:rsidR="00A97A08" w:rsidRPr="00A97A08">
        <w:rPr>
          <w:iCs/>
          <w:color w:val="222222"/>
          <w:sz w:val="28"/>
          <w:szCs w:val="28"/>
        </w:rPr>
        <w:t xml:space="preserve"> </w:t>
      </w:r>
    </w:p>
    <w:p w:rsidR="00A97A08" w:rsidRPr="00A97A08" w:rsidRDefault="00A97A08" w:rsidP="002A362F">
      <w:pPr>
        <w:ind w:firstLine="567"/>
        <w:jc w:val="both"/>
        <w:rPr>
          <w:sz w:val="28"/>
          <w:szCs w:val="28"/>
        </w:rPr>
      </w:pPr>
      <w:r w:rsidRPr="00A97A08">
        <w:rPr>
          <w:sz w:val="28"/>
          <w:szCs w:val="28"/>
        </w:rPr>
        <w:t>Основной формой работы Совета депутатов являются сессии, на которых принимаются все решения. Анализ решений, принят</w:t>
      </w:r>
      <w:r>
        <w:rPr>
          <w:sz w:val="28"/>
          <w:szCs w:val="28"/>
        </w:rPr>
        <w:t>ых Советом депутатов в 2024г.</w:t>
      </w:r>
      <w:r w:rsidRPr="00A97A08">
        <w:rPr>
          <w:sz w:val="28"/>
          <w:szCs w:val="28"/>
        </w:rPr>
        <w:t>, показывает, что большая часть муниципальных правовых актов касается вопросов развития местного самоуправления.</w:t>
      </w:r>
    </w:p>
    <w:p w:rsidR="00A97A08" w:rsidRPr="00A97A08" w:rsidRDefault="00A97A08" w:rsidP="002A362F">
      <w:pPr>
        <w:pStyle w:val="a6"/>
        <w:spacing w:after="0"/>
        <w:ind w:right="5" w:firstLine="567"/>
        <w:jc w:val="both"/>
        <w:rPr>
          <w:sz w:val="28"/>
          <w:szCs w:val="28"/>
        </w:rPr>
      </w:pPr>
      <w:r w:rsidRPr="00A97A08">
        <w:rPr>
          <w:sz w:val="28"/>
          <w:szCs w:val="28"/>
        </w:rPr>
        <w:t>Так, в целях обеспечения реализации права населения г</w:t>
      </w:r>
      <w:r w:rsidR="00561F2C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 на непосредственное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участие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в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осуществлении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местного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самоуправления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в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2024г</w:t>
      </w:r>
      <w:r>
        <w:rPr>
          <w:sz w:val="28"/>
          <w:szCs w:val="28"/>
        </w:rPr>
        <w:t>.</w:t>
      </w:r>
      <w:r w:rsidRPr="00A97A08">
        <w:rPr>
          <w:sz w:val="28"/>
          <w:szCs w:val="28"/>
        </w:rPr>
        <w:t xml:space="preserve"> были</w:t>
      </w:r>
      <w:r w:rsidRPr="00A97A08">
        <w:rPr>
          <w:spacing w:val="-2"/>
          <w:sz w:val="28"/>
          <w:szCs w:val="28"/>
        </w:rPr>
        <w:t xml:space="preserve"> </w:t>
      </w:r>
      <w:r w:rsidRPr="00A97A08">
        <w:rPr>
          <w:sz w:val="28"/>
          <w:szCs w:val="28"/>
        </w:rPr>
        <w:t>установлены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границы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территорий</w:t>
      </w:r>
      <w:r w:rsidRPr="00A97A08">
        <w:rPr>
          <w:spacing w:val="67"/>
          <w:sz w:val="28"/>
          <w:szCs w:val="28"/>
        </w:rPr>
        <w:t xml:space="preserve"> </w:t>
      </w:r>
      <w:r w:rsidRPr="00A97A08">
        <w:rPr>
          <w:sz w:val="28"/>
          <w:szCs w:val="28"/>
        </w:rPr>
        <w:t>трех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ТОСов:</w:t>
      </w:r>
      <w:r w:rsidRPr="00A97A08">
        <w:rPr>
          <w:spacing w:val="67"/>
          <w:sz w:val="28"/>
          <w:szCs w:val="28"/>
        </w:rPr>
        <w:t xml:space="preserve"> </w:t>
      </w:r>
      <w:r w:rsidRPr="00A97A08">
        <w:rPr>
          <w:sz w:val="28"/>
          <w:szCs w:val="28"/>
        </w:rPr>
        <w:t>ТОС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z w:val="28"/>
          <w:szCs w:val="28"/>
        </w:rPr>
        <w:t>«Луговская-100»,</w:t>
      </w:r>
      <w:r w:rsidRPr="00A97A08">
        <w:rPr>
          <w:spacing w:val="-1"/>
          <w:sz w:val="28"/>
          <w:szCs w:val="28"/>
        </w:rPr>
        <w:t xml:space="preserve"> </w:t>
      </w:r>
      <w:r w:rsidRPr="00A97A08">
        <w:rPr>
          <w:spacing w:val="-5"/>
          <w:sz w:val="28"/>
          <w:szCs w:val="28"/>
        </w:rPr>
        <w:t xml:space="preserve">ТОС </w:t>
      </w:r>
      <w:r w:rsidRPr="00A97A08">
        <w:rPr>
          <w:sz w:val="28"/>
          <w:szCs w:val="28"/>
        </w:rPr>
        <w:t>«Вега»,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ТОС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«Прибрежный»,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также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внесены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изменения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в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границы</w:t>
      </w:r>
      <w:r w:rsidRPr="00A97A08">
        <w:rPr>
          <w:spacing w:val="-13"/>
          <w:sz w:val="28"/>
          <w:szCs w:val="28"/>
        </w:rPr>
        <w:t xml:space="preserve"> </w:t>
      </w:r>
      <w:r w:rsidRPr="00A97A08">
        <w:rPr>
          <w:sz w:val="28"/>
          <w:szCs w:val="28"/>
        </w:rPr>
        <w:t>существующего ТОС «Успех».</w:t>
      </w:r>
    </w:p>
    <w:p w:rsidR="00A97A08" w:rsidRPr="00A97A08" w:rsidRDefault="00A97A08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A97A08">
        <w:rPr>
          <w:sz w:val="28"/>
          <w:szCs w:val="28"/>
        </w:rPr>
        <w:t>Для решения наиболее важных вопросов экономического и социального развития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в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целях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учета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потребностей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и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интересов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граждан,</w:t>
      </w:r>
      <w:r w:rsidRPr="00A97A08">
        <w:rPr>
          <w:spacing w:val="-6"/>
          <w:sz w:val="28"/>
          <w:szCs w:val="28"/>
        </w:rPr>
        <w:t xml:space="preserve"> </w:t>
      </w:r>
      <w:r w:rsidRPr="00A97A08">
        <w:rPr>
          <w:sz w:val="28"/>
          <w:szCs w:val="28"/>
        </w:rPr>
        <w:t>защиты их</w:t>
      </w:r>
      <w:r w:rsidRPr="00A97A08">
        <w:rPr>
          <w:spacing w:val="22"/>
          <w:sz w:val="28"/>
          <w:szCs w:val="28"/>
        </w:rPr>
        <w:t xml:space="preserve"> </w:t>
      </w:r>
      <w:r w:rsidRPr="00A97A08">
        <w:rPr>
          <w:sz w:val="28"/>
          <w:szCs w:val="28"/>
        </w:rPr>
        <w:t>прав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и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свобод,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а</w:t>
      </w:r>
      <w:r w:rsidRPr="00A97A08">
        <w:rPr>
          <w:spacing w:val="24"/>
          <w:sz w:val="28"/>
          <w:szCs w:val="28"/>
        </w:rPr>
        <w:t xml:space="preserve"> </w:t>
      </w:r>
      <w:r w:rsidRPr="00A97A08">
        <w:rPr>
          <w:sz w:val="28"/>
          <w:szCs w:val="28"/>
        </w:rPr>
        <w:t>также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поддержки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гражданских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z w:val="28"/>
          <w:szCs w:val="28"/>
        </w:rPr>
        <w:t>инициатив</w:t>
      </w:r>
      <w:r w:rsidRPr="00A97A08">
        <w:rPr>
          <w:spacing w:val="23"/>
          <w:sz w:val="28"/>
          <w:szCs w:val="28"/>
        </w:rPr>
        <w:t xml:space="preserve"> Советом </w:t>
      </w:r>
      <w:r w:rsidRPr="00A97A08">
        <w:rPr>
          <w:sz w:val="28"/>
          <w:szCs w:val="28"/>
        </w:rPr>
        <w:t>утвержден</w:t>
      </w:r>
      <w:r w:rsidRPr="00A97A08">
        <w:rPr>
          <w:spacing w:val="23"/>
          <w:sz w:val="28"/>
          <w:szCs w:val="28"/>
        </w:rPr>
        <w:t xml:space="preserve"> </w:t>
      </w:r>
      <w:r w:rsidRPr="00A97A08">
        <w:rPr>
          <w:spacing w:val="-2"/>
          <w:sz w:val="28"/>
          <w:szCs w:val="28"/>
        </w:rPr>
        <w:t xml:space="preserve">новый </w:t>
      </w:r>
      <w:r w:rsidRPr="00A97A08">
        <w:rPr>
          <w:sz w:val="28"/>
          <w:szCs w:val="28"/>
        </w:rPr>
        <w:t>состав</w:t>
      </w:r>
      <w:r w:rsidRPr="00A97A08">
        <w:rPr>
          <w:spacing w:val="-18"/>
          <w:sz w:val="28"/>
          <w:szCs w:val="28"/>
        </w:rPr>
        <w:t xml:space="preserve"> </w:t>
      </w:r>
      <w:r w:rsidRPr="00A97A08">
        <w:rPr>
          <w:sz w:val="28"/>
          <w:szCs w:val="28"/>
        </w:rPr>
        <w:t>Бердской</w:t>
      </w:r>
      <w:r w:rsidRPr="00A97A08">
        <w:rPr>
          <w:spacing w:val="-17"/>
          <w:sz w:val="28"/>
          <w:szCs w:val="28"/>
        </w:rPr>
        <w:t xml:space="preserve"> </w:t>
      </w:r>
      <w:r w:rsidRPr="00A97A08">
        <w:rPr>
          <w:sz w:val="28"/>
          <w:szCs w:val="28"/>
        </w:rPr>
        <w:t>городской Общественной</w:t>
      </w:r>
      <w:r w:rsidRPr="00A97A08">
        <w:rPr>
          <w:spacing w:val="-17"/>
          <w:sz w:val="28"/>
          <w:szCs w:val="28"/>
        </w:rPr>
        <w:t xml:space="preserve"> </w:t>
      </w:r>
      <w:r w:rsidRPr="00A97A08">
        <w:rPr>
          <w:sz w:val="28"/>
          <w:szCs w:val="28"/>
        </w:rPr>
        <w:t>палаты,</w:t>
      </w:r>
      <w:r w:rsidRPr="00A97A08">
        <w:rPr>
          <w:spacing w:val="-18"/>
          <w:sz w:val="28"/>
          <w:szCs w:val="28"/>
        </w:rPr>
        <w:t xml:space="preserve"> </w:t>
      </w:r>
      <w:r w:rsidRPr="00A97A08">
        <w:rPr>
          <w:sz w:val="28"/>
          <w:szCs w:val="28"/>
        </w:rPr>
        <w:t>в</w:t>
      </w:r>
      <w:r w:rsidRPr="00A97A08">
        <w:rPr>
          <w:spacing w:val="-17"/>
          <w:sz w:val="28"/>
          <w:szCs w:val="28"/>
        </w:rPr>
        <w:t xml:space="preserve"> </w:t>
      </w:r>
      <w:r w:rsidRPr="00A97A08">
        <w:rPr>
          <w:sz w:val="28"/>
          <w:szCs w:val="28"/>
        </w:rPr>
        <w:t>которую</w:t>
      </w:r>
      <w:r w:rsidRPr="00A97A08">
        <w:rPr>
          <w:spacing w:val="-18"/>
          <w:sz w:val="28"/>
          <w:szCs w:val="28"/>
        </w:rPr>
        <w:t xml:space="preserve"> </w:t>
      </w:r>
      <w:r w:rsidRPr="00A97A08">
        <w:rPr>
          <w:sz w:val="28"/>
          <w:szCs w:val="28"/>
        </w:rPr>
        <w:t>вошли</w:t>
      </w:r>
      <w:r w:rsidRPr="00A97A08">
        <w:rPr>
          <w:spacing w:val="-17"/>
          <w:sz w:val="28"/>
          <w:szCs w:val="28"/>
        </w:rPr>
        <w:t xml:space="preserve"> </w:t>
      </w:r>
      <w:r w:rsidRPr="00A97A08">
        <w:rPr>
          <w:sz w:val="28"/>
          <w:szCs w:val="28"/>
        </w:rPr>
        <w:t>представители шестидесяти одной</w:t>
      </w:r>
      <w:r w:rsidRPr="00A97A08">
        <w:rPr>
          <w:spacing w:val="40"/>
          <w:sz w:val="28"/>
          <w:szCs w:val="28"/>
        </w:rPr>
        <w:t xml:space="preserve"> </w:t>
      </w:r>
      <w:r w:rsidRPr="00A97A08">
        <w:rPr>
          <w:sz w:val="28"/>
          <w:szCs w:val="28"/>
        </w:rPr>
        <w:t>некоммерческой организации.</w:t>
      </w:r>
    </w:p>
    <w:p w:rsidR="00A97A08" w:rsidRPr="00A97A08" w:rsidRDefault="00A97A08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A97A08">
        <w:rPr>
          <w:sz w:val="28"/>
          <w:szCs w:val="28"/>
        </w:rPr>
        <w:t>Для эффективной деятельности органов местного</w:t>
      </w:r>
      <w:r w:rsidRPr="00A97A08">
        <w:rPr>
          <w:spacing w:val="40"/>
          <w:sz w:val="28"/>
          <w:szCs w:val="28"/>
        </w:rPr>
        <w:t xml:space="preserve"> </w:t>
      </w:r>
      <w:r w:rsidRPr="00A97A08">
        <w:rPr>
          <w:sz w:val="28"/>
          <w:szCs w:val="28"/>
        </w:rPr>
        <w:t xml:space="preserve">самоуправления в </w:t>
      </w:r>
      <w:r>
        <w:rPr>
          <w:sz w:val="28"/>
          <w:szCs w:val="28"/>
        </w:rPr>
        <w:t>2024г.</w:t>
      </w:r>
      <w:r w:rsidRPr="00A97A08">
        <w:rPr>
          <w:sz w:val="28"/>
          <w:szCs w:val="28"/>
        </w:rPr>
        <w:t xml:space="preserve"> была утверждена структура администрации г</w:t>
      </w:r>
      <w:r w:rsidR="00CF5062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Бердска, Контрольно-счетной палаты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Бердска,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избран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заместитель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председателя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Совета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депутатов</w:t>
      </w:r>
      <w:r w:rsidRPr="00A97A08">
        <w:rPr>
          <w:spacing w:val="-4"/>
          <w:sz w:val="28"/>
          <w:szCs w:val="28"/>
        </w:rPr>
        <w:t xml:space="preserve"> </w:t>
      </w:r>
      <w:r w:rsidRPr="00A97A08"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 пятого созыва.</w:t>
      </w:r>
    </w:p>
    <w:p w:rsidR="00A97A08" w:rsidRPr="00A97A08" w:rsidRDefault="00A97A08" w:rsidP="002A362F">
      <w:pPr>
        <w:pStyle w:val="a6"/>
        <w:spacing w:after="0"/>
        <w:ind w:firstLine="567"/>
        <w:jc w:val="both"/>
        <w:rPr>
          <w:spacing w:val="40"/>
          <w:sz w:val="28"/>
          <w:szCs w:val="28"/>
        </w:rPr>
      </w:pPr>
      <w:r w:rsidRPr="00A97A08">
        <w:rPr>
          <w:sz w:val="28"/>
          <w:szCs w:val="28"/>
        </w:rPr>
        <w:t>Впервые за все время работы Совета депутатов г</w:t>
      </w:r>
      <w:r w:rsidR="00CF5062">
        <w:rPr>
          <w:sz w:val="28"/>
          <w:szCs w:val="28"/>
        </w:rPr>
        <w:t>.</w:t>
      </w:r>
      <w:r w:rsidRPr="00A97A08">
        <w:rPr>
          <w:sz w:val="28"/>
          <w:szCs w:val="28"/>
        </w:rPr>
        <w:t>Бердска в целях реализации исключительного полномочия</w:t>
      </w:r>
      <w:r w:rsidRPr="00A97A08">
        <w:rPr>
          <w:spacing w:val="40"/>
          <w:sz w:val="28"/>
          <w:szCs w:val="28"/>
        </w:rPr>
        <w:t xml:space="preserve"> </w:t>
      </w:r>
      <w:r w:rsidRPr="00A97A08">
        <w:rPr>
          <w:sz w:val="28"/>
          <w:szCs w:val="28"/>
        </w:rPr>
        <w:t>и для более эффективной работы</w:t>
      </w:r>
      <w:r w:rsidRPr="00A97A08">
        <w:rPr>
          <w:spacing w:val="40"/>
          <w:sz w:val="28"/>
          <w:szCs w:val="28"/>
        </w:rPr>
        <w:t xml:space="preserve"> </w:t>
      </w:r>
      <w:r w:rsidRPr="00A97A08">
        <w:rPr>
          <w:sz w:val="28"/>
          <w:szCs w:val="28"/>
        </w:rPr>
        <w:t>по взаимодействию представительного и исполнительного органов местного самоуправления депутатами была создана постоянная комиссия по контролю за исполнением органами местного самоуправления и их должностными лицами полномочий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по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решению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вопросов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местного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значения.</w:t>
      </w:r>
      <w:r w:rsidRPr="00A97A08">
        <w:rPr>
          <w:spacing w:val="40"/>
          <w:sz w:val="28"/>
          <w:szCs w:val="28"/>
        </w:rPr>
        <w:t xml:space="preserve"> </w:t>
      </w:r>
    </w:p>
    <w:p w:rsidR="00A97A08" w:rsidRPr="00A97A08" w:rsidRDefault="00A97A08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A97A08">
        <w:rPr>
          <w:sz w:val="28"/>
          <w:szCs w:val="28"/>
        </w:rPr>
        <w:lastRenderedPageBreak/>
        <w:t>Работа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комиссии</w:t>
      </w:r>
      <w:r w:rsidRPr="00A97A08">
        <w:rPr>
          <w:spacing w:val="-14"/>
          <w:sz w:val="28"/>
          <w:szCs w:val="28"/>
        </w:rPr>
        <w:t xml:space="preserve"> </w:t>
      </w:r>
      <w:r w:rsidRPr="00A97A08">
        <w:rPr>
          <w:sz w:val="28"/>
          <w:szCs w:val="28"/>
        </w:rPr>
        <w:t>строилась в рамках осуществления контроля за исполнением городского бюджета, исполнением наказов избирателей, по реализации мероприятий действующих муниципальных программ и полномочий, переданных муниципалитету.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Для выявления мнения населения и его учета при принятии решений органами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и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должностными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лицами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местного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самоуправления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 w:rsidRPr="00B15B9A">
        <w:rPr>
          <w:sz w:val="28"/>
          <w:szCs w:val="28"/>
        </w:rPr>
        <w:t>Бердска,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были проведены опросы по следующим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темам: «Современная библиотека</w:t>
      </w:r>
      <w:r w:rsidRPr="00B15B9A">
        <w:rPr>
          <w:spacing w:val="58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для</w:t>
      </w:r>
      <w:r w:rsidRPr="00B15B9A">
        <w:rPr>
          <w:spacing w:val="6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бердчан»,</w:t>
      </w:r>
      <w:r w:rsidRPr="00B15B9A">
        <w:rPr>
          <w:spacing w:val="6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«Спортивные</w:t>
      </w:r>
      <w:r w:rsidRPr="00B15B9A">
        <w:rPr>
          <w:spacing w:val="6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предпочтения</w:t>
      </w:r>
      <w:r w:rsidRPr="00B15B9A">
        <w:rPr>
          <w:spacing w:val="61"/>
          <w:w w:val="150"/>
          <w:sz w:val="28"/>
          <w:szCs w:val="28"/>
        </w:rPr>
        <w:t xml:space="preserve"> </w:t>
      </w:r>
      <w:r w:rsidRPr="00B15B9A">
        <w:rPr>
          <w:spacing w:val="-2"/>
          <w:sz w:val="28"/>
          <w:szCs w:val="28"/>
        </w:rPr>
        <w:t xml:space="preserve">бердчан», </w:t>
      </w:r>
      <w:r w:rsidRPr="00B15B9A">
        <w:rPr>
          <w:sz w:val="28"/>
          <w:szCs w:val="28"/>
        </w:rPr>
        <w:t>«Удовлетворенность бердчан качеством оказания услуг организациями социального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обслуживания»,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«Мониторинг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интересов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пользователей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услуг</w:t>
      </w:r>
      <w:r w:rsidRPr="00B15B9A">
        <w:rPr>
          <w:spacing w:val="-13"/>
          <w:sz w:val="28"/>
          <w:szCs w:val="28"/>
        </w:rPr>
        <w:t xml:space="preserve"> </w:t>
      </w:r>
      <w:r w:rsidRPr="00B15B9A">
        <w:rPr>
          <w:sz w:val="28"/>
          <w:szCs w:val="28"/>
        </w:rPr>
        <w:t>Дворца культуры «Родина», «Удовлетворенность бердчан качеством услуг по техническому обслуживанию газового оборудования».</w:t>
      </w:r>
    </w:p>
    <w:p w:rsidR="00B15B9A" w:rsidRPr="00B15B9A" w:rsidRDefault="00B15B9A" w:rsidP="002A362F">
      <w:pPr>
        <w:pStyle w:val="a6"/>
        <w:spacing w:after="0"/>
        <w:ind w:right="2"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В соответствии с изменениями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Налогового кодекса РФ, внесенными Федеральным законом от 12.07.2024</w:t>
      </w:r>
      <w:r w:rsidRPr="00B15B9A">
        <w:rPr>
          <w:spacing w:val="-2"/>
          <w:sz w:val="28"/>
          <w:szCs w:val="28"/>
        </w:rPr>
        <w:t xml:space="preserve"> </w:t>
      </w:r>
      <w:hyperlink r:id="rId9">
        <w:r w:rsidRPr="00B15B9A">
          <w:rPr>
            <w:sz w:val="28"/>
            <w:szCs w:val="28"/>
          </w:rPr>
          <w:t>№ 176-ФЗ</w:t>
        </w:r>
      </w:hyperlink>
      <w:r w:rsidRPr="00B15B9A">
        <w:rPr>
          <w:sz w:val="28"/>
          <w:szCs w:val="28"/>
        </w:rPr>
        <w:t>, с 1 января 2025г</w:t>
      </w:r>
      <w:r>
        <w:rPr>
          <w:sz w:val="28"/>
          <w:szCs w:val="28"/>
        </w:rPr>
        <w:t>.</w:t>
      </w:r>
      <w:r w:rsidRPr="00B15B9A">
        <w:rPr>
          <w:sz w:val="28"/>
          <w:szCs w:val="28"/>
        </w:rPr>
        <w:t xml:space="preserve"> на всей территории Российской Федерации был введен туристический налог.</w:t>
      </w:r>
    </w:p>
    <w:p w:rsidR="00B15B9A" w:rsidRPr="00B15B9A" w:rsidRDefault="00B15B9A" w:rsidP="002A362F">
      <w:pPr>
        <w:pStyle w:val="a6"/>
        <w:spacing w:after="0"/>
        <w:ind w:right="5"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Советом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депутатов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было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принято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решение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об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установлении</w:t>
      </w:r>
      <w:r w:rsidRPr="00B15B9A">
        <w:rPr>
          <w:spacing w:val="-10"/>
          <w:sz w:val="28"/>
          <w:szCs w:val="28"/>
        </w:rPr>
        <w:t xml:space="preserve"> </w:t>
      </w:r>
      <w:r w:rsidRPr="00B15B9A">
        <w:rPr>
          <w:sz w:val="28"/>
          <w:szCs w:val="28"/>
        </w:rPr>
        <w:t>туристического налога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на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территории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 w:rsidRPr="00B15B9A">
        <w:rPr>
          <w:sz w:val="28"/>
          <w:szCs w:val="28"/>
        </w:rPr>
        <w:t>Бердска,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что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будет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способствовать</w:t>
      </w:r>
      <w:r w:rsidRPr="00B15B9A">
        <w:rPr>
          <w:spacing w:val="80"/>
          <w:sz w:val="28"/>
          <w:szCs w:val="28"/>
        </w:rPr>
        <w:t xml:space="preserve"> </w:t>
      </w:r>
      <w:r w:rsidRPr="00B15B9A">
        <w:rPr>
          <w:sz w:val="28"/>
          <w:szCs w:val="28"/>
        </w:rPr>
        <w:t>появлению дополнительных источников дохода городского бюджета для благоустройства и развития туристической деятельности на территории города.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На контроле Совета депутатов находится более 20 муниципальных программ. Городские целевые программы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охватывают основные отрасли городского хозяйства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и социальной сферы города: дошкольное и школьное образование, культуру, жилищно-коммунальное хозяйство, развитие физической культуры.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В целях повышения качества принимаемых решений между Советом и прокуратурой г</w:t>
      </w:r>
      <w:r w:rsidR="00CF5062">
        <w:rPr>
          <w:sz w:val="28"/>
          <w:szCs w:val="28"/>
        </w:rPr>
        <w:t>.Б</w:t>
      </w:r>
      <w:r w:rsidRPr="00B15B9A">
        <w:rPr>
          <w:sz w:val="28"/>
          <w:szCs w:val="28"/>
        </w:rPr>
        <w:t xml:space="preserve">ердска заключено и успешно реализуется Соглашение о взаимодействии. Имеющиеся замечания, а также предложения надзорного органа учитываются в процессе подготовки вопроса к рассмотрению на заседаниях </w:t>
      </w:r>
      <w:r w:rsidRPr="00B15B9A">
        <w:rPr>
          <w:spacing w:val="-2"/>
          <w:sz w:val="28"/>
          <w:szCs w:val="28"/>
        </w:rPr>
        <w:t>комитетов.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С целью исключения выявленных коррупциогенных факторов в связи с изменением действующего законодательства в Совет депутатов</w:t>
      </w:r>
      <w:r w:rsidRPr="00B15B9A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F5062">
        <w:rPr>
          <w:sz w:val="28"/>
          <w:szCs w:val="28"/>
        </w:rPr>
        <w:t>.</w:t>
      </w:r>
      <w:r>
        <w:rPr>
          <w:sz w:val="28"/>
          <w:szCs w:val="28"/>
        </w:rPr>
        <w:t xml:space="preserve"> Бердска в 2024</w:t>
      </w:r>
      <w:r w:rsidRPr="00B15B9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B15B9A">
        <w:rPr>
          <w:sz w:val="28"/>
          <w:szCs w:val="28"/>
        </w:rPr>
        <w:t xml:space="preserve"> от прокуратуры г</w:t>
      </w:r>
      <w:r w:rsidR="00CF5062">
        <w:rPr>
          <w:sz w:val="28"/>
          <w:szCs w:val="28"/>
        </w:rPr>
        <w:t>.</w:t>
      </w:r>
      <w:r w:rsidRPr="00B15B9A">
        <w:rPr>
          <w:sz w:val="28"/>
          <w:szCs w:val="28"/>
        </w:rPr>
        <w:t xml:space="preserve">Бердска поступило 9 протестов и 1 </w:t>
      </w:r>
      <w:r w:rsidRPr="00B15B9A">
        <w:rPr>
          <w:spacing w:val="-2"/>
          <w:sz w:val="28"/>
          <w:szCs w:val="28"/>
        </w:rPr>
        <w:t>представление.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Все указанные акты прокурорского реагирования были внимательно рассмотрены на комитетах и на сессиях Совета. По итогам рассмотрения, все протесты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и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представление были удовлетворены, все решения были приведены в соответствие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действующему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законодательству,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информация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была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предоставлена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в установленные сроки.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Одна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из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главных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составляющих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работы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Совета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депутатов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–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решение</w:t>
      </w:r>
      <w:r w:rsidRPr="00B15B9A">
        <w:rPr>
          <w:spacing w:val="-16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проблем избирателей, чьи интересы депутаты представляют в Совете депутатов. Депутаты работают</w:t>
      </w:r>
      <w:r w:rsidRPr="00B15B9A">
        <w:rPr>
          <w:spacing w:val="68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на</w:t>
      </w:r>
      <w:r w:rsidRPr="00B15B9A">
        <w:rPr>
          <w:spacing w:val="7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избирательных</w:t>
      </w:r>
      <w:r w:rsidRPr="00B15B9A">
        <w:rPr>
          <w:spacing w:val="7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округах,</w:t>
      </w:r>
      <w:r w:rsidRPr="00B15B9A">
        <w:rPr>
          <w:spacing w:val="71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ведут</w:t>
      </w:r>
      <w:r w:rsidRPr="00B15B9A">
        <w:rPr>
          <w:spacing w:val="7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прием</w:t>
      </w:r>
      <w:r w:rsidRPr="00B15B9A">
        <w:rPr>
          <w:spacing w:val="70"/>
          <w:w w:val="150"/>
          <w:sz w:val="28"/>
          <w:szCs w:val="28"/>
        </w:rPr>
        <w:t xml:space="preserve"> </w:t>
      </w:r>
      <w:r w:rsidRPr="00B15B9A">
        <w:rPr>
          <w:sz w:val="28"/>
          <w:szCs w:val="28"/>
        </w:rPr>
        <w:t>граждан,</w:t>
      </w:r>
      <w:r>
        <w:rPr>
          <w:spacing w:val="71"/>
          <w:w w:val="150"/>
          <w:sz w:val="28"/>
          <w:szCs w:val="28"/>
        </w:rPr>
        <w:t xml:space="preserve"> </w:t>
      </w:r>
      <w:r w:rsidRPr="00B15B9A">
        <w:rPr>
          <w:spacing w:val="-2"/>
          <w:sz w:val="28"/>
          <w:szCs w:val="28"/>
        </w:rPr>
        <w:t xml:space="preserve">рассматривают </w:t>
      </w:r>
      <w:r w:rsidRPr="00B15B9A">
        <w:rPr>
          <w:sz w:val="28"/>
          <w:szCs w:val="28"/>
        </w:rPr>
        <w:t>поступившие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от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них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обращения,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предложения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и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жалобы,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способствуют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>в</w:t>
      </w:r>
      <w:r w:rsidRPr="00B15B9A">
        <w:rPr>
          <w:spacing w:val="-6"/>
          <w:sz w:val="28"/>
          <w:szCs w:val="28"/>
        </w:rPr>
        <w:t xml:space="preserve"> </w:t>
      </w:r>
      <w:r w:rsidRPr="00B15B9A">
        <w:rPr>
          <w:sz w:val="28"/>
          <w:szCs w:val="28"/>
        </w:rPr>
        <w:t xml:space="preserve">пределах своих полномочий правильному и своевременному решению содержащихся в них </w:t>
      </w:r>
      <w:r w:rsidRPr="00B15B9A">
        <w:rPr>
          <w:spacing w:val="-2"/>
          <w:sz w:val="28"/>
          <w:szCs w:val="28"/>
        </w:rPr>
        <w:t>вопросов.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 xml:space="preserve">Обращения граждан и ответы на них помогают судить о работе органов власти в городе, выявлять проблемы жителей, изучать и учитывать в своей деятельности общественное мнение, представляют собой важное средство </w:t>
      </w:r>
      <w:r w:rsidRPr="00B15B9A">
        <w:rPr>
          <w:sz w:val="28"/>
          <w:szCs w:val="28"/>
        </w:rPr>
        <w:lastRenderedPageBreak/>
        <w:t>реализации и охраны прав граждан. Обращения носят различный характер. Здесь и бытовые вопросы, и вопросы защиты прав граждан, оказания материальной помощи, юридические консультации и др.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Также работа с обращениями граждан проводится комитетами Совета депутатов. Комитеты рассматривают письменные обращения по своей компетенции. C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целью детального изучения вопроса и</w:t>
      </w:r>
      <w:r w:rsidRPr="00B15B9A">
        <w:rPr>
          <w:spacing w:val="-2"/>
          <w:sz w:val="28"/>
          <w:szCs w:val="28"/>
        </w:rPr>
        <w:t xml:space="preserve"> </w:t>
      </w:r>
      <w:r w:rsidRPr="00B15B9A">
        <w:rPr>
          <w:sz w:val="28"/>
          <w:szCs w:val="28"/>
        </w:rPr>
        <w:t>подготовки ответа заявителям депутатами Совета депутатов практикуется</w:t>
      </w:r>
      <w:r w:rsidRPr="00B15B9A">
        <w:rPr>
          <w:spacing w:val="-18"/>
          <w:sz w:val="28"/>
          <w:szCs w:val="28"/>
        </w:rPr>
        <w:t xml:space="preserve"> </w:t>
      </w:r>
      <w:r w:rsidRPr="00B15B9A">
        <w:rPr>
          <w:sz w:val="28"/>
          <w:szCs w:val="28"/>
        </w:rPr>
        <w:t>рассмотрение</w:t>
      </w:r>
      <w:r w:rsidRPr="00B15B9A">
        <w:rPr>
          <w:spacing w:val="-17"/>
          <w:sz w:val="28"/>
          <w:szCs w:val="28"/>
        </w:rPr>
        <w:t xml:space="preserve"> </w:t>
      </w:r>
      <w:r w:rsidRPr="00B15B9A">
        <w:rPr>
          <w:sz w:val="28"/>
          <w:szCs w:val="28"/>
        </w:rPr>
        <w:t>обращений</w:t>
      </w:r>
      <w:r w:rsidRPr="00B15B9A">
        <w:rPr>
          <w:spacing w:val="-18"/>
          <w:sz w:val="28"/>
          <w:szCs w:val="28"/>
        </w:rPr>
        <w:t xml:space="preserve"> </w:t>
      </w:r>
      <w:r w:rsidRPr="00B15B9A">
        <w:rPr>
          <w:sz w:val="28"/>
          <w:szCs w:val="28"/>
        </w:rPr>
        <w:t>граждан</w:t>
      </w:r>
      <w:r w:rsidRPr="00B15B9A">
        <w:rPr>
          <w:spacing w:val="-17"/>
          <w:sz w:val="28"/>
          <w:szCs w:val="28"/>
        </w:rPr>
        <w:t xml:space="preserve"> </w:t>
      </w:r>
      <w:r w:rsidRPr="00B15B9A">
        <w:rPr>
          <w:sz w:val="28"/>
          <w:szCs w:val="28"/>
        </w:rPr>
        <w:t>с</w:t>
      </w:r>
      <w:r w:rsidRPr="00B15B9A">
        <w:rPr>
          <w:spacing w:val="-18"/>
          <w:sz w:val="28"/>
          <w:szCs w:val="28"/>
        </w:rPr>
        <w:t xml:space="preserve"> </w:t>
      </w:r>
      <w:r w:rsidRPr="00B15B9A">
        <w:rPr>
          <w:sz w:val="28"/>
          <w:szCs w:val="28"/>
        </w:rPr>
        <w:t>выездом</w:t>
      </w:r>
      <w:r w:rsidRPr="00B15B9A">
        <w:rPr>
          <w:spacing w:val="-17"/>
          <w:sz w:val="28"/>
          <w:szCs w:val="28"/>
        </w:rPr>
        <w:t xml:space="preserve"> </w:t>
      </w:r>
      <w:r w:rsidRPr="00B15B9A">
        <w:rPr>
          <w:sz w:val="28"/>
          <w:szCs w:val="28"/>
        </w:rPr>
        <w:t>на</w:t>
      </w:r>
      <w:r w:rsidRPr="00B15B9A">
        <w:rPr>
          <w:spacing w:val="-15"/>
          <w:sz w:val="28"/>
          <w:szCs w:val="28"/>
        </w:rPr>
        <w:t xml:space="preserve"> </w:t>
      </w:r>
      <w:r w:rsidRPr="00B15B9A">
        <w:rPr>
          <w:sz w:val="28"/>
          <w:szCs w:val="28"/>
        </w:rPr>
        <w:t>место.</w:t>
      </w:r>
      <w:r w:rsidRPr="00B15B9A">
        <w:rPr>
          <w:spacing w:val="-18"/>
          <w:sz w:val="28"/>
          <w:szCs w:val="28"/>
        </w:rPr>
        <w:t xml:space="preserve"> </w:t>
      </w:r>
      <w:r w:rsidRPr="00B15B9A">
        <w:rPr>
          <w:sz w:val="28"/>
          <w:szCs w:val="28"/>
        </w:rPr>
        <w:t>По</w:t>
      </w:r>
      <w:r w:rsidRPr="00B15B9A">
        <w:rPr>
          <w:spacing w:val="-4"/>
          <w:sz w:val="28"/>
          <w:szCs w:val="28"/>
        </w:rPr>
        <w:t xml:space="preserve"> </w:t>
      </w:r>
      <w:r w:rsidRPr="00B15B9A">
        <w:rPr>
          <w:sz w:val="28"/>
          <w:szCs w:val="28"/>
        </w:rPr>
        <w:t>некоторым заявлениям и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жалобам граждан принимаются официальные депутатские запросы, которые находятся на особом контроле Совета депутатов.</w:t>
      </w:r>
    </w:p>
    <w:p w:rsidR="00B15B9A" w:rsidRPr="00B15B9A" w:rsidRDefault="00B15B9A" w:rsidP="002A362F">
      <w:pPr>
        <w:pStyle w:val="a6"/>
        <w:spacing w:after="0"/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>За отчетный период непосредственно в городской Совет депутатов поступило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346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индивидуальных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и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коллективных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письменных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обращений</w:t>
      </w:r>
      <w:r w:rsidRPr="00B15B9A">
        <w:rPr>
          <w:spacing w:val="-5"/>
          <w:sz w:val="28"/>
          <w:szCs w:val="28"/>
        </w:rPr>
        <w:t xml:space="preserve"> </w:t>
      </w:r>
      <w:r w:rsidRPr="00B15B9A">
        <w:rPr>
          <w:sz w:val="28"/>
          <w:szCs w:val="28"/>
        </w:rPr>
        <w:t>граждан, из них - 142 обращения от юридических лиц,</w:t>
      </w:r>
      <w:r w:rsidRPr="00B15B9A">
        <w:rPr>
          <w:spacing w:val="40"/>
          <w:sz w:val="28"/>
          <w:szCs w:val="28"/>
        </w:rPr>
        <w:t xml:space="preserve"> </w:t>
      </w:r>
      <w:r w:rsidRPr="00B15B9A">
        <w:rPr>
          <w:sz w:val="28"/>
          <w:szCs w:val="28"/>
        </w:rPr>
        <w:t xml:space="preserve">204 обращения от физических лиц, которые были отработаны непосредственно депутатами, комитетами, аппаратом Совета. </w:t>
      </w:r>
    </w:p>
    <w:p w:rsidR="00B15B9A" w:rsidRPr="00B15B9A" w:rsidRDefault="00B15B9A" w:rsidP="002A362F">
      <w:pPr>
        <w:ind w:firstLine="567"/>
        <w:jc w:val="both"/>
        <w:rPr>
          <w:sz w:val="28"/>
          <w:szCs w:val="28"/>
        </w:rPr>
      </w:pPr>
      <w:r w:rsidRPr="00B15B9A">
        <w:rPr>
          <w:sz w:val="28"/>
          <w:szCs w:val="28"/>
        </w:rPr>
        <w:t xml:space="preserve">Прошедший год работы депутатского корпуса дает основания считать, что представительный орган власти способен работать конструктивно, выполнять свои полномочия и, решая сегодняшние проблемы, думать о завтрашнем дне. </w:t>
      </w:r>
    </w:p>
    <w:p w:rsidR="00B15B9A" w:rsidRPr="00B15B9A" w:rsidRDefault="00B15B9A" w:rsidP="002A362F">
      <w:pPr>
        <w:ind w:firstLine="567"/>
        <w:jc w:val="both"/>
        <w:rPr>
          <w:sz w:val="28"/>
          <w:szCs w:val="28"/>
        </w:rPr>
      </w:pPr>
      <w:r w:rsidRPr="00B15B9A">
        <w:rPr>
          <w:color w:val="0A0A0A"/>
          <w:sz w:val="28"/>
          <w:szCs w:val="28"/>
        </w:rPr>
        <w:t xml:space="preserve">В 2025г. Совету депутатов предстоит закрепить все положительные тенденции года ушедшего. Это значит совершенствовать законодательство, которое способствует развитию экономики, укреплять позиции социальной защищенности жителей нашего города. </w:t>
      </w:r>
    </w:p>
    <w:p w:rsidR="00A050D1" w:rsidRDefault="00A050D1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вопросы? Если нет вопросов, есть предложение принять проект решения в целом.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A050D1" w:rsidRPr="001F7A0D" w:rsidRDefault="00A050D1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19; против - 1; возд. – нет</w:t>
      </w:r>
      <w:r w:rsidRPr="001F7A0D">
        <w:rPr>
          <w:b/>
          <w:sz w:val="28"/>
          <w:szCs w:val="28"/>
        </w:rPr>
        <w:t>.</w:t>
      </w:r>
    </w:p>
    <w:p w:rsidR="00A050D1" w:rsidRDefault="00A050D1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339</w:t>
      </w:r>
      <w:r w:rsidRPr="001F7A0D">
        <w:rPr>
          <w:b/>
          <w:sz w:val="28"/>
          <w:szCs w:val="28"/>
        </w:rPr>
        <w:t xml:space="preserve"> (прилагается).</w:t>
      </w:r>
    </w:p>
    <w:p w:rsidR="00A050D1" w:rsidRPr="00AA48FD" w:rsidRDefault="00A050D1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A4860" w:rsidRDefault="00A050D1" w:rsidP="002A362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="00FA4860" w:rsidRPr="0061154F">
        <w:rPr>
          <w:sz w:val="28"/>
          <w:szCs w:val="28"/>
        </w:rPr>
        <w:t xml:space="preserve">О досрочном прекращении полномочий депутата Совета депутатов города Бердска пятого созыва </w:t>
      </w:r>
      <w:r w:rsidR="00FA4860">
        <w:rPr>
          <w:sz w:val="28"/>
          <w:szCs w:val="28"/>
        </w:rPr>
        <w:t>Лапицкого С.Ю.</w:t>
      </w:r>
    </w:p>
    <w:p w:rsidR="00FA4860" w:rsidRPr="00FA4860" w:rsidRDefault="00FA4860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A4860">
        <w:rPr>
          <w:sz w:val="28"/>
          <w:szCs w:val="28"/>
        </w:rPr>
        <w:t xml:space="preserve">В Совет депутатов города Бердска поступило заявление от депутата Лапицкого Семена Юрьевича о досрочном прекращении полномочий депутата Совета депутатов города Бердска. </w:t>
      </w:r>
    </w:p>
    <w:p w:rsidR="00FA4860" w:rsidRPr="00FA4860" w:rsidRDefault="00FA4860" w:rsidP="002A362F">
      <w:pPr>
        <w:ind w:firstLine="567"/>
        <w:jc w:val="both"/>
        <w:rPr>
          <w:sz w:val="28"/>
          <w:szCs w:val="28"/>
        </w:rPr>
      </w:pPr>
      <w:r w:rsidRPr="00FA4860">
        <w:rPr>
          <w:sz w:val="28"/>
          <w:szCs w:val="28"/>
        </w:rPr>
        <w:t>В соо</w:t>
      </w:r>
      <w:r w:rsidR="009A3E53">
        <w:rPr>
          <w:sz w:val="28"/>
          <w:szCs w:val="28"/>
        </w:rPr>
        <w:t xml:space="preserve">тветствии с пунктом 2 части 10 </w:t>
      </w:r>
      <w:r w:rsidRPr="00FA4860">
        <w:rPr>
          <w:sz w:val="28"/>
          <w:szCs w:val="28"/>
        </w:rPr>
        <w:t>статьи 40 Федерального закона от 06.10.2003 № 131-ФЗ «Об общих принципах организации местного самоуправления в Россий</w:t>
      </w:r>
      <w:r w:rsidR="00F51683">
        <w:rPr>
          <w:sz w:val="28"/>
          <w:szCs w:val="28"/>
        </w:rPr>
        <w:t>ской Федерации», руководствуясь</w:t>
      </w:r>
      <w:r w:rsidRPr="00FA4860">
        <w:rPr>
          <w:sz w:val="28"/>
          <w:szCs w:val="28"/>
        </w:rPr>
        <w:t xml:space="preserve"> статьей 29 Устава г</w:t>
      </w:r>
      <w:r w:rsidR="00CF5062">
        <w:rPr>
          <w:sz w:val="28"/>
          <w:szCs w:val="28"/>
        </w:rPr>
        <w:t>.</w:t>
      </w:r>
      <w:r w:rsidRPr="00FA4860">
        <w:rPr>
          <w:sz w:val="28"/>
          <w:szCs w:val="28"/>
        </w:rPr>
        <w:t>Бердска, статьей 29 Регламента Совета депутатов г</w:t>
      </w:r>
      <w:r w:rsidR="00CF5062">
        <w:rPr>
          <w:sz w:val="28"/>
          <w:szCs w:val="28"/>
        </w:rPr>
        <w:t>.</w:t>
      </w:r>
      <w:r w:rsidRPr="00FA4860">
        <w:rPr>
          <w:sz w:val="28"/>
          <w:szCs w:val="28"/>
        </w:rPr>
        <w:t>Бердска, н</w:t>
      </w:r>
      <w:r w:rsidR="00F51683">
        <w:rPr>
          <w:sz w:val="28"/>
          <w:szCs w:val="28"/>
        </w:rPr>
        <w:t xml:space="preserve">ам необходимо принять решение </w:t>
      </w:r>
      <w:r w:rsidRPr="00FA4860">
        <w:rPr>
          <w:sz w:val="28"/>
          <w:szCs w:val="28"/>
        </w:rPr>
        <w:t>о досрочном прекращении полномочий депутата Совета депутатов г</w:t>
      </w:r>
      <w:r w:rsidR="00CF5062">
        <w:rPr>
          <w:sz w:val="28"/>
          <w:szCs w:val="28"/>
        </w:rPr>
        <w:t>.</w:t>
      </w:r>
      <w:r w:rsidRPr="00FA4860">
        <w:rPr>
          <w:sz w:val="28"/>
          <w:szCs w:val="28"/>
        </w:rPr>
        <w:t xml:space="preserve">Бердска пятого созыва Лапицкого Семена Юрьевича с 13 февраля 2025 года на основании письменного заявления. </w:t>
      </w:r>
    </w:p>
    <w:p w:rsidR="00F51683" w:rsidRDefault="00F51683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будут предложения. Есть предложения удовлетворить. Кто за данное предложение прошу </w:t>
      </w:r>
      <w:r w:rsidRPr="001F7A0D">
        <w:rPr>
          <w:sz w:val="28"/>
          <w:szCs w:val="28"/>
        </w:rPr>
        <w:t>зарегистрироваться и проголосовать</w:t>
      </w:r>
      <w:r>
        <w:rPr>
          <w:sz w:val="28"/>
          <w:szCs w:val="28"/>
        </w:rPr>
        <w:t>.</w:t>
      </w:r>
    </w:p>
    <w:p w:rsidR="00F51683" w:rsidRPr="001F7A0D" w:rsidRDefault="00F51683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F51683" w:rsidRDefault="00F51683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340</w:t>
      </w:r>
      <w:r w:rsidRPr="001F7A0D">
        <w:rPr>
          <w:b/>
          <w:sz w:val="28"/>
          <w:szCs w:val="28"/>
        </w:rPr>
        <w:t xml:space="preserve"> (прилагается).</w:t>
      </w:r>
    </w:p>
    <w:p w:rsidR="00F51683" w:rsidRPr="00AA48FD" w:rsidRDefault="00F51683" w:rsidP="002A362F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1D3604" w:rsidRDefault="00F51683" w:rsidP="002A362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 w:rsidR="001D3604">
        <w:rPr>
          <w:sz w:val="28"/>
          <w:szCs w:val="28"/>
        </w:rPr>
        <w:t xml:space="preserve">О признании утратившим силу решения </w:t>
      </w:r>
      <w:r w:rsidR="001D3604">
        <w:rPr>
          <w:rFonts w:eastAsiaTheme="minorHAnsi"/>
          <w:sz w:val="28"/>
          <w:szCs w:val="28"/>
          <w:lang w:eastAsia="en-US"/>
        </w:rPr>
        <w:t>Совета депутатов г. Бердска от 14.10.2021 № 6 «</w:t>
      </w:r>
      <w:r w:rsidR="001D3604">
        <w:rPr>
          <w:sz w:val="28"/>
          <w:szCs w:val="28"/>
        </w:rPr>
        <w:t>Об избрании заместителя председателя Совета депутатов города Бердска пятого созыва».</w:t>
      </w:r>
    </w:p>
    <w:p w:rsidR="005F4D7B" w:rsidRDefault="001D3604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  <w:r w:rsidR="005F4D7B" w:rsidRPr="005F4D7B">
        <w:rPr>
          <w:sz w:val="32"/>
          <w:szCs w:val="32"/>
        </w:rPr>
        <w:t xml:space="preserve"> </w:t>
      </w:r>
      <w:r w:rsidR="005F4D7B" w:rsidRPr="005F4D7B">
        <w:rPr>
          <w:sz w:val="28"/>
          <w:szCs w:val="28"/>
        </w:rPr>
        <w:t>В соответствии со Статьей 10 Регламента Совета депутатов данным проектом решения мы признаем утратившим силу решение Совета депутатов об избрании Лапицкого С.Ю. заместителем председателя Совета депутатов города Бердска в связи с его избранием Главой г</w:t>
      </w:r>
      <w:r w:rsidR="00CF5062">
        <w:rPr>
          <w:sz w:val="28"/>
          <w:szCs w:val="28"/>
        </w:rPr>
        <w:t xml:space="preserve">.Бердска. </w:t>
      </w:r>
      <w:r w:rsidR="005F4D7B" w:rsidRPr="005F4D7B">
        <w:rPr>
          <w:sz w:val="28"/>
          <w:szCs w:val="28"/>
        </w:rPr>
        <w:t xml:space="preserve">Какие будут </w:t>
      </w:r>
      <w:r w:rsidR="005F4D7B">
        <w:rPr>
          <w:sz w:val="28"/>
          <w:szCs w:val="28"/>
        </w:rPr>
        <w:t>вопросы? Пожалуйста.</w:t>
      </w:r>
    </w:p>
    <w:p w:rsidR="005F4D7B" w:rsidRDefault="005F4D7B" w:rsidP="002A362F">
      <w:pPr>
        <w:ind w:firstLine="567"/>
        <w:jc w:val="both"/>
        <w:rPr>
          <w:sz w:val="28"/>
          <w:szCs w:val="28"/>
        </w:rPr>
      </w:pPr>
      <w:r w:rsidRPr="005F4D7B">
        <w:rPr>
          <w:i/>
          <w:sz w:val="28"/>
          <w:szCs w:val="28"/>
        </w:rPr>
        <w:t xml:space="preserve">Бадьин В.Г., депутат Законодательного Собрания НСО. </w:t>
      </w:r>
      <w:r w:rsidR="00B34B83">
        <w:rPr>
          <w:sz w:val="28"/>
          <w:szCs w:val="28"/>
        </w:rPr>
        <w:t>Я хочу сказать несколько слов по данному пункту нашего решения. Должность заместителя председателя Совета депутатов г.Бердска, на которой был Семен Юрьевич, - безвозмездная, бесплатная</w:t>
      </w:r>
      <w:r w:rsidR="008331E5">
        <w:rPr>
          <w:sz w:val="28"/>
          <w:szCs w:val="28"/>
        </w:rPr>
        <w:t xml:space="preserve">. Он не получал вознаграждения за свою работу. И я считаю, что она никаких экономических потерь не нанесет администрации города. Но, во-первых, впереди больше года работать до очередных перевыборов в Совет депутатов. А во-вторых, я считаю, что никому не помешает, если оставить эту должность. Убрать ее мы всегда успеем. </w:t>
      </w:r>
      <w:r w:rsidR="00AD3C0F">
        <w:rPr>
          <w:sz w:val="28"/>
          <w:szCs w:val="28"/>
        </w:rPr>
        <w:t xml:space="preserve">Я прошу внимательно подумать, и может быть оставить эту должность. </w:t>
      </w:r>
    </w:p>
    <w:p w:rsidR="00B14ADF" w:rsidRDefault="00CF5062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 w:rsidR="005F4D7B" w:rsidRPr="005F4D7B">
        <w:rPr>
          <w:sz w:val="28"/>
          <w:szCs w:val="28"/>
        </w:rPr>
        <w:t xml:space="preserve">Есть предложение принять проект решения в целом. </w:t>
      </w:r>
      <w:r w:rsidR="00B14ADF">
        <w:rPr>
          <w:sz w:val="28"/>
          <w:szCs w:val="28"/>
        </w:rPr>
        <w:t>Пожалуйста.</w:t>
      </w:r>
    </w:p>
    <w:p w:rsidR="00B14ADF" w:rsidRDefault="00B14ADF" w:rsidP="002A362F">
      <w:pPr>
        <w:ind w:firstLine="567"/>
        <w:jc w:val="both"/>
        <w:rPr>
          <w:sz w:val="28"/>
          <w:szCs w:val="28"/>
        </w:rPr>
      </w:pPr>
      <w:r w:rsidRPr="00D55701">
        <w:rPr>
          <w:i/>
          <w:sz w:val="28"/>
          <w:szCs w:val="28"/>
        </w:rPr>
        <w:t>Ковальский А.Г.</w:t>
      </w:r>
      <w:r>
        <w:rPr>
          <w:sz w:val="28"/>
          <w:szCs w:val="28"/>
        </w:rPr>
        <w:t xml:space="preserve"> Уточните, пожалуйста, по данному решению. Мы не убираем </w:t>
      </w:r>
      <w:r w:rsidR="00D55701">
        <w:rPr>
          <w:sz w:val="28"/>
          <w:szCs w:val="28"/>
        </w:rPr>
        <w:t>ставку второго заместителя, а мы просто отстраняем человека?</w:t>
      </w:r>
    </w:p>
    <w:p w:rsidR="00D55701" w:rsidRPr="00D55701" w:rsidRDefault="00D55701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Да.</w:t>
      </w:r>
    </w:p>
    <w:p w:rsidR="00B14ADF" w:rsidRPr="00D55701" w:rsidRDefault="00D55701" w:rsidP="002A362F">
      <w:pPr>
        <w:ind w:firstLine="567"/>
        <w:jc w:val="both"/>
        <w:rPr>
          <w:sz w:val="28"/>
          <w:szCs w:val="28"/>
        </w:rPr>
      </w:pPr>
      <w:r w:rsidRPr="00D55701">
        <w:rPr>
          <w:i/>
          <w:sz w:val="28"/>
          <w:szCs w:val="28"/>
        </w:rPr>
        <w:t>Ковальский А.Г.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Валерий Георгиевич, два заместителя так и остаются. </w:t>
      </w:r>
    </w:p>
    <w:p w:rsidR="005F4D7B" w:rsidRPr="005F4D7B" w:rsidRDefault="00D55701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 w:rsidR="005F4D7B" w:rsidRPr="005F4D7B">
        <w:rPr>
          <w:sz w:val="28"/>
          <w:szCs w:val="28"/>
        </w:rPr>
        <w:t>Кто за данный проект решения прошу зарегистрироваться и проголосовать.</w:t>
      </w:r>
    </w:p>
    <w:p w:rsidR="005F4D7B" w:rsidRPr="001F7A0D" w:rsidRDefault="005F4D7B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 w:rsidR="00D55701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; против - нет</w:t>
      </w:r>
      <w:r w:rsidR="00D55701">
        <w:rPr>
          <w:b/>
          <w:sz w:val="28"/>
          <w:szCs w:val="28"/>
        </w:rPr>
        <w:t>; возд. – 1</w:t>
      </w:r>
      <w:r w:rsidRPr="001F7A0D">
        <w:rPr>
          <w:b/>
          <w:sz w:val="28"/>
          <w:szCs w:val="28"/>
        </w:rPr>
        <w:t>.</w:t>
      </w:r>
    </w:p>
    <w:p w:rsidR="00D55701" w:rsidRPr="00D55701" w:rsidRDefault="005F4D7B" w:rsidP="002A362F">
      <w:pPr>
        <w:tabs>
          <w:tab w:val="left" w:pos="426"/>
        </w:tabs>
        <w:spacing w:after="240"/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№ 34</w:t>
      </w:r>
      <w:r w:rsidR="00D55701">
        <w:rPr>
          <w:b/>
          <w:sz w:val="28"/>
          <w:szCs w:val="28"/>
        </w:rPr>
        <w:t>1</w:t>
      </w:r>
      <w:r w:rsidRPr="001F7A0D">
        <w:rPr>
          <w:b/>
          <w:sz w:val="28"/>
          <w:szCs w:val="28"/>
        </w:rPr>
        <w:t xml:space="preserve"> (прилагается).</w:t>
      </w:r>
    </w:p>
    <w:p w:rsidR="005F4D7B" w:rsidRDefault="005F4D7B" w:rsidP="002A362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Pr="00E17753">
        <w:rPr>
          <w:b/>
          <w:sz w:val="28"/>
          <w:szCs w:val="28"/>
        </w:rPr>
        <w:t>. СЛУШАЛИ: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Совета депутатов г. Бердска от 14.10.2021 № 7 «</w:t>
      </w:r>
      <w:r w:rsidRPr="002A3FE6">
        <w:rPr>
          <w:sz w:val="28"/>
          <w:szCs w:val="28"/>
        </w:rPr>
        <w:t>Об избрании депутатов в состав коми</w:t>
      </w:r>
      <w:r>
        <w:rPr>
          <w:sz w:val="28"/>
          <w:szCs w:val="28"/>
        </w:rPr>
        <w:t xml:space="preserve">тетов </w:t>
      </w:r>
      <w:r w:rsidRPr="002A3FE6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города </w:t>
      </w:r>
      <w:r w:rsidRPr="002A3FE6">
        <w:rPr>
          <w:sz w:val="28"/>
          <w:szCs w:val="28"/>
        </w:rPr>
        <w:t xml:space="preserve">Бердска </w:t>
      </w:r>
      <w:r>
        <w:rPr>
          <w:sz w:val="28"/>
          <w:szCs w:val="28"/>
        </w:rPr>
        <w:t>пятого</w:t>
      </w:r>
      <w:r w:rsidRPr="002A3FE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».</w:t>
      </w:r>
    </w:p>
    <w:p w:rsidR="002C0EFA" w:rsidRPr="002C0EFA" w:rsidRDefault="005F4D7B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Д</w:t>
      </w:r>
      <w:r w:rsidRPr="007F666D">
        <w:rPr>
          <w:i/>
          <w:sz w:val="28"/>
          <w:szCs w:val="28"/>
        </w:rPr>
        <w:t xml:space="preserve">окладчик: </w:t>
      </w:r>
      <w:r>
        <w:rPr>
          <w:i/>
          <w:sz w:val="28"/>
          <w:szCs w:val="28"/>
        </w:rPr>
        <w:t>Голубев Владимир Алексеевич</w:t>
      </w:r>
      <w:r w:rsidRPr="007F666D">
        <w:rPr>
          <w:i/>
          <w:sz w:val="28"/>
          <w:szCs w:val="28"/>
        </w:rPr>
        <w:t xml:space="preserve">, председатель </w:t>
      </w:r>
      <w:r>
        <w:rPr>
          <w:i/>
          <w:sz w:val="28"/>
          <w:szCs w:val="28"/>
        </w:rPr>
        <w:t>Совета депутатов г.Бердска</w:t>
      </w:r>
      <w:r w:rsidRPr="007F666D">
        <w:rPr>
          <w:i/>
          <w:sz w:val="28"/>
          <w:szCs w:val="28"/>
        </w:rPr>
        <w:t>.</w:t>
      </w:r>
      <w:r w:rsidR="002C0EFA">
        <w:rPr>
          <w:i/>
          <w:sz w:val="28"/>
          <w:szCs w:val="28"/>
        </w:rPr>
        <w:t xml:space="preserve"> </w:t>
      </w:r>
      <w:r w:rsidR="002C0EFA" w:rsidRPr="002C0EFA">
        <w:rPr>
          <w:sz w:val="28"/>
          <w:szCs w:val="28"/>
        </w:rPr>
        <w:t xml:space="preserve">В соответствии с частью пятой Статьи 29 Регламента Совета депутатов при рассмотрении вопроса о досрочном прекращении полномочий депутата одновременно должен рассматриваться вопрос о персональном составе комитета, в который входил депутат. </w:t>
      </w:r>
    </w:p>
    <w:p w:rsidR="002C0EFA" w:rsidRPr="002C0EFA" w:rsidRDefault="002C0EFA" w:rsidP="002A362F">
      <w:pPr>
        <w:ind w:firstLine="567"/>
        <w:jc w:val="both"/>
        <w:rPr>
          <w:sz w:val="28"/>
          <w:szCs w:val="28"/>
        </w:rPr>
      </w:pPr>
      <w:r w:rsidRPr="002C0EFA">
        <w:rPr>
          <w:sz w:val="28"/>
          <w:szCs w:val="28"/>
        </w:rPr>
        <w:t>В связи с этим предлагаем принять решение о внесении изменений в решение Совета депутатов г</w:t>
      </w:r>
      <w:r w:rsidR="00CF5062">
        <w:rPr>
          <w:sz w:val="28"/>
          <w:szCs w:val="28"/>
        </w:rPr>
        <w:t>.Б</w:t>
      </w:r>
      <w:r w:rsidRPr="002C0EFA">
        <w:rPr>
          <w:sz w:val="28"/>
          <w:szCs w:val="28"/>
        </w:rPr>
        <w:t>ердска от 14.10.2021 № 7 «Об избрании депутатов в состав комитетов Совета депутатов г</w:t>
      </w:r>
      <w:r w:rsidR="00CF5062">
        <w:rPr>
          <w:sz w:val="28"/>
          <w:szCs w:val="28"/>
        </w:rPr>
        <w:t>.</w:t>
      </w:r>
      <w:r w:rsidRPr="002C0EFA">
        <w:rPr>
          <w:sz w:val="28"/>
          <w:szCs w:val="28"/>
        </w:rPr>
        <w:t>Бердска пятого созыва, исключив депутата Лапицкого С.Ю. из состава комитета по градостроительству и городскому хозяйству.</w:t>
      </w:r>
    </w:p>
    <w:p w:rsidR="002C0EFA" w:rsidRPr="005F4D7B" w:rsidRDefault="002C0EFA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F4D7B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 w:rsidRPr="005F4D7B">
        <w:rPr>
          <w:sz w:val="28"/>
          <w:szCs w:val="28"/>
        </w:rPr>
        <w:t>зарегистрироваться и проголосовать.</w:t>
      </w:r>
    </w:p>
    <w:p w:rsidR="002C0EFA" w:rsidRPr="001F7A0D" w:rsidRDefault="002C0EFA" w:rsidP="002A362F">
      <w:pPr>
        <w:tabs>
          <w:tab w:val="left" w:pos="426"/>
        </w:tabs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t>Голосование за проект решения в целом: за –</w:t>
      </w:r>
      <w:r>
        <w:rPr>
          <w:b/>
          <w:sz w:val="28"/>
          <w:szCs w:val="28"/>
        </w:rPr>
        <w:t>20; против - нет; возд. – нет</w:t>
      </w:r>
      <w:r w:rsidRPr="001F7A0D">
        <w:rPr>
          <w:b/>
          <w:sz w:val="28"/>
          <w:szCs w:val="28"/>
        </w:rPr>
        <w:t>.</w:t>
      </w:r>
    </w:p>
    <w:p w:rsidR="002C0EFA" w:rsidRPr="00D55701" w:rsidRDefault="002C0EFA" w:rsidP="002A362F">
      <w:pPr>
        <w:tabs>
          <w:tab w:val="left" w:pos="426"/>
        </w:tabs>
        <w:spacing w:after="240"/>
        <w:ind w:firstLine="567"/>
        <w:jc w:val="both"/>
        <w:rPr>
          <w:b/>
          <w:sz w:val="28"/>
          <w:szCs w:val="28"/>
        </w:rPr>
      </w:pPr>
      <w:r w:rsidRPr="001F7A0D">
        <w:rPr>
          <w:b/>
          <w:sz w:val="28"/>
          <w:szCs w:val="28"/>
        </w:rPr>
        <w:lastRenderedPageBreak/>
        <w:t>РЕШИ</w:t>
      </w:r>
      <w:r>
        <w:rPr>
          <w:b/>
          <w:sz w:val="28"/>
          <w:szCs w:val="28"/>
        </w:rPr>
        <w:t>ЛИ: Решение № 342</w:t>
      </w:r>
      <w:r w:rsidRPr="001F7A0D">
        <w:rPr>
          <w:b/>
          <w:sz w:val="28"/>
          <w:szCs w:val="28"/>
        </w:rPr>
        <w:t xml:space="preserve"> (прилагается).</w:t>
      </w:r>
    </w:p>
    <w:p w:rsidR="002C0EFA" w:rsidRPr="00B95681" w:rsidRDefault="002C0EFA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>
        <w:rPr>
          <w:sz w:val="28"/>
          <w:szCs w:val="28"/>
        </w:rPr>
        <w:t>Переходим к вопросам информационного часа. В связи с тем, что Тоцкая Е.Г. немного не успевает, есть предложение заслушать сейчас вопрос «</w:t>
      </w:r>
      <w:r w:rsidRPr="00511F07">
        <w:rPr>
          <w:sz w:val="28"/>
          <w:szCs w:val="28"/>
        </w:rPr>
        <w:t>Информация об исполнении федеральных</w:t>
      </w:r>
      <w:r>
        <w:rPr>
          <w:sz w:val="28"/>
          <w:szCs w:val="28"/>
        </w:rPr>
        <w:t xml:space="preserve">, региональных и </w:t>
      </w:r>
      <w:r w:rsidRPr="00511F07">
        <w:rPr>
          <w:sz w:val="28"/>
          <w:szCs w:val="28"/>
        </w:rPr>
        <w:t>муни</w:t>
      </w:r>
      <w:r>
        <w:rPr>
          <w:sz w:val="28"/>
          <w:szCs w:val="28"/>
        </w:rPr>
        <w:t xml:space="preserve">ципальных программ за 2024 год </w:t>
      </w:r>
      <w:r w:rsidRPr="00511F07">
        <w:rPr>
          <w:sz w:val="28"/>
          <w:szCs w:val="28"/>
        </w:rPr>
        <w:t>в г.Бердске и планы по реализации программ в 2025 году</w:t>
      </w:r>
      <w:r>
        <w:rPr>
          <w:sz w:val="28"/>
          <w:szCs w:val="28"/>
        </w:rPr>
        <w:t>».</w:t>
      </w:r>
    </w:p>
    <w:p w:rsidR="002C0EFA" w:rsidRDefault="002C0EFA" w:rsidP="002A362F">
      <w:pPr>
        <w:ind w:firstLine="567"/>
        <w:jc w:val="both"/>
        <w:rPr>
          <w:sz w:val="28"/>
          <w:szCs w:val="28"/>
        </w:rPr>
      </w:pPr>
    </w:p>
    <w:p w:rsidR="002C0EFA" w:rsidRDefault="002C0EFA" w:rsidP="002A362F">
      <w:pPr>
        <w:ind w:firstLine="567"/>
        <w:jc w:val="center"/>
        <w:rPr>
          <w:sz w:val="28"/>
          <w:szCs w:val="28"/>
        </w:rPr>
      </w:pPr>
      <w:r w:rsidRPr="007F666D">
        <w:rPr>
          <w:b/>
          <w:sz w:val="28"/>
          <w:szCs w:val="28"/>
        </w:rPr>
        <w:t>Информационный час</w:t>
      </w:r>
      <w:r>
        <w:rPr>
          <w:b/>
          <w:sz w:val="28"/>
          <w:szCs w:val="28"/>
        </w:rPr>
        <w:t xml:space="preserve"> администрации</w:t>
      </w:r>
    </w:p>
    <w:p w:rsidR="002C0EFA" w:rsidRDefault="002C0EFA" w:rsidP="002A362F">
      <w:pPr>
        <w:ind w:firstLine="567"/>
        <w:jc w:val="both"/>
        <w:rPr>
          <w:sz w:val="28"/>
          <w:szCs w:val="28"/>
        </w:rPr>
      </w:pPr>
    </w:p>
    <w:p w:rsidR="002C0EFA" w:rsidRPr="002C0EFA" w:rsidRDefault="002C0EFA" w:rsidP="002A362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C0EFA">
        <w:rPr>
          <w:sz w:val="28"/>
          <w:szCs w:val="28"/>
        </w:rPr>
        <w:t>Информация об исполнении федеральных, региональных и муни</w:t>
      </w:r>
      <w:r>
        <w:rPr>
          <w:sz w:val="28"/>
          <w:szCs w:val="28"/>
        </w:rPr>
        <w:t xml:space="preserve">ципальных программ за 2024 год </w:t>
      </w:r>
      <w:r w:rsidRPr="002C0EFA">
        <w:rPr>
          <w:sz w:val="28"/>
          <w:szCs w:val="28"/>
        </w:rPr>
        <w:t>в г.Бердске и планы по реализации программ в 2025 году.</w:t>
      </w:r>
    </w:p>
    <w:p w:rsidR="002C0EFA" w:rsidRPr="00A86ABA" w:rsidRDefault="002C0EFA" w:rsidP="002A362F">
      <w:pPr>
        <w:pStyle w:val="a5"/>
        <w:ind w:left="0" w:firstLine="567"/>
        <w:jc w:val="both"/>
        <w:rPr>
          <w:sz w:val="28"/>
          <w:szCs w:val="28"/>
        </w:rPr>
      </w:pPr>
      <w:r w:rsidRPr="002C0EFA">
        <w:rPr>
          <w:i/>
          <w:sz w:val="28"/>
          <w:szCs w:val="28"/>
        </w:rPr>
        <w:t>Докладчик: Дубровская Мария Викторовна, начальник управления экономического развития администрации г.Бердска.</w:t>
      </w:r>
      <w:r w:rsidR="00A86ABA">
        <w:rPr>
          <w:i/>
          <w:sz w:val="28"/>
          <w:szCs w:val="28"/>
        </w:rPr>
        <w:t xml:space="preserve"> </w:t>
      </w:r>
      <w:r w:rsidR="00A86ABA">
        <w:rPr>
          <w:sz w:val="28"/>
          <w:szCs w:val="28"/>
        </w:rPr>
        <w:t>Программы – это комплекс взаимоувязанных проектов и мероприятий, которые согласованы по ресурсам, исполнителям, срокам реализации и которые обеспечивают эффективное решение приоритетных задач социального, экономического, экологического развития территории г.Бердска. Для г.Бердска участие в федеральных программах возможно через вхождение в региональные, областные программы. В 2024г. бюджету г.Бердска были утверждены и реализованы субсидии из областного бюджета в рамках 12-ти государственных программ НСО. Согласно реестра муниципальных программ г.Бердска на территории города реализуется 22 муниципальные программы. Финансирование программных м</w:t>
      </w:r>
      <w:r w:rsidR="00274DE3">
        <w:rPr>
          <w:sz w:val="28"/>
          <w:szCs w:val="28"/>
        </w:rPr>
        <w:t xml:space="preserve">ероприятий в 2024г. составило 4 688,4 млн рублей, из них – 171 млн рублей из федерального бюджета, 2 751,7 млн рублей </w:t>
      </w:r>
      <w:r w:rsidR="001B5291">
        <w:rPr>
          <w:sz w:val="28"/>
          <w:szCs w:val="28"/>
        </w:rPr>
        <w:t>из областного бюджета, 1 765,7 млн рублей из местного бюджета.</w:t>
      </w:r>
    </w:p>
    <w:p w:rsidR="00435599" w:rsidRPr="00377C92" w:rsidRDefault="00065ABB" w:rsidP="002A362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реализуемых программ имеет социальную направленность и решает задачи по улучшению качества жизни населения. В социальной сфере реализуется 6 муниципальных программ. Общий объем финансирования программ социальной направленности составил 3 285,0 млн рублей, в том числе около 2 млрд рублей </w:t>
      </w:r>
      <w:r w:rsidR="00377C92">
        <w:rPr>
          <w:sz w:val="28"/>
          <w:szCs w:val="28"/>
        </w:rPr>
        <w:t>– это денежные средства федерального и областного бюджета в рамках реализации мероприятий национальных и региональных проектов, а также государственных программ НСО. В социальной сфере успешно реализуются мероприятия национальных проектов.</w:t>
      </w:r>
    </w:p>
    <w:p w:rsidR="00435599" w:rsidRDefault="00377C9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национальног</w:t>
      </w:r>
      <w:r w:rsidR="00791722">
        <w:rPr>
          <w:sz w:val="28"/>
          <w:szCs w:val="28"/>
        </w:rPr>
        <w:t>о проекта «Образование» реализую</w:t>
      </w:r>
      <w:r>
        <w:rPr>
          <w:sz w:val="28"/>
          <w:szCs w:val="28"/>
        </w:rPr>
        <w:t>тся 5 региональных проект</w:t>
      </w:r>
      <w:r w:rsidR="00791722">
        <w:rPr>
          <w:sz w:val="28"/>
          <w:szCs w:val="28"/>
        </w:rPr>
        <w:t>ов</w:t>
      </w:r>
      <w:r>
        <w:rPr>
          <w:sz w:val="28"/>
          <w:szCs w:val="28"/>
        </w:rPr>
        <w:t>. Обеспечена возможность использования цифровых образовательных ресурсов: «Моя школа», «Учи.ру» и др.</w:t>
      </w:r>
    </w:p>
    <w:p w:rsidR="00377C92" w:rsidRDefault="00377C9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2024г. в рамках регионального проекта «Спорт – норма жизни» в г.Бердске проведена спартакиада муниципальных образований НСО, построены 2 площадки ГТО, приобретено оборудование и инвентарь для </w:t>
      </w:r>
      <w:r w:rsidR="00FA0F7D">
        <w:rPr>
          <w:sz w:val="28"/>
          <w:szCs w:val="28"/>
        </w:rPr>
        <w:t>учреждений спо</w:t>
      </w:r>
      <w:r>
        <w:rPr>
          <w:sz w:val="28"/>
          <w:szCs w:val="28"/>
        </w:rPr>
        <w:t>рта.</w:t>
      </w:r>
    </w:p>
    <w:p w:rsidR="00377C92" w:rsidRPr="00377C92" w:rsidRDefault="00377C9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</w:t>
      </w:r>
      <w:r w:rsidR="00FA0F7D">
        <w:rPr>
          <w:sz w:val="28"/>
          <w:szCs w:val="28"/>
        </w:rPr>
        <w:t xml:space="preserve"> проекта «</w:t>
      </w:r>
      <w:r>
        <w:rPr>
          <w:sz w:val="28"/>
          <w:szCs w:val="28"/>
        </w:rPr>
        <w:t>Старшее поколение»</w:t>
      </w:r>
      <w:r w:rsidR="00FA0F7D">
        <w:rPr>
          <w:sz w:val="28"/>
          <w:szCs w:val="28"/>
        </w:rPr>
        <w:t xml:space="preserve"> национального проекта «Демография» реализуется пилотный проект «Система долговременного ухода». Создана служба помощников по уходу из 13 сиделок, работает пункт проката технических средств реабилитации для взрослых и детей.</w:t>
      </w:r>
    </w:p>
    <w:p w:rsidR="00435599" w:rsidRPr="009E0CC1" w:rsidRDefault="009E0CC1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направления реализации программ сферы ЖКХ и строительства – это обеспечение комфортных и безопасных условий проживания граждан. Финансирование програм</w:t>
      </w:r>
      <w:r w:rsidR="00AB479D">
        <w:rPr>
          <w:sz w:val="28"/>
          <w:szCs w:val="28"/>
        </w:rPr>
        <w:t>м данной сферы составило 1 040</w:t>
      </w:r>
      <w:r>
        <w:rPr>
          <w:sz w:val="28"/>
          <w:szCs w:val="28"/>
        </w:rPr>
        <w:t xml:space="preserve"> млн рублей, из них – 650 млн рублей это средства федерального и областного бюджетов. </w:t>
      </w:r>
    </w:p>
    <w:p w:rsidR="00435599" w:rsidRDefault="00182346" w:rsidP="002A36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городе реализуются мероприятия региональных проектов: «Региональная и местная дорожная сеть», «Комфортная городская среда», «Безопасные и качественные дороги», «Жилье и городская среда».</w:t>
      </w:r>
    </w:p>
    <w:p w:rsidR="00D110F9" w:rsidRDefault="00182346" w:rsidP="002A362F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Экономическому развитию г</w:t>
      </w:r>
      <w:r w:rsidR="007917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Бердска способствуют мероприятия программ, которые направлены на стимулирование инвестиционной деятельности, поддержку малого и среднего предпринимательства</w:t>
      </w:r>
      <w:r w:rsidR="0002033C">
        <w:rPr>
          <w:rFonts w:ascii="Times New Roman" w:hAnsi="Times New Roman" w:cs="Times New Roman"/>
          <w:sz w:val="28"/>
          <w:szCs w:val="28"/>
        </w:rPr>
        <w:t>, создание условий для развития эффективного рынка труда.</w:t>
      </w:r>
    </w:p>
    <w:p w:rsidR="00D110F9" w:rsidRPr="0002033C" w:rsidRDefault="0002033C" w:rsidP="002A362F">
      <w:pPr>
        <w:pStyle w:val="ConsPlusNormal"/>
        <w:tabs>
          <w:tab w:val="left" w:pos="109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экономики финансирование </w:t>
      </w:r>
      <w:r w:rsidR="00AB479D">
        <w:rPr>
          <w:rFonts w:ascii="Times New Roman" w:hAnsi="Times New Roman" w:cs="Times New Roman"/>
          <w:sz w:val="28"/>
          <w:szCs w:val="28"/>
        </w:rPr>
        <w:t xml:space="preserve">программ составило </w:t>
      </w:r>
      <w:r w:rsidR="00D70A8C">
        <w:rPr>
          <w:rFonts w:ascii="Times New Roman" w:hAnsi="Times New Roman" w:cs="Times New Roman"/>
          <w:sz w:val="28"/>
          <w:szCs w:val="28"/>
        </w:rPr>
        <w:t>5,9 млн</w:t>
      </w:r>
      <w:r w:rsidR="000E43BE">
        <w:rPr>
          <w:rFonts w:ascii="Times New Roman" w:hAnsi="Times New Roman" w:cs="Times New Roman"/>
          <w:sz w:val="28"/>
          <w:szCs w:val="28"/>
        </w:rPr>
        <w:t xml:space="preserve">. </w:t>
      </w:r>
      <w:r w:rsidR="00AB479D">
        <w:rPr>
          <w:rFonts w:ascii="Times New Roman" w:hAnsi="Times New Roman" w:cs="Times New Roman"/>
          <w:sz w:val="28"/>
          <w:szCs w:val="28"/>
        </w:rPr>
        <w:t>рублей, из них около 3</w:t>
      </w:r>
      <w:r w:rsidR="006B2DFF">
        <w:rPr>
          <w:rFonts w:ascii="Times New Roman" w:hAnsi="Times New Roman" w:cs="Times New Roman"/>
          <w:sz w:val="28"/>
          <w:szCs w:val="28"/>
        </w:rPr>
        <w:t xml:space="preserve"> млн рублей – это субсидия областного бюджета.</w:t>
      </w:r>
    </w:p>
    <w:p w:rsidR="00D110F9" w:rsidRPr="006B2DFF" w:rsidRDefault="006B2DFF" w:rsidP="002A36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2024г. в рамках муниципальных программ экономической сферы поддержка оказана 9-ти субъектам малого и среднего предпринимательства, а также были поддержаны 2 инвестиционных проекта, реализуемых на территории города. </w:t>
      </w:r>
    </w:p>
    <w:p w:rsidR="00CD48DA" w:rsidRPr="00E17753" w:rsidRDefault="006B2DFF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прочим программам относятся программы, которые направлены на охрану окружающей среды, обеспечение доступности услуг общественного пассажирского транспорта, совершенствование механизмов муниципального управления и др. </w:t>
      </w:r>
    </w:p>
    <w:p w:rsidR="00CD48DA" w:rsidRPr="00DA767E" w:rsidRDefault="00DA767E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 прочих сфер деятельности составляет более 350</w:t>
      </w:r>
      <w:r w:rsidR="00440AFD">
        <w:rPr>
          <w:sz w:val="28"/>
          <w:szCs w:val="28"/>
        </w:rPr>
        <w:t xml:space="preserve"> млн</w:t>
      </w:r>
      <w:r>
        <w:rPr>
          <w:sz w:val="28"/>
          <w:szCs w:val="28"/>
        </w:rPr>
        <w:t xml:space="preserve"> рублей.</w:t>
      </w:r>
      <w:r w:rsidR="00440AFD">
        <w:rPr>
          <w:sz w:val="28"/>
          <w:szCs w:val="28"/>
        </w:rPr>
        <w:t xml:space="preserve"> Финансирование программных мероприятий муниципальных программ г.Бердска в 2025</w:t>
      </w:r>
      <w:r w:rsidR="00AB479D">
        <w:rPr>
          <w:sz w:val="28"/>
          <w:szCs w:val="28"/>
        </w:rPr>
        <w:t>г. запланировано в сумме 5 090</w:t>
      </w:r>
      <w:r w:rsidR="00440AFD">
        <w:rPr>
          <w:sz w:val="28"/>
          <w:szCs w:val="28"/>
        </w:rPr>
        <w:t xml:space="preserve"> млн рублей, что составляет почти 109%</w:t>
      </w:r>
      <w:r w:rsidR="00581041">
        <w:rPr>
          <w:sz w:val="28"/>
          <w:szCs w:val="28"/>
        </w:rPr>
        <w:t xml:space="preserve"> к уровню 2024г., в том числе 220 млн рублей – это средства федерального</w:t>
      </w:r>
      <w:r w:rsidR="00AB479D">
        <w:rPr>
          <w:sz w:val="28"/>
          <w:szCs w:val="28"/>
        </w:rPr>
        <w:t xml:space="preserve"> бюджета, 2 850 млн рублей запланировано из областного бюджета, 2060 млн рублей на реализацию муниципальных программ запланировано из местного бюджета.</w:t>
      </w:r>
    </w:p>
    <w:p w:rsidR="00CD48DA" w:rsidRPr="00AB479D" w:rsidRDefault="00AB479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2025г. в стране запускается к реализации 19 новых национальных проектов. Городу Бердску запланирована субсидия</w:t>
      </w:r>
      <w:r w:rsidR="00B93377">
        <w:rPr>
          <w:sz w:val="28"/>
          <w:szCs w:val="28"/>
        </w:rPr>
        <w:t xml:space="preserve"> около 242 млн рублей на реализацию 3 национальных проектов – «Инфраструктура для жизни», «Молодежь и дети», «Семья».</w:t>
      </w:r>
    </w:p>
    <w:p w:rsidR="00CD48DA" w:rsidRPr="00B93377" w:rsidRDefault="00B93377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Системная работа по основным направлениям и программам разного уровня будет продолжена и дальше. Более подробная информация об участии г.Бердска в программах всех уровней была направлена в Совет депутатов г.Бердска 10.02.2025г. </w:t>
      </w:r>
    </w:p>
    <w:p w:rsidR="00CD48DA" w:rsidRPr="00B93377" w:rsidRDefault="00B93377" w:rsidP="002A362F">
      <w:pPr>
        <w:spacing w:after="240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>
        <w:rPr>
          <w:sz w:val="28"/>
          <w:szCs w:val="28"/>
        </w:rPr>
        <w:t xml:space="preserve">Есть вопросы к докладчику? Спасибо. </w:t>
      </w:r>
    </w:p>
    <w:p w:rsidR="00B93377" w:rsidRPr="00B93377" w:rsidRDefault="00B93377" w:rsidP="002A362F">
      <w:pPr>
        <w:pStyle w:val="a5"/>
        <w:numPr>
          <w:ilvl w:val="0"/>
          <w:numId w:val="8"/>
        </w:numPr>
        <w:tabs>
          <w:tab w:val="left" w:pos="709"/>
          <w:tab w:val="left" w:pos="993"/>
        </w:tabs>
        <w:ind w:left="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93377">
        <w:rPr>
          <w:color w:val="000000"/>
          <w:sz w:val="28"/>
          <w:szCs w:val="28"/>
          <w:shd w:val="clear" w:color="auto" w:fill="FFFFFF"/>
        </w:rPr>
        <w:t>О формах поддержки общественных инициатив администрацией города Бердска.</w:t>
      </w:r>
    </w:p>
    <w:p w:rsidR="00D70A8C" w:rsidRPr="00D85432" w:rsidRDefault="00B93377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i/>
          <w:sz w:val="28"/>
          <w:szCs w:val="28"/>
        </w:rPr>
        <w:t>Докладчик: Кичайкина Светлана Сергеевна, начальник отдела общественных связей администрации г.Бердска.</w:t>
      </w:r>
      <w:r w:rsidR="00D70A8C" w:rsidRPr="00D854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A8C" w:rsidRPr="00D85432">
        <w:rPr>
          <w:rFonts w:ascii="Times New Roman" w:hAnsi="Times New Roman" w:cs="Times New Roman"/>
          <w:sz w:val="28"/>
          <w:szCs w:val="28"/>
        </w:rPr>
        <w:t xml:space="preserve">Эффективное местное самоуправление в городе Бердске невозможно представить без активного участия граждан.  </w:t>
      </w:r>
    </w:p>
    <w:p w:rsidR="00D85432" w:rsidRPr="00791722" w:rsidRDefault="00D70A8C" w:rsidP="002A362F">
      <w:pPr>
        <w:pStyle w:val="a9"/>
        <w:ind w:firstLine="567"/>
        <w:jc w:val="both"/>
        <w:rPr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lastRenderedPageBreak/>
        <w:t>Более 200 о</w:t>
      </w:r>
      <w:r w:rsidR="00791722">
        <w:rPr>
          <w:rFonts w:ascii="Times New Roman" w:hAnsi="Times New Roman" w:cs="Times New Roman"/>
          <w:sz w:val="28"/>
          <w:szCs w:val="28"/>
        </w:rPr>
        <w:t>бщественных объединений города охватывают</w:t>
      </w:r>
      <w:r w:rsidRPr="00D85432">
        <w:rPr>
          <w:rFonts w:ascii="Times New Roman" w:hAnsi="Times New Roman" w:cs="Times New Roman"/>
          <w:sz w:val="28"/>
          <w:szCs w:val="28"/>
        </w:rPr>
        <w:t xml:space="preserve"> разные сферы и играют ключевую роль в улу</w:t>
      </w:r>
      <w:r w:rsidR="00D85432" w:rsidRPr="00D85432">
        <w:rPr>
          <w:rFonts w:ascii="Times New Roman" w:hAnsi="Times New Roman" w:cs="Times New Roman"/>
          <w:sz w:val="28"/>
          <w:szCs w:val="28"/>
        </w:rPr>
        <w:t xml:space="preserve">чшении качества жизни населения </w:t>
      </w:r>
      <w:r w:rsidR="00791722">
        <w:rPr>
          <w:rFonts w:ascii="Times New Roman" w:hAnsi="Times New Roman" w:cs="Times New Roman"/>
          <w:sz w:val="28"/>
          <w:szCs w:val="28"/>
        </w:rPr>
        <w:t>–</w:t>
      </w:r>
      <w:r w:rsidR="00D85432" w:rsidRPr="00D85432">
        <w:rPr>
          <w:rFonts w:ascii="Times New Roman" w:hAnsi="Times New Roman" w:cs="Times New Roman"/>
          <w:sz w:val="28"/>
          <w:szCs w:val="28"/>
        </w:rPr>
        <w:t xml:space="preserve"> </w:t>
      </w:r>
      <w:r w:rsidR="00791722">
        <w:rPr>
          <w:rFonts w:ascii="Times New Roman" w:hAnsi="Times New Roman" w:cs="Times New Roman"/>
          <w:sz w:val="28"/>
          <w:szCs w:val="28"/>
        </w:rPr>
        <w:t xml:space="preserve">это </w:t>
      </w:r>
      <w:r w:rsidR="00D85432" w:rsidRPr="00D85432">
        <w:rPr>
          <w:rFonts w:ascii="Times New Roman" w:hAnsi="Times New Roman" w:cs="Times New Roman"/>
          <w:sz w:val="28"/>
          <w:szCs w:val="28"/>
        </w:rPr>
        <w:t>ветеранские организации, волонтерские объединения и территориальные общественные самоуправления (далее - ТОСы).</w:t>
      </w:r>
      <w:r w:rsidR="00D85432">
        <w:rPr>
          <w:sz w:val="28"/>
          <w:szCs w:val="28"/>
        </w:rPr>
        <w:t xml:space="preserve"> </w:t>
      </w:r>
      <w:r w:rsidR="00D85432" w:rsidRPr="00791722">
        <w:rPr>
          <w:rFonts w:ascii="Times New Roman" w:hAnsi="Times New Roman" w:cs="Times New Roman"/>
          <w:sz w:val="28"/>
          <w:szCs w:val="28"/>
        </w:rPr>
        <w:t xml:space="preserve">Их деятельность простирается от организации помощи пожилым людям до проведения культурно-массовых мероприятий, экологических акций и патриотических инициатив. </w:t>
      </w:r>
    </w:p>
    <w:p w:rsidR="00D85432" w:rsidRPr="00D85432" w:rsidRDefault="00D85432" w:rsidP="002A362F">
      <w:pPr>
        <w:pStyle w:val="a9"/>
        <w:ind w:firstLine="567"/>
        <w:jc w:val="both"/>
        <w:rPr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t xml:space="preserve">Участие граждан в процессе принятия решений – еще один важный аспект развития местного самоуправления в </w:t>
      </w:r>
      <w:r w:rsidR="00791722">
        <w:rPr>
          <w:rFonts w:ascii="Times New Roman" w:hAnsi="Times New Roman" w:cs="Times New Roman"/>
          <w:sz w:val="28"/>
          <w:szCs w:val="28"/>
        </w:rPr>
        <w:t>г.</w:t>
      </w:r>
      <w:r w:rsidRPr="00D85432">
        <w:rPr>
          <w:rFonts w:ascii="Times New Roman" w:hAnsi="Times New Roman" w:cs="Times New Roman"/>
          <w:sz w:val="28"/>
          <w:szCs w:val="28"/>
        </w:rPr>
        <w:t xml:space="preserve">Бердске. Представители общественных объединений регулярно участвуют в работе общественных советов и комиссий, публичных слушаниях по вопросам городского развития, а также активно вовлекаются в реализацию городских проектов. Их мнение учитывается при разработке нормативно-правовых документов, планировании благоустройства и решении других важных вопросов, касающихся жизни города. Такая практика способствует формированию открытого и прозрачного диалога между властью и населением, создавая условия для принятия решений, отвечающих реальным потребностям граждан. </w:t>
      </w:r>
    </w:p>
    <w:p w:rsidR="00D85432" w:rsidRP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t xml:space="preserve">Центральную роль в поддержке и развитии общественных инициатив играет Бердская городская Общественная палата (далее - БГОП), созданная в 2013 году и являющаяся уникальным явлением среди муниципалитетов Новосибирской области. БГОП, работающая уже в четвертом созыве, объединяет представителей некоммерческих организаций, волонтерских объединений и ТОСов. Это площадка для обсуждения актуальных проблем, выработки рекомендаций для органов местного самоуправления и координации деятельности общественных организаций.  </w:t>
      </w:r>
    </w:p>
    <w:p w:rsid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t>Финансовую поддержку общественных инициатив администрация осуществляет в рамках муниципальной программы «</w:t>
      </w:r>
      <w:r w:rsidRPr="00D85432">
        <w:rPr>
          <w:rFonts w:ascii="Times New Roman" w:hAnsi="Times New Roman" w:cs="Times New Roman"/>
          <w:i/>
          <w:iCs/>
          <w:sz w:val="28"/>
          <w:szCs w:val="28"/>
        </w:rPr>
        <w:t>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Бердска».</w:t>
      </w:r>
      <w:r w:rsidRPr="00D85432">
        <w:rPr>
          <w:rFonts w:ascii="Times New Roman" w:hAnsi="Times New Roman" w:cs="Times New Roman"/>
          <w:sz w:val="28"/>
          <w:szCs w:val="28"/>
        </w:rPr>
        <w:t xml:space="preserve"> Программа включает в себя грантовую поддержку, проведение обучающих семинаров и мастер-классов для представителей общественных организаций, а также создание информационной базы данных о деятельности общественных объединений города.</w:t>
      </w:r>
    </w:p>
    <w:p w:rsidR="00D85432" w:rsidRP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D8543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5432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реализовано 15 проектов на общую сумму 2 </w:t>
      </w:r>
      <w:r>
        <w:rPr>
          <w:rFonts w:ascii="Times New Roman" w:hAnsi="Times New Roman" w:cs="Times New Roman"/>
          <w:sz w:val="28"/>
          <w:szCs w:val="28"/>
        </w:rPr>
        <w:t>млн</w:t>
      </w:r>
      <w:r w:rsidRPr="00D85432">
        <w:rPr>
          <w:rFonts w:ascii="Times New Roman" w:hAnsi="Times New Roman" w:cs="Times New Roman"/>
          <w:sz w:val="28"/>
          <w:szCs w:val="28"/>
        </w:rPr>
        <w:t xml:space="preserve"> рублей. Максимальный размер гранта составил 150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8543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5432" w:rsidRP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t>Среди наиболее ярких и запоминающихся проектов, реализованных общественными организациями, можно выделить уже ставшие традиционными мероприятия:</w:t>
      </w:r>
    </w:p>
    <w:p w:rsidR="00D85432" w:rsidRPr="00D85432" w:rsidRDefault="00D85432" w:rsidP="002A362F">
      <w:pPr>
        <w:pStyle w:val="Default"/>
        <w:ind w:firstLine="567"/>
        <w:jc w:val="both"/>
        <w:rPr>
          <w:sz w:val="28"/>
          <w:szCs w:val="28"/>
        </w:rPr>
      </w:pPr>
      <w:r w:rsidRPr="00D85432">
        <w:rPr>
          <w:i/>
          <w:iCs/>
          <w:sz w:val="28"/>
          <w:szCs w:val="28"/>
        </w:rPr>
        <w:t>- фестиваль семей «Семейный круг»</w:t>
      </w:r>
      <w:r>
        <w:rPr>
          <w:i/>
          <w:iCs/>
          <w:sz w:val="28"/>
          <w:szCs w:val="28"/>
        </w:rPr>
        <w:t>;</w:t>
      </w:r>
    </w:p>
    <w:p w:rsidR="00D85432" w:rsidRPr="00D85432" w:rsidRDefault="00D85432" w:rsidP="002A362F">
      <w:pPr>
        <w:pStyle w:val="Default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- «Подари улыбку миру»;</w:t>
      </w:r>
    </w:p>
    <w:p w:rsidR="00D85432" w:rsidRPr="00D85432" w:rsidRDefault="00D85432" w:rsidP="002A362F">
      <w:pPr>
        <w:pStyle w:val="Default"/>
        <w:ind w:firstLine="567"/>
        <w:jc w:val="both"/>
        <w:rPr>
          <w:sz w:val="28"/>
          <w:szCs w:val="28"/>
        </w:rPr>
      </w:pPr>
      <w:r w:rsidRPr="00D85432">
        <w:rPr>
          <w:i/>
          <w:iCs/>
          <w:sz w:val="28"/>
          <w:szCs w:val="28"/>
        </w:rPr>
        <w:t>- Спартакиада  волонтеров</w:t>
      </w:r>
      <w:r>
        <w:rPr>
          <w:i/>
          <w:iCs/>
          <w:sz w:val="28"/>
          <w:szCs w:val="28"/>
        </w:rPr>
        <w:t>;</w:t>
      </w:r>
    </w:p>
    <w:p w:rsidR="00D85432" w:rsidRP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i/>
          <w:iCs/>
          <w:color w:val="000000"/>
          <w:sz w:val="28"/>
          <w:szCs w:val="28"/>
        </w:rPr>
        <w:t>- фестиваль Казачьей песни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85432" w:rsidRPr="00D85432" w:rsidRDefault="00D85432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432">
        <w:rPr>
          <w:rFonts w:ascii="Times New Roman" w:hAnsi="Times New Roman" w:cs="Times New Roman"/>
          <w:sz w:val="28"/>
          <w:szCs w:val="28"/>
        </w:rPr>
        <w:t xml:space="preserve">В данный момент мы ведем прием заявок </w:t>
      </w:r>
      <w:r>
        <w:rPr>
          <w:rFonts w:ascii="Times New Roman" w:hAnsi="Times New Roman" w:cs="Times New Roman"/>
          <w:sz w:val="28"/>
          <w:szCs w:val="28"/>
        </w:rPr>
        <w:t xml:space="preserve">от некоммерческих организаций до 4 марта 2025г. Сумма гранта осталась на прежнем уровне – 150 тыс. рублей. Общий объем конкурса тот же – это 2 млн рублей. </w:t>
      </w:r>
    </w:p>
    <w:p w:rsidR="001D7FBB" w:rsidRPr="00FB00AC" w:rsidRDefault="001D7FBB" w:rsidP="002A362F">
      <w:pPr>
        <w:pStyle w:val="a9"/>
        <w:ind w:firstLine="567"/>
        <w:jc w:val="both"/>
        <w:rPr>
          <w:sz w:val="28"/>
          <w:szCs w:val="28"/>
        </w:rPr>
      </w:pPr>
      <w:r w:rsidRPr="00FB00AC">
        <w:rPr>
          <w:rFonts w:ascii="Times New Roman" w:hAnsi="Times New Roman" w:cs="Times New Roman"/>
          <w:sz w:val="28"/>
          <w:szCs w:val="28"/>
        </w:rPr>
        <w:lastRenderedPageBreak/>
        <w:t>Эти мероприятия не только развлекают, но и выполняют важную социальную функцию, способствуя укреплению семейных ценностей, развитию творческого потенциала детей и молодежи, а также сохранению культурного разнообразия.</w:t>
      </w:r>
    </w:p>
    <w:p w:rsidR="001D7FBB" w:rsidRPr="001D7FBB" w:rsidRDefault="001D7FBB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BB">
        <w:rPr>
          <w:rFonts w:ascii="Times New Roman" w:hAnsi="Times New Roman" w:cs="Times New Roman"/>
          <w:sz w:val="28"/>
          <w:szCs w:val="28"/>
        </w:rPr>
        <w:t>Параллельно с деятельно</w:t>
      </w:r>
      <w:r>
        <w:rPr>
          <w:rFonts w:ascii="Times New Roman" w:hAnsi="Times New Roman" w:cs="Times New Roman"/>
          <w:sz w:val="28"/>
          <w:szCs w:val="28"/>
        </w:rPr>
        <w:t xml:space="preserve">стью общественных организаций, </w:t>
      </w:r>
      <w:r w:rsidRPr="001D7FB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D7FBB">
        <w:rPr>
          <w:rFonts w:ascii="Times New Roman" w:hAnsi="Times New Roman" w:cs="Times New Roman"/>
          <w:sz w:val="28"/>
          <w:szCs w:val="28"/>
        </w:rPr>
        <w:t>Бердске активно развивается институт территориального общественного самоуправления (ТОС). На сегодняшний день в гор</w:t>
      </w:r>
      <w:r>
        <w:rPr>
          <w:rFonts w:ascii="Times New Roman" w:hAnsi="Times New Roman" w:cs="Times New Roman"/>
          <w:sz w:val="28"/>
          <w:szCs w:val="28"/>
        </w:rPr>
        <w:t xml:space="preserve">оде зарегистрировано 49 ТОСов, </w:t>
      </w:r>
      <w:r w:rsidRPr="001D7FBB">
        <w:rPr>
          <w:rFonts w:ascii="Times New Roman" w:hAnsi="Times New Roman" w:cs="Times New Roman"/>
          <w:sz w:val="28"/>
          <w:szCs w:val="28"/>
        </w:rPr>
        <w:t xml:space="preserve">объединяющих более 8 000 человек. Несмотря на то, что это 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Pr="001D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10% </w:t>
      </w:r>
      <w:r w:rsidRPr="001D7FB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общего числа жителей г.Бердска, </w:t>
      </w:r>
      <w:r w:rsidRPr="001D7FBB">
        <w:rPr>
          <w:rFonts w:ascii="Times New Roman" w:hAnsi="Times New Roman" w:cs="Times New Roman"/>
          <w:sz w:val="28"/>
          <w:szCs w:val="28"/>
        </w:rPr>
        <w:t>работа ТОС</w:t>
      </w:r>
      <w:r>
        <w:rPr>
          <w:rFonts w:ascii="Times New Roman" w:hAnsi="Times New Roman" w:cs="Times New Roman"/>
          <w:sz w:val="28"/>
          <w:szCs w:val="28"/>
        </w:rPr>
        <w:t xml:space="preserve">ов на местах </w:t>
      </w:r>
      <w:r w:rsidRPr="001D7FBB">
        <w:rPr>
          <w:rFonts w:ascii="Times New Roman" w:hAnsi="Times New Roman" w:cs="Times New Roman"/>
          <w:sz w:val="28"/>
          <w:szCs w:val="28"/>
        </w:rPr>
        <w:t>является непрерывной и достаточно эффективной.</w:t>
      </w:r>
    </w:p>
    <w:p w:rsidR="001D7FBB" w:rsidRPr="001D7FBB" w:rsidRDefault="001D7FBB" w:rsidP="002A362F">
      <w:pPr>
        <w:pStyle w:val="a9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стимулирования </w:t>
      </w:r>
      <w:r w:rsidRPr="001D7FBB">
        <w:rPr>
          <w:rFonts w:ascii="Times New Roman" w:hAnsi="Times New Roman" w:cs="Times New Roman"/>
          <w:sz w:val="28"/>
          <w:szCs w:val="28"/>
        </w:rPr>
        <w:t>активности и повышен</w:t>
      </w:r>
      <w:r>
        <w:rPr>
          <w:rFonts w:ascii="Times New Roman" w:hAnsi="Times New Roman" w:cs="Times New Roman"/>
          <w:sz w:val="28"/>
          <w:szCs w:val="28"/>
        </w:rPr>
        <w:t xml:space="preserve">ия эффективности работы ТОСов </w:t>
      </w:r>
      <w:r w:rsidRPr="001D7FBB">
        <w:rPr>
          <w:rFonts w:ascii="Times New Roman" w:hAnsi="Times New Roman" w:cs="Times New Roman"/>
          <w:sz w:val="28"/>
          <w:szCs w:val="28"/>
        </w:rPr>
        <w:t>ежегод</w:t>
      </w:r>
      <w:r>
        <w:rPr>
          <w:rFonts w:ascii="Times New Roman" w:hAnsi="Times New Roman" w:cs="Times New Roman"/>
          <w:sz w:val="28"/>
          <w:szCs w:val="28"/>
        </w:rPr>
        <w:t>но проводится конкурс грантов. В 2024</w:t>
      </w:r>
      <w:r w:rsidRPr="001D7F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FBB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в рамках этого конкурса составил более 2,5 мил</w:t>
      </w:r>
      <w:r>
        <w:rPr>
          <w:rFonts w:ascii="Times New Roman" w:hAnsi="Times New Roman" w:cs="Times New Roman"/>
          <w:sz w:val="28"/>
          <w:szCs w:val="28"/>
        </w:rPr>
        <w:t xml:space="preserve"> рублей, что на 500 тыс.</w:t>
      </w:r>
      <w:r w:rsidRPr="001D7FBB">
        <w:rPr>
          <w:rFonts w:ascii="Times New Roman" w:hAnsi="Times New Roman" w:cs="Times New Roman"/>
          <w:sz w:val="28"/>
          <w:szCs w:val="28"/>
        </w:rPr>
        <w:t xml:space="preserve"> рублей больше, чем в 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FBB">
        <w:rPr>
          <w:rFonts w:ascii="Times New Roman" w:hAnsi="Times New Roman" w:cs="Times New Roman"/>
          <w:sz w:val="28"/>
          <w:szCs w:val="28"/>
        </w:rPr>
        <w:t xml:space="preserve"> Это свидетельствует о признании значимости в</w:t>
      </w:r>
      <w:r>
        <w:rPr>
          <w:rFonts w:ascii="Times New Roman" w:hAnsi="Times New Roman" w:cs="Times New Roman"/>
          <w:sz w:val="28"/>
          <w:szCs w:val="28"/>
        </w:rPr>
        <w:t xml:space="preserve">клада ТОСов в развитие города. </w:t>
      </w:r>
      <w:r w:rsidRPr="001D7FBB">
        <w:rPr>
          <w:rFonts w:ascii="Times New Roman" w:hAnsi="Times New Roman" w:cs="Times New Roman"/>
          <w:sz w:val="28"/>
          <w:szCs w:val="28"/>
        </w:rPr>
        <w:t>В 2024г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7FBB">
        <w:rPr>
          <w:rFonts w:ascii="Times New Roman" w:hAnsi="Times New Roman" w:cs="Times New Roman"/>
          <w:sz w:val="28"/>
          <w:szCs w:val="28"/>
        </w:rPr>
        <w:t xml:space="preserve"> ТОСами</w:t>
      </w:r>
      <w:r>
        <w:rPr>
          <w:rFonts w:ascii="Times New Roman" w:hAnsi="Times New Roman" w:cs="Times New Roman"/>
          <w:sz w:val="28"/>
          <w:szCs w:val="28"/>
        </w:rPr>
        <w:t xml:space="preserve"> было реализовано 11 проектов, </w:t>
      </w:r>
      <w:r w:rsidRPr="001D7FBB">
        <w:rPr>
          <w:rFonts w:ascii="Times New Roman" w:hAnsi="Times New Roman" w:cs="Times New Roman"/>
          <w:sz w:val="28"/>
          <w:szCs w:val="28"/>
        </w:rPr>
        <w:t>направленных на решени</w:t>
      </w:r>
      <w:r>
        <w:rPr>
          <w:rFonts w:ascii="Times New Roman" w:hAnsi="Times New Roman" w:cs="Times New Roman"/>
          <w:sz w:val="28"/>
          <w:szCs w:val="28"/>
        </w:rPr>
        <w:t xml:space="preserve">е различных локальных проблем </w:t>
      </w:r>
      <w:r w:rsidRPr="001D7FBB">
        <w:rPr>
          <w:rFonts w:ascii="Times New Roman" w:hAnsi="Times New Roman" w:cs="Times New Roman"/>
          <w:sz w:val="28"/>
          <w:szCs w:val="28"/>
        </w:rPr>
        <w:t>от благоустройства территорий до организации до</w:t>
      </w:r>
      <w:r>
        <w:rPr>
          <w:rFonts w:ascii="Times New Roman" w:hAnsi="Times New Roman" w:cs="Times New Roman"/>
          <w:sz w:val="28"/>
          <w:szCs w:val="28"/>
        </w:rPr>
        <w:t xml:space="preserve">суга для жителей микрорайонов. </w:t>
      </w:r>
      <w:r w:rsidRPr="001D7FBB">
        <w:rPr>
          <w:rFonts w:ascii="Times New Roman" w:hAnsi="Times New Roman" w:cs="Times New Roman"/>
          <w:sz w:val="28"/>
          <w:szCs w:val="28"/>
        </w:rPr>
        <w:t>Проекты ТОСов, как правило, ориентированы н</w:t>
      </w:r>
      <w:r>
        <w:rPr>
          <w:rFonts w:ascii="Times New Roman" w:hAnsi="Times New Roman" w:cs="Times New Roman"/>
          <w:sz w:val="28"/>
          <w:szCs w:val="28"/>
        </w:rPr>
        <w:t xml:space="preserve">а конкретные нужды населения и </w:t>
      </w:r>
      <w:r w:rsidRPr="001D7FBB">
        <w:rPr>
          <w:rFonts w:ascii="Times New Roman" w:hAnsi="Times New Roman" w:cs="Times New Roman"/>
          <w:sz w:val="28"/>
          <w:szCs w:val="28"/>
        </w:rPr>
        <w:t>включаю</w:t>
      </w:r>
      <w:r>
        <w:rPr>
          <w:rFonts w:ascii="Times New Roman" w:hAnsi="Times New Roman" w:cs="Times New Roman"/>
          <w:sz w:val="28"/>
          <w:szCs w:val="28"/>
        </w:rPr>
        <w:t xml:space="preserve">т в себя такие инициативы, как </w:t>
      </w:r>
      <w:r w:rsidRPr="001D7FBB">
        <w:rPr>
          <w:rFonts w:ascii="Times New Roman" w:hAnsi="Times New Roman" w:cs="Times New Roman"/>
          <w:sz w:val="28"/>
          <w:szCs w:val="28"/>
        </w:rPr>
        <w:t>установка детских площадок</w:t>
      </w:r>
      <w:r w:rsidR="00FB00AC">
        <w:rPr>
          <w:rFonts w:ascii="Times New Roman" w:hAnsi="Times New Roman" w:cs="Times New Roman"/>
          <w:sz w:val="28"/>
          <w:szCs w:val="28"/>
        </w:rPr>
        <w:t>,</w:t>
      </w:r>
      <w:r w:rsidRPr="001D7FBB">
        <w:rPr>
          <w:rFonts w:ascii="Times New Roman" w:hAnsi="Times New Roman" w:cs="Times New Roman"/>
          <w:sz w:val="28"/>
          <w:szCs w:val="28"/>
        </w:rPr>
        <w:t xml:space="preserve"> организация общественных мероприятий.</w:t>
      </w:r>
    </w:p>
    <w:p w:rsidR="004B67D9" w:rsidRPr="004B67D9" w:rsidRDefault="004B67D9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D9">
        <w:rPr>
          <w:rFonts w:ascii="Times New Roman" w:hAnsi="Times New Roman" w:cs="Times New Roman"/>
          <w:sz w:val="28"/>
          <w:szCs w:val="28"/>
        </w:rPr>
        <w:t>Однако инициативы общественников не ограничиваютс</w:t>
      </w:r>
      <w:r w:rsidR="005C6C31">
        <w:rPr>
          <w:rFonts w:ascii="Times New Roman" w:hAnsi="Times New Roman" w:cs="Times New Roman"/>
          <w:sz w:val="28"/>
          <w:szCs w:val="28"/>
        </w:rPr>
        <w:t xml:space="preserve">я только грантовыми проектами. </w:t>
      </w:r>
      <w:r w:rsidR="0042320A">
        <w:rPr>
          <w:rFonts w:ascii="Times New Roman" w:hAnsi="Times New Roman" w:cs="Times New Roman"/>
          <w:sz w:val="28"/>
          <w:szCs w:val="28"/>
        </w:rPr>
        <w:t>А</w:t>
      </w:r>
      <w:r w:rsidRPr="004B67D9">
        <w:rPr>
          <w:rFonts w:ascii="Times New Roman" w:hAnsi="Times New Roman" w:cs="Times New Roman"/>
          <w:sz w:val="28"/>
          <w:szCs w:val="28"/>
        </w:rPr>
        <w:t xml:space="preserve">дминистрация города активно оказывает поддержку общественным организациям в проведении различных городских мероприятий. </w:t>
      </w:r>
    </w:p>
    <w:p w:rsidR="004B67D9" w:rsidRPr="004B67D9" w:rsidRDefault="004B67D9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4B67D9">
        <w:rPr>
          <w:rFonts w:ascii="Times New Roman" w:hAnsi="Times New Roman" w:cs="Times New Roman"/>
          <w:sz w:val="28"/>
          <w:szCs w:val="28"/>
        </w:rPr>
        <w:t>в 2024г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67D9">
        <w:rPr>
          <w:rFonts w:ascii="Times New Roman" w:hAnsi="Times New Roman" w:cs="Times New Roman"/>
          <w:sz w:val="28"/>
          <w:szCs w:val="28"/>
        </w:rPr>
        <w:t>Общественно полезный Благо</w:t>
      </w:r>
      <w:r>
        <w:rPr>
          <w:rFonts w:ascii="Times New Roman" w:hAnsi="Times New Roman" w:cs="Times New Roman"/>
          <w:sz w:val="28"/>
          <w:szCs w:val="28"/>
        </w:rPr>
        <w:t>творительный фонд «Армия Добра»</w:t>
      </w:r>
      <w:r w:rsidRPr="004B67D9">
        <w:rPr>
          <w:rFonts w:ascii="Times New Roman" w:hAnsi="Times New Roman" w:cs="Times New Roman"/>
          <w:sz w:val="28"/>
          <w:szCs w:val="28"/>
        </w:rPr>
        <w:t xml:space="preserve"> инициировал и организова</w:t>
      </w:r>
      <w:r>
        <w:rPr>
          <w:rFonts w:ascii="Times New Roman" w:hAnsi="Times New Roman" w:cs="Times New Roman"/>
          <w:sz w:val="28"/>
          <w:szCs w:val="28"/>
        </w:rPr>
        <w:t xml:space="preserve">л областные форумы волонтеров, </w:t>
      </w:r>
      <w:r w:rsidRPr="004B67D9">
        <w:rPr>
          <w:rFonts w:ascii="Times New Roman" w:hAnsi="Times New Roman" w:cs="Times New Roman"/>
          <w:sz w:val="28"/>
          <w:szCs w:val="28"/>
        </w:rPr>
        <w:t>которые собрали представителей различных волонтерских орга</w:t>
      </w:r>
      <w:r>
        <w:rPr>
          <w:rFonts w:ascii="Times New Roman" w:hAnsi="Times New Roman" w:cs="Times New Roman"/>
          <w:sz w:val="28"/>
          <w:szCs w:val="28"/>
        </w:rPr>
        <w:t xml:space="preserve">низаций Новосибирской области. Эти форумы стали платформой для обмена опытом, </w:t>
      </w:r>
      <w:r w:rsidRPr="004B67D9">
        <w:rPr>
          <w:rFonts w:ascii="Times New Roman" w:hAnsi="Times New Roman" w:cs="Times New Roman"/>
          <w:sz w:val="28"/>
          <w:szCs w:val="28"/>
        </w:rPr>
        <w:t>установления новых контактов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B67D9">
        <w:rPr>
          <w:rFonts w:ascii="Times New Roman" w:hAnsi="Times New Roman" w:cs="Times New Roman"/>
          <w:sz w:val="28"/>
          <w:szCs w:val="28"/>
        </w:rPr>
        <w:t>повышения эффективности волонтерской деятельности.</w:t>
      </w:r>
    </w:p>
    <w:p w:rsidR="004B67D9" w:rsidRPr="004B67D9" w:rsidRDefault="004B67D9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7D9">
        <w:rPr>
          <w:rFonts w:ascii="Times New Roman" w:hAnsi="Times New Roman" w:cs="Times New Roman"/>
          <w:sz w:val="28"/>
          <w:szCs w:val="28"/>
        </w:rPr>
        <w:t>Еще одним ярким примером взаимодей</w:t>
      </w:r>
      <w:r>
        <w:rPr>
          <w:rFonts w:ascii="Times New Roman" w:hAnsi="Times New Roman" w:cs="Times New Roman"/>
          <w:sz w:val="28"/>
          <w:szCs w:val="28"/>
        </w:rPr>
        <w:t xml:space="preserve">ствия общественных организаций администрации </w:t>
      </w:r>
      <w:r w:rsidRPr="004B67D9">
        <w:rPr>
          <w:rFonts w:ascii="Times New Roman" w:hAnsi="Times New Roman" w:cs="Times New Roman"/>
          <w:sz w:val="28"/>
          <w:szCs w:val="28"/>
        </w:rPr>
        <w:t>стал ежегодный форум «Безопасность», организованный местной общественной организацией «Отцы Бердска». Форум был посвящен вопросам без</w:t>
      </w:r>
      <w:r>
        <w:rPr>
          <w:rFonts w:ascii="Times New Roman" w:hAnsi="Times New Roman" w:cs="Times New Roman"/>
          <w:sz w:val="28"/>
          <w:szCs w:val="28"/>
        </w:rPr>
        <w:t xml:space="preserve">опасности детей и подростков и </w:t>
      </w:r>
      <w:r w:rsidRPr="004B67D9">
        <w:rPr>
          <w:rFonts w:ascii="Times New Roman" w:hAnsi="Times New Roman" w:cs="Times New Roman"/>
          <w:sz w:val="28"/>
          <w:szCs w:val="28"/>
        </w:rPr>
        <w:t>собрал специалистов из разных областей, чтобы обсудить актуальные проблемы и найти пути их решения.</w:t>
      </w:r>
    </w:p>
    <w:p w:rsidR="00B93377" w:rsidRPr="00D85432" w:rsidRDefault="004B67D9" w:rsidP="002A362F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B67D9">
        <w:rPr>
          <w:sz w:val="28"/>
          <w:szCs w:val="28"/>
        </w:rPr>
        <w:t xml:space="preserve">Кроме того, городской Совет ветеранов совместно с администрацией города провел III открытый фестиваль ветеранских вокальных и танцевальных коллективов Новосибирской области «Крепка семья — сильна держава». В фестивале приняли участие 12 коллективов из </w:t>
      </w:r>
      <w:r>
        <w:rPr>
          <w:sz w:val="28"/>
          <w:szCs w:val="28"/>
        </w:rPr>
        <w:t>5 районов Новосибирской области.</w:t>
      </w:r>
    </w:p>
    <w:p w:rsidR="00566034" w:rsidRPr="00566034" w:rsidRDefault="00566034" w:rsidP="002A362F">
      <w:pPr>
        <w:pStyle w:val="a9"/>
        <w:ind w:firstLine="567"/>
        <w:jc w:val="both"/>
        <w:rPr>
          <w:sz w:val="28"/>
          <w:szCs w:val="28"/>
        </w:rPr>
      </w:pPr>
      <w:r w:rsidRPr="00566034">
        <w:rPr>
          <w:rFonts w:ascii="Times New Roman" w:hAnsi="Times New Roman" w:cs="Times New Roman"/>
          <w:sz w:val="28"/>
          <w:szCs w:val="28"/>
        </w:rPr>
        <w:t>Эффективной формой работы с общественниками и инициативными группами граждан является стимулирование и поощрение социально ответственной деятельности.</w:t>
      </w:r>
    </w:p>
    <w:p w:rsidR="00566034" w:rsidRPr="00566034" w:rsidRDefault="00566034" w:rsidP="002A362F">
      <w:pPr>
        <w:pStyle w:val="a9"/>
        <w:ind w:firstLine="567"/>
        <w:jc w:val="both"/>
        <w:rPr>
          <w:sz w:val="28"/>
          <w:szCs w:val="28"/>
        </w:rPr>
      </w:pPr>
      <w:r w:rsidRPr="00566034">
        <w:rPr>
          <w:rFonts w:ascii="Times New Roman" w:hAnsi="Times New Roman" w:cs="Times New Roman"/>
          <w:sz w:val="28"/>
          <w:szCs w:val="28"/>
        </w:rPr>
        <w:t xml:space="preserve">С целью поддержки общественных инициатив, распространения успешного опыта гражданской активности в </w:t>
      </w:r>
      <w:r w:rsidR="0042320A">
        <w:rPr>
          <w:rFonts w:ascii="Times New Roman" w:hAnsi="Times New Roman" w:cs="Times New Roman"/>
          <w:sz w:val="28"/>
          <w:szCs w:val="28"/>
        </w:rPr>
        <w:t>г.</w:t>
      </w:r>
      <w:r w:rsidRPr="00566034">
        <w:rPr>
          <w:rFonts w:ascii="Times New Roman" w:hAnsi="Times New Roman" w:cs="Times New Roman"/>
          <w:sz w:val="28"/>
          <w:szCs w:val="28"/>
        </w:rPr>
        <w:t>Бердске учреждена городская премия общественного признания «Благодарим!», которая присуждается ежегодно. За время существования премии, с 2013г</w:t>
      </w:r>
      <w:r w:rsidR="00815062">
        <w:rPr>
          <w:rFonts w:ascii="Times New Roman" w:hAnsi="Times New Roman" w:cs="Times New Roman"/>
          <w:sz w:val="28"/>
          <w:szCs w:val="28"/>
        </w:rPr>
        <w:t>.</w:t>
      </w:r>
      <w:r w:rsidRPr="00566034">
        <w:rPr>
          <w:rFonts w:ascii="Times New Roman" w:hAnsi="Times New Roman" w:cs="Times New Roman"/>
          <w:sz w:val="28"/>
          <w:szCs w:val="28"/>
        </w:rPr>
        <w:t>, были награждены 293 бердчанина дипломами и денежной премией, из них 27 человек в 2024г</w:t>
      </w:r>
      <w:r w:rsidR="00815062">
        <w:rPr>
          <w:rFonts w:ascii="Times New Roman" w:hAnsi="Times New Roman" w:cs="Times New Roman"/>
          <w:sz w:val="28"/>
          <w:szCs w:val="28"/>
        </w:rPr>
        <w:t>.</w:t>
      </w:r>
    </w:p>
    <w:p w:rsidR="00566034" w:rsidRPr="00566034" w:rsidRDefault="00566034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034">
        <w:rPr>
          <w:rFonts w:ascii="Times New Roman" w:hAnsi="Times New Roman" w:cs="Times New Roman"/>
          <w:sz w:val="28"/>
          <w:szCs w:val="28"/>
        </w:rPr>
        <w:lastRenderedPageBreak/>
        <w:t>В 2024г</w:t>
      </w:r>
      <w:r w:rsidR="00815062">
        <w:rPr>
          <w:rFonts w:ascii="Times New Roman" w:hAnsi="Times New Roman" w:cs="Times New Roman"/>
          <w:sz w:val="28"/>
          <w:szCs w:val="28"/>
        </w:rPr>
        <w:t>.</w:t>
      </w:r>
      <w:r w:rsidRPr="00566034">
        <w:rPr>
          <w:rFonts w:ascii="Times New Roman" w:hAnsi="Times New Roman" w:cs="Times New Roman"/>
          <w:sz w:val="28"/>
          <w:szCs w:val="28"/>
        </w:rPr>
        <w:t xml:space="preserve"> в </w:t>
      </w:r>
      <w:r w:rsidR="00815062">
        <w:rPr>
          <w:rFonts w:ascii="Times New Roman" w:hAnsi="Times New Roman" w:cs="Times New Roman"/>
          <w:sz w:val="28"/>
          <w:szCs w:val="28"/>
        </w:rPr>
        <w:t>г.</w:t>
      </w:r>
      <w:r w:rsidR="0042320A">
        <w:rPr>
          <w:rFonts w:ascii="Times New Roman" w:hAnsi="Times New Roman" w:cs="Times New Roman"/>
          <w:sz w:val="28"/>
          <w:szCs w:val="28"/>
        </w:rPr>
        <w:t>Бердске в</w:t>
      </w:r>
      <w:r w:rsidRPr="00566034">
        <w:rPr>
          <w:rFonts w:ascii="Times New Roman" w:hAnsi="Times New Roman" w:cs="Times New Roman"/>
          <w:sz w:val="28"/>
          <w:szCs w:val="28"/>
        </w:rPr>
        <w:t>первые была применена практика инициативного бюджетирования. В администрацию были поданы инициативные проекты от общественных организаций, представителей бизнеса, инициативных групп граждан.</w:t>
      </w:r>
    </w:p>
    <w:p w:rsidR="00566034" w:rsidRPr="00566034" w:rsidRDefault="00566034" w:rsidP="002A362F">
      <w:pPr>
        <w:pStyle w:val="a9"/>
        <w:ind w:firstLine="567"/>
        <w:jc w:val="both"/>
        <w:rPr>
          <w:sz w:val="28"/>
          <w:szCs w:val="28"/>
        </w:rPr>
      </w:pPr>
      <w:r w:rsidRPr="00566034">
        <w:rPr>
          <w:rFonts w:ascii="Times New Roman" w:hAnsi="Times New Roman" w:cs="Times New Roman"/>
          <w:sz w:val="28"/>
          <w:szCs w:val="28"/>
        </w:rPr>
        <w:t xml:space="preserve">Всего было подано 13 </w:t>
      </w:r>
      <w:r w:rsidR="00815062">
        <w:rPr>
          <w:rFonts w:ascii="Times New Roman" w:hAnsi="Times New Roman" w:cs="Times New Roman"/>
          <w:sz w:val="28"/>
          <w:szCs w:val="28"/>
        </w:rPr>
        <w:t>проектов общей стоимостью 6 261 тыс. рублей</w:t>
      </w:r>
      <w:r w:rsidRPr="00566034">
        <w:rPr>
          <w:rFonts w:ascii="Times New Roman" w:hAnsi="Times New Roman" w:cs="Times New Roman"/>
          <w:sz w:val="28"/>
          <w:szCs w:val="28"/>
        </w:rPr>
        <w:t>.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По итогам выстроенного рейтинга и доведенных бюджетных ассигнований на реализацию инициативных проектов, поддержано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320A">
        <w:rPr>
          <w:rFonts w:ascii="Times New Roman" w:hAnsi="Times New Roman" w:cs="Times New Roman"/>
          <w:sz w:val="28"/>
          <w:szCs w:val="28"/>
        </w:rPr>
        <w:t xml:space="preserve"> проектов на общую сумму 4 943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63CD6">
        <w:rPr>
          <w:rFonts w:ascii="Times New Roman" w:hAnsi="Times New Roman" w:cs="Times New Roman"/>
          <w:sz w:val="28"/>
          <w:szCs w:val="28"/>
        </w:rPr>
        <w:t>.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Инициативные проекты будут реализованы муниципальными учреждениями в 2025г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Основные идеи проектов это: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- улучшение условий в детских садах и школах (ремонт веранд, создание спортивных зон, закупка музыкального оборудования);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- военно-патриотическое воспитание молодежи (организация тематических кабинетов, закупка оборудования для ВПК);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 xml:space="preserve">- развитие мотокросса в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63CD6">
        <w:rPr>
          <w:rFonts w:ascii="Times New Roman" w:hAnsi="Times New Roman" w:cs="Times New Roman"/>
          <w:sz w:val="28"/>
          <w:szCs w:val="28"/>
        </w:rPr>
        <w:t>Бердске;</w:t>
      </w:r>
    </w:p>
    <w:p w:rsidR="00A63CD6" w:rsidRPr="00A63CD6" w:rsidRDefault="00A63CD6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3CD6">
        <w:rPr>
          <w:rFonts w:ascii="Times New Roman" w:hAnsi="Times New Roman" w:cs="Times New Roman"/>
          <w:sz w:val="28"/>
          <w:szCs w:val="28"/>
        </w:rPr>
        <w:t>- благоустройство пляжа Дюны (его части).</w:t>
      </w:r>
    </w:p>
    <w:p w:rsidR="00A63CD6" w:rsidRDefault="00A63CD6" w:rsidP="002A362F">
      <w:pPr>
        <w:pStyle w:val="a9"/>
        <w:spacing w:after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2024</w:t>
      </w:r>
      <w:r w:rsidRPr="00A63CD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CD6">
        <w:rPr>
          <w:rFonts w:ascii="Times New Roman" w:hAnsi="Times New Roman" w:cs="Times New Roman"/>
          <w:sz w:val="28"/>
          <w:szCs w:val="28"/>
        </w:rPr>
        <w:t xml:space="preserve"> продемонс</w:t>
      </w:r>
      <w:r>
        <w:rPr>
          <w:rFonts w:ascii="Times New Roman" w:hAnsi="Times New Roman" w:cs="Times New Roman"/>
          <w:sz w:val="28"/>
          <w:szCs w:val="28"/>
        </w:rPr>
        <w:t>трировал высокий уровень</w:t>
      </w:r>
      <w:r w:rsidRPr="00A63CD6">
        <w:rPr>
          <w:rFonts w:ascii="Times New Roman" w:hAnsi="Times New Roman" w:cs="Times New Roman"/>
          <w:sz w:val="28"/>
          <w:szCs w:val="28"/>
        </w:rPr>
        <w:t xml:space="preserve"> гражданской активности в </w:t>
      </w:r>
      <w:r>
        <w:rPr>
          <w:rFonts w:ascii="Times New Roman" w:hAnsi="Times New Roman" w:cs="Times New Roman"/>
          <w:sz w:val="28"/>
          <w:szCs w:val="28"/>
        </w:rPr>
        <w:t>г.Бердске. Успешная реализация</w:t>
      </w:r>
      <w:r w:rsidRPr="00A63CD6">
        <w:rPr>
          <w:rFonts w:ascii="Times New Roman" w:hAnsi="Times New Roman" w:cs="Times New Roman"/>
          <w:sz w:val="28"/>
          <w:szCs w:val="28"/>
        </w:rPr>
        <w:t xml:space="preserve"> многочисленных социальных проектов, активное развитие института ТОС, плодотворное сотрудничеств</w:t>
      </w:r>
      <w:r>
        <w:rPr>
          <w:rFonts w:ascii="Times New Roman" w:hAnsi="Times New Roman" w:cs="Times New Roman"/>
          <w:sz w:val="28"/>
          <w:szCs w:val="28"/>
        </w:rPr>
        <w:t xml:space="preserve">о с общественными организациями свидетельствуют о формировании развитой </w:t>
      </w:r>
      <w:r w:rsidRPr="00A63CD6">
        <w:rPr>
          <w:rFonts w:ascii="Times New Roman" w:hAnsi="Times New Roman" w:cs="Times New Roman"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>жданской общности и стремлении к созданию более комфортной и благоприятной среды жизни</w:t>
      </w:r>
      <w:r w:rsidRPr="00A63CD6">
        <w:rPr>
          <w:rFonts w:ascii="Times New Roman" w:hAnsi="Times New Roman" w:cs="Times New Roman"/>
          <w:sz w:val="28"/>
          <w:szCs w:val="28"/>
        </w:rPr>
        <w:t xml:space="preserve"> для всех жителей города. Дальнейшие планы включают в себя совершенствование механизмов поддержки и взаимодействия с общественными организациями, ТОСами, инициативными гражданами</w:t>
      </w:r>
      <w:r>
        <w:rPr>
          <w:rFonts w:ascii="Times New Roman" w:hAnsi="Times New Roman" w:cs="Times New Roman"/>
          <w:sz w:val="28"/>
          <w:szCs w:val="28"/>
        </w:rPr>
        <w:t xml:space="preserve">, а также повышение гражданской активности </w:t>
      </w:r>
      <w:r w:rsidRPr="00A63CD6">
        <w:rPr>
          <w:rFonts w:ascii="Times New Roman" w:hAnsi="Times New Roman" w:cs="Times New Roman"/>
          <w:sz w:val="28"/>
          <w:szCs w:val="28"/>
        </w:rPr>
        <w:t>населения.</w:t>
      </w:r>
      <w:r w:rsidR="00E637EB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773544" w:rsidRPr="00773544" w:rsidRDefault="00773544" w:rsidP="002A362F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73544">
        <w:rPr>
          <w:sz w:val="28"/>
          <w:szCs w:val="28"/>
        </w:rPr>
        <w:t>Информация о перспективах развития здравоохранения в г.Бердске. Итоги за 2024 год.</w:t>
      </w:r>
    </w:p>
    <w:p w:rsidR="00773544" w:rsidRPr="00C509DE" w:rsidRDefault="00773544" w:rsidP="002A362F">
      <w:pPr>
        <w:ind w:firstLine="567"/>
        <w:jc w:val="both"/>
        <w:rPr>
          <w:sz w:val="28"/>
          <w:szCs w:val="28"/>
        </w:rPr>
      </w:pPr>
      <w:r w:rsidRPr="00773544">
        <w:rPr>
          <w:i/>
          <w:sz w:val="28"/>
          <w:szCs w:val="28"/>
        </w:rPr>
        <w:t>Докладчик: Тоцкая Елена Геннадьевна, главный врач ГБУЗ «Бердская центральная городская больница».</w:t>
      </w:r>
      <w:r w:rsidR="001C4B03">
        <w:rPr>
          <w:i/>
          <w:sz w:val="28"/>
          <w:szCs w:val="28"/>
        </w:rPr>
        <w:t xml:space="preserve"> </w:t>
      </w:r>
      <w:r w:rsidR="00C509DE">
        <w:rPr>
          <w:sz w:val="28"/>
          <w:szCs w:val="28"/>
        </w:rPr>
        <w:t xml:space="preserve">Добрый день! Хочу представить </w:t>
      </w:r>
      <w:r w:rsidR="002A20C5">
        <w:rPr>
          <w:sz w:val="28"/>
          <w:szCs w:val="28"/>
        </w:rPr>
        <w:t>вам</w:t>
      </w:r>
      <w:r w:rsidR="00C509DE">
        <w:rPr>
          <w:sz w:val="28"/>
          <w:szCs w:val="28"/>
        </w:rPr>
        <w:t xml:space="preserve"> некоторые показатели деятельности и наши достижения за 2024г. Я говорю «некоторые», потому что сложно в одном докладе охватить всё. Постаралась сконцентрироваться на том, что вызывает больший интерес по зап</w:t>
      </w:r>
      <w:r w:rsidR="002A20C5">
        <w:rPr>
          <w:sz w:val="28"/>
          <w:szCs w:val="28"/>
        </w:rPr>
        <w:t xml:space="preserve">росам, по депутатским запросам, </w:t>
      </w:r>
      <w:r w:rsidR="00C509DE">
        <w:rPr>
          <w:sz w:val="28"/>
          <w:szCs w:val="28"/>
        </w:rPr>
        <w:t>у муниципали</w:t>
      </w:r>
      <w:r w:rsidR="002A20C5">
        <w:rPr>
          <w:sz w:val="28"/>
          <w:szCs w:val="28"/>
        </w:rPr>
        <w:t xml:space="preserve">тета, у граждан, </w:t>
      </w:r>
      <w:r w:rsidR="00C509DE">
        <w:rPr>
          <w:sz w:val="28"/>
          <w:szCs w:val="28"/>
        </w:rPr>
        <w:t>у общественности. Поэтому сконцентрируюсь на этом, но готова ответить на любые вопросы, которые вы зададите. А сколько у меня времени?</w:t>
      </w:r>
    </w:p>
    <w:p w:rsidR="00E637EB" w:rsidRDefault="00C509DE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9DE">
        <w:rPr>
          <w:rFonts w:ascii="Times New Roman" w:hAnsi="Times New Roman" w:cs="Times New Roman"/>
          <w:i/>
          <w:sz w:val="28"/>
          <w:szCs w:val="28"/>
        </w:rPr>
        <w:t>Голубев В.А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Желательно уложиться в 20 минут.</w:t>
      </w:r>
    </w:p>
    <w:p w:rsidR="00350FED" w:rsidRDefault="00C509DE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9DE">
        <w:rPr>
          <w:rFonts w:ascii="Times New Roman" w:hAnsi="Times New Roman" w:cs="Times New Roman"/>
          <w:i/>
          <w:sz w:val="28"/>
          <w:szCs w:val="28"/>
        </w:rPr>
        <w:t>Тоцкая Е.Г.</w:t>
      </w:r>
      <w:r>
        <w:rPr>
          <w:rFonts w:ascii="Times New Roman" w:hAnsi="Times New Roman" w:cs="Times New Roman"/>
          <w:sz w:val="28"/>
          <w:szCs w:val="28"/>
        </w:rPr>
        <w:t xml:space="preserve"> Хорошо. Для того, что</w:t>
      </w:r>
      <w:r w:rsidR="002A20C5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развитие организации было эффективным, оно происходит в рамках определенной структуры и в соответствии со стратегическим планом развития, </w:t>
      </w:r>
      <w:r w:rsidR="002A20C5">
        <w:rPr>
          <w:rFonts w:ascii="Times New Roman" w:hAnsi="Times New Roman" w:cs="Times New Roman"/>
          <w:sz w:val="28"/>
          <w:szCs w:val="28"/>
        </w:rPr>
        <w:t>который был принят совместно с М</w:t>
      </w:r>
      <w:r>
        <w:rPr>
          <w:rFonts w:ascii="Times New Roman" w:hAnsi="Times New Roman" w:cs="Times New Roman"/>
          <w:sz w:val="28"/>
          <w:szCs w:val="28"/>
        </w:rPr>
        <w:t>инистерством здравоохранения</w:t>
      </w:r>
      <w:r w:rsidR="002A20C5">
        <w:rPr>
          <w:rFonts w:ascii="Times New Roman" w:hAnsi="Times New Roman" w:cs="Times New Roman"/>
          <w:sz w:val="28"/>
          <w:szCs w:val="28"/>
        </w:rPr>
        <w:t xml:space="preserve"> НСО</w:t>
      </w:r>
      <w:r>
        <w:rPr>
          <w:rFonts w:ascii="Times New Roman" w:hAnsi="Times New Roman" w:cs="Times New Roman"/>
          <w:sz w:val="28"/>
          <w:szCs w:val="28"/>
        </w:rPr>
        <w:t>, утвержден Вице-губернатором НСО. И на сегодняшний день это план развития БЦГБ</w:t>
      </w:r>
      <w:r w:rsidR="00350FED">
        <w:rPr>
          <w:rFonts w:ascii="Times New Roman" w:hAnsi="Times New Roman" w:cs="Times New Roman"/>
          <w:sz w:val="28"/>
          <w:szCs w:val="28"/>
        </w:rPr>
        <w:t>:</w:t>
      </w:r>
    </w:p>
    <w:p w:rsidR="00350FED" w:rsidRDefault="00350FED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3C3D">
        <w:rPr>
          <w:rFonts w:ascii="Times New Roman" w:hAnsi="Times New Roman" w:cs="Times New Roman"/>
          <w:sz w:val="28"/>
          <w:szCs w:val="28"/>
        </w:rPr>
        <w:t>к</w:t>
      </w:r>
      <w:r w:rsidR="00C509DE">
        <w:rPr>
          <w:rFonts w:ascii="Times New Roman" w:hAnsi="Times New Roman" w:cs="Times New Roman"/>
          <w:sz w:val="28"/>
          <w:szCs w:val="28"/>
        </w:rPr>
        <w:t>онцептуальная модель управления, которая основывается на системе менеджмента качества и технологиях бережливого производства</w:t>
      </w:r>
      <w:r w:rsidR="005F3C3D">
        <w:rPr>
          <w:rFonts w:ascii="Times New Roman" w:hAnsi="Times New Roman" w:cs="Times New Roman"/>
          <w:sz w:val="28"/>
          <w:szCs w:val="28"/>
        </w:rPr>
        <w:t>;</w:t>
      </w:r>
    </w:p>
    <w:p w:rsidR="00C509DE" w:rsidRDefault="00350FED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3C3D">
        <w:rPr>
          <w:rFonts w:ascii="Times New Roman" w:hAnsi="Times New Roman" w:cs="Times New Roman"/>
          <w:sz w:val="28"/>
          <w:szCs w:val="28"/>
        </w:rPr>
        <w:t>п</w:t>
      </w:r>
      <w:r w:rsidR="00793CFB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3CFB">
        <w:rPr>
          <w:rFonts w:ascii="Times New Roman" w:hAnsi="Times New Roman" w:cs="Times New Roman"/>
          <w:sz w:val="28"/>
          <w:szCs w:val="28"/>
        </w:rPr>
        <w:t>пективный план развития</w:t>
      </w:r>
      <w:r w:rsidR="005F3C3D">
        <w:rPr>
          <w:rFonts w:ascii="Times New Roman" w:hAnsi="Times New Roman" w:cs="Times New Roman"/>
          <w:sz w:val="28"/>
          <w:szCs w:val="28"/>
        </w:rPr>
        <w:t>;</w:t>
      </w:r>
    </w:p>
    <w:p w:rsidR="00350FED" w:rsidRDefault="005F3C3D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процессного подхода;</w:t>
      </w:r>
    </w:p>
    <w:p w:rsidR="00350FED" w:rsidRDefault="005F3C3D" w:rsidP="002A36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350FED">
        <w:rPr>
          <w:rFonts w:ascii="Times New Roman" w:hAnsi="Times New Roman" w:cs="Times New Roman"/>
          <w:sz w:val="28"/>
          <w:szCs w:val="28"/>
        </w:rPr>
        <w:t>спользование политики руководства в области качества.</w:t>
      </w:r>
    </w:p>
    <w:p w:rsidR="00350FED" w:rsidRPr="00C509DE" w:rsidRDefault="00350FED" w:rsidP="002A362F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последних двух лет мы руководствуемся также национальным проектом «Производительность труда». В этом году он особенно актуален. Н</w:t>
      </w:r>
      <w:r w:rsidR="00445E44">
        <w:rPr>
          <w:rFonts w:ascii="Times New Roman" w:hAnsi="Times New Roman" w:cs="Times New Roman"/>
          <w:sz w:val="28"/>
          <w:szCs w:val="28"/>
        </w:rPr>
        <w:t>о в предыдущие два года это</w:t>
      </w:r>
      <w:r w:rsidR="002A20C5">
        <w:rPr>
          <w:rFonts w:ascii="Times New Roman" w:hAnsi="Times New Roman" w:cs="Times New Roman"/>
          <w:sz w:val="28"/>
          <w:szCs w:val="28"/>
        </w:rPr>
        <w:t>, так называемые</w:t>
      </w:r>
      <w:r>
        <w:rPr>
          <w:rFonts w:ascii="Times New Roman" w:hAnsi="Times New Roman" w:cs="Times New Roman"/>
          <w:sz w:val="28"/>
          <w:szCs w:val="28"/>
        </w:rPr>
        <w:t>, бережливые поликлиники, бережливые те</w:t>
      </w:r>
      <w:r w:rsidR="00445E44">
        <w:rPr>
          <w:rFonts w:ascii="Times New Roman" w:hAnsi="Times New Roman" w:cs="Times New Roman"/>
          <w:sz w:val="28"/>
          <w:szCs w:val="28"/>
        </w:rPr>
        <w:t>хнологи, которые также шли в рамках национального проекта «Производительность труда», где у нас в этом были задействованы детские поликлиники.</w:t>
      </w:r>
      <w:r w:rsidR="005B5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83F" w:rsidRPr="00A247AD" w:rsidRDefault="005B583F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247AD">
        <w:rPr>
          <w:sz w:val="28"/>
          <w:szCs w:val="28"/>
        </w:rPr>
        <w:t>аш учредитель Министерств</w:t>
      </w:r>
      <w:r>
        <w:rPr>
          <w:sz w:val="28"/>
          <w:szCs w:val="28"/>
        </w:rPr>
        <w:t>о</w:t>
      </w:r>
      <w:r w:rsidRPr="00A247AD">
        <w:rPr>
          <w:sz w:val="28"/>
          <w:szCs w:val="28"/>
        </w:rPr>
        <w:t xml:space="preserve"> Здравоохранения </w:t>
      </w:r>
      <w:r w:rsidR="002A20C5">
        <w:rPr>
          <w:sz w:val="28"/>
          <w:szCs w:val="28"/>
        </w:rPr>
        <w:t>НСО</w:t>
      </w:r>
      <w:r w:rsidRPr="00A247AD">
        <w:rPr>
          <w:sz w:val="28"/>
          <w:szCs w:val="28"/>
        </w:rPr>
        <w:t xml:space="preserve"> оценивает нас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как собственно и все другие региональные медицинские организации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по достаточно </w:t>
      </w:r>
      <w:r>
        <w:rPr>
          <w:sz w:val="28"/>
          <w:szCs w:val="28"/>
        </w:rPr>
        <w:t>большому</w:t>
      </w:r>
      <w:r w:rsidRPr="00A247AD">
        <w:rPr>
          <w:sz w:val="28"/>
          <w:szCs w:val="28"/>
        </w:rPr>
        <w:t xml:space="preserve"> набору индикаторных показателей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соответствуют </w:t>
      </w:r>
      <w:r w:rsidRPr="00A247AD">
        <w:rPr>
          <w:sz w:val="28"/>
          <w:szCs w:val="28"/>
        </w:rPr>
        <w:t xml:space="preserve">всей концепции стратегии </w:t>
      </w:r>
      <w:r>
        <w:rPr>
          <w:sz w:val="28"/>
          <w:szCs w:val="28"/>
        </w:rPr>
        <w:t>развития з</w:t>
      </w:r>
      <w:r w:rsidRPr="00A247AD">
        <w:rPr>
          <w:sz w:val="28"/>
          <w:szCs w:val="28"/>
        </w:rPr>
        <w:t>дравоохранения</w:t>
      </w:r>
      <w:r>
        <w:rPr>
          <w:sz w:val="28"/>
          <w:szCs w:val="28"/>
        </w:rPr>
        <w:t xml:space="preserve"> Российской Федерации в целом. В</w:t>
      </w:r>
      <w:r w:rsidRPr="00A247AD">
        <w:rPr>
          <w:sz w:val="28"/>
          <w:szCs w:val="28"/>
        </w:rPr>
        <w:t xml:space="preserve"> три</w:t>
      </w:r>
      <w:r>
        <w:rPr>
          <w:sz w:val="28"/>
          <w:szCs w:val="28"/>
        </w:rPr>
        <w:t xml:space="preserve"> больших блока они замкнуты – это показатели результативности, индикаторные показатели и показатели качества работы медицинской организации.</w:t>
      </w:r>
      <w:r w:rsidR="009E217A">
        <w:rPr>
          <w:sz w:val="28"/>
          <w:szCs w:val="28"/>
        </w:rPr>
        <w:t xml:space="preserve"> Все показатели в этом году достигнуты в полном объеме, чего не было в предыдущие два года.</w:t>
      </w:r>
    </w:p>
    <w:p w:rsidR="0081192D" w:rsidRDefault="0067584E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идем дальше в раках реализации национального проекта «Здравоохранение». Основные показатели работы представлены на следующем слайде. Это </w:t>
      </w:r>
      <w:r w:rsidRPr="00A247AD">
        <w:rPr>
          <w:sz w:val="28"/>
          <w:szCs w:val="28"/>
        </w:rPr>
        <w:t>исполнение государственного задания в объёмных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качест</w:t>
      </w:r>
      <w:r>
        <w:rPr>
          <w:sz w:val="28"/>
          <w:szCs w:val="28"/>
        </w:rPr>
        <w:t>венных и финансовых показателях. М</w:t>
      </w:r>
      <w:r w:rsidR="0081192D">
        <w:rPr>
          <w:sz w:val="28"/>
          <w:szCs w:val="28"/>
        </w:rPr>
        <w:t>ы выполнили:</w:t>
      </w:r>
    </w:p>
    <w:p w:rsidR="0081192D" w:rsidRDefault="008119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стационарная помощь 99%;</w:t>
      </w:r>
    </w:p>
    <w:p w:rsidR="0081192D" w:rsidRDefault="008119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скорая медицинская помощь 98%;</w:t>
      </w:r>
    </w:p>
    <w:p w:rsidR="0081192D" w:rsidRDefault="008119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амбулаторно-поликлиническая помощь 95%;</w:t>
      </w:r>
    </w:p>
    <w:p w:rsidR="0067584E" w:rsidRDefault="008119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584E" w:rsidRPr="00A247AD">
        <w:rPr>
          <w:sz w:val="28"/>
          <w:szCs w:val="28"/>
        </w:rPr>
        <w:t xml:space="preserve"> посещение с профилактической целью </w:t>
      </w:r>
      <w:r w:rsidR="0067584E">
        <w:rPr>
          <w:sz w:val="28"/>
          <w:szCs w:val="28"/>
        </w:rPr>
        <w:t>154%, по неотложной</w:t>
      </w:r>
      <w:r>
        <w:rPr>
          <w:sz w:val="28"/>
          <w:szCs w:val="28"/>
        </w:rPr>
        <w:t xml:space="preserve"> </w:t>
      </w:r>
      <w:r w:rsidR="004277FD">
        <w:rPr>
          <w:sz w:val="28"/>
          <w:szCs w:val="28"/>
        </w:rPr>
        <w:t>помощи 143%, дневной стационар 105%.</w:t>
      </w:r>
    </w:p>
    <w:p w:rsidR="00FE6A5B" w:rsidRDefault="009478FA" w:rsidP="002A362F">
      <w:pPr>
        <w:ind w:firstLine="567"/>
        <w:jc w:val="both"/>
        <w:rPr>
          <w:sz w:val="28"/>
          <w:szCs w:val="28"/>
        </w:rPr>
      </w:pPr>
      <w:r w:rsidRPr="00A247AD">
        <w:rPr>
          <w:sz w:val="28"/>
          <w:szCs w:val="28"/>
        </w:rPr>
        <w:t>К сожалению</w:t>
      </w:r>
      <w:r>
        <w:rPr>
          <w:sz w:val="28"/>
          <w:szCs w:val="28"/>
        </w:rPr>
        <w:t xml:space="preserve">, </w:t>
      </w:r>
      <w:r w:rsidRPr="00A247AD">
        <w:rPr>
          <w:sz w:val="28"/>
          <w:szCs w:val="28"/>
        </w:rPr>
        <w:t xml:space="preserve">Министерство здравоохранения </w:t>
      </w:r>
      <w:r>
        <w:rPr>
          <w:sz w:val="28"/>
          <w:szCs w:val="28"/>
        </w:rPr>
        <w:t xml:space="preserve">НСО нам </w:t>
      </w:r>
      <w:r w:rsidRPr="00A247AD">
        <w:rPr>
          <w:sz w:val="28"/>
          <w:szCs w:val="28"/>
        </w:rPr>
        <w:t>слабо корректиру</w:t>
      </w:r>
      <w:r w:rsidR="00C37ECE">
        <w:rPr>
          <w:sz w:val="28"/>
          <w:szCs w:val="28"/>
        </w:rPr>
        <w:t>е</w:t>
      </w:r>
      <w:r w:rsidRPr="00A247AD">
        <w:rPr>
          <w:sz w:val="28"/>
          <w:szCs w:val="28"/>
        </w:rPr>
        <w:t>т показатели</w:t>
      </w:r>
      <w:r>
        <w:rPr>
          <w:sz w:val="28"/>
          <w:szCs w:val="28"/>
        </w:rPr>
        <w:t>. М</w:t>
      </w:r>
      <w:r w:rsidRPr="00A247AD">
        <w:rPr>
          <w:sz w:val="28"/>
          <w:szCs w:val="28"/>
        </w:rPr>
        <w:t>ы просим об увеличении нам государственного задания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естественно отразится на увеличени</w:t>
      </w:r>
      <w:r>
        <w:rPr>
          <w:sz w:val="28"/>
          <w:szCs w:val="28"/>
        </w:rPr>
        <w:t>и финансовых показателей. Д</w:t>
      </w:r>
      <w:r w:rsidRPr="00A247AD">
        <w:rPr>
          <w:sz w:val="28"/>
          <w:szCs w:val="28"/>
        </w:rPr>
        <w:t>олжно отразиться</w:t>
      </w:r>
      <w:r>
        <w:rPr>
          <w:sz w:val="28"/>
          <w:szCs w:val="28"/>
        </w:rPr>
        <w:t xml:space="preserve">. Но, </w:t>
      </w:r>
      <w:r w:rsidRPr="00A247AD">
        <w:rPr>
          <w:sz w:val="28"/>
          <w:szCs w:val="28"/>
        </w:rPr>
        <w:t>к сожалению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видимо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ресурсы областного бюджета ограничен</w:t>
      </w:r>
      <w:r>
        <w:rPr>
          <w:sz w:val="28"/>
          <w:szCs w:val="28"/>
        </w:rPr>
        <w:t>ы. П</w:t>
      </w:r>
      <w:r w:rsidRPr="00A247AD">
        <w:rPr>
          <w:sz w:val="28"/>
          <w:szCs w:val="28"/>
        </w:rPr>
        <w:t xml:space="preserve">оэтому </w:t>
      </w:r>
      <w:r>
        <w:rPr>
          <w:sz w:val="28"/>
          <w:szCs w:val="28"/>
        </w:rPr>
        <w:t xml:space="preserve">делят </w:t>
      </w:r>
      <w:r w:rsidRPr="00A247AD">
        <w:rPr>
          <w:sz w:val="28"/>
          <w:szCs w:val="28"/>
        </w:rPr>
        <w:t>как-то равномерно между всеми организациями</w:t>
      </w:r>
      <w:r>
        <w:rPr>
          <w:sz w:val="28"/>
          <w:szCs w:val="28"/>
        </w:rPr>
        <w:t>. Н</w:t>
      </w:r>
      <w:r w:rsidRPr="00A247AD">
        <w:rPr>
          <w:sz w:val="28"/>
          <w:szCs w:val="28"/>
        </w:rPr>
        <w:t xml:space="preserve">а самом деле мы </w:t>
      </w:r>
      <w:r w:rsidR="002A362F">
        <w:rPr>
          <w:sz w:val="28"/>
          <w:szCs w:val="28"/>
        </w:rPr>
        <w:t>стали перезарабатывающей</w:t>
      </w:r>
      <w:r>
        <w:rPr>
          <w:sz w:val="28"/>
          <w:szCs w:val="28"/>
        </w:rPr>
        <w:t xml:space="preserve"> организацией, т.е. </w:t>
      </w:r>
      <w:r w:rsidRPr="00A247AD">
        <w:rPr>
          <w:sz w:val="28"/>
          <w:szCs w:val="28"/>
        </w:rPr>
        <w:t>у нас объёмов помощи больше по некоторым видам</w:t>
      </w:r>
      <w:r>
        <w:rPr>
          <w:sz w:val="28"/>
          <w:szCs w:val="28"/>
        </w:rPr>
        <w:t xml:space="preserve">. </w:t>
      </w:r>
      <w:r w:rsidRPr="00A247AD">
        <w:rPr>
          <w:sz w:val="28"/>
          <w:szCs w:val="28"/>
        </w:rPr>
        <w:t>Вы видите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мы 100% превышаем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а в связи с этим нам срезают финансовые показатели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то есть мы зарабатываем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но нам их не додают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для на</w:t>
      </w:r>
      <w:r>
        <w:rPr>
          <w:sz w:val="28"/>
          <w:szCs w:val="28"/>
        </w:rPr>
        <w:t>с может не очень положительно. Н</w:t>
      </w:r>
      <w:r w:rsidRPr="00A247AD">
        <w:rPr>
          <w:sz w:val="28"/>
          <w:szCs w:val="28"/>
        </w:rPr>
        <w:t xml:space="preserve">ам </w:t>
      </w:r>
      <w:r>
        <w:rPr>
          <w:sz w:val="28"/>
          <w:szCs w:val="28"/>
        </w:rPr>
        <w:t xml:space="preserve">бы </w:t>
      </w:r>
      <w:r w:rsidRPr="00A247AD">
        <w:rPr>
          <w:sz w:val="28"/>
          <w:szCs w:val="28"/>
        </w:rPr>
        <w:t>хотелось все заработанные средства забрать</w:t>
      </w:r>
      <w:r>
        <w:rPr>
          <w:sz w:val="28"/>
          <w:szCs w:val="28"/>
        </w:rPr>
        <w:t>, но</w:t>
      </w:r>
      <w:r w:rsidRPr="00A247AD">
        <w:rPr>
          <w:sz w:val="28"/>
          <w:szCs w:val="28"/>
        </w:rPr>
        <w:t xml:space="preserve"> так работает система на сегодняшний момент</w:t>
      </w:r>
      <w:r>
        <w:rPr>
          <w:sz w:val="28"/>
          <w:szCs w:val="28"/>
        </w:rPr>
        <w:t>. П</w:t>
      </w:r>
      <w:r w:rsidRPr="00A247AD">
        <w:rPr>
          <w:sz w:val="28"/>
          <w:szCs w:val="28"/>
        </w:rPr>
        <w:t>р</w:t>
      </w:r>
      <w:r>
        <w:rPr>
          <w:sz w:val="28"/>
          <w:szCs w:val="28"/>
        </w:rPr>
        <w:t xml:space="preserve">обуем изменить ситуацию для нас. Может </w:t>
      </w:r>
      <w:r w:rsidRPr="00A247AD">
        <w:rPr>
          <w:sz w:val="28"/>
          <w:szCs w:val="28"/>
        </w:rPr>
        <w:t>что-то и получится</w:t>
      </w:r>
      <w:r>
        <w:rPr>
          <w:sz w:val="28"/>
          <w:szCs w:val="28"/>
        </w:rPr>
        <w:t xml:space="preserve">. </w:t>
      </w:r>
    </w:p>
    <w:p w:rsidR="00FE6A5B" w:rsidRDefault="009478FA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247AD">
        <w:rPr>
          <w:sz w:val="28"/>
          <w:szCs w:val="28"/>
        </w:rPr>
        <w:t>ледующий</w:t>
      </w:r>
      <w:r>
        <w:rPr>
          <w:sz w:val="28"/>
          <w:szCs w:val="28"/>
        </w:rPr>
        <w:t xml:space="preserve"> </w:t>
      </w:r>
      <w:r w:rsidRPr="00A247AD">
        <w:rPr>
          <w:sz w:val="28"/>
          <w:szCs w:val="28"/>
        </w:rPr>
        <w:t>слайд касается очень важного блока</w:t>
      </w:r>
      <w:r>
        <w:rPr>
          <w:sz w:val="28"/>
          <w:szCs w:val="28"/>
        </w:rPr>
        <w:t xml:space="preserve"> нашей </w:t>
      </w:r>
      <w:r w:rsidRPr="00A247AD">
        <w:rPr>
          <w:sz w:val="28"/>
          <w:szCs w:val="28"/>
        </w:rPr>
        <w:t>деятельности - это профилактическое направление</w:t>
      </w:r>
      <w:r>
        <w:rPr>
          <w:sz w:val="28"/>
          <w:szCs w:val="28"/>
        </w:rPr>
        <w:t>. Я везде об этом говорю – и на аппаратных совещаниях, и общаясь со СМИ, внутри нашей организации на всех рабочих совещаниях; - стратегическая</w:t>
      </w:r>
      <w:r w:rsidRPr="00A247AD">
        <w:rPr>
          <w:sz w:val="28"/>
          <w:szCs w:val="28"/>
        </w:rPr>
        <w:t xml:space="preserve"> линия - это </w:t>
      </w:r>
      <w:r w:rsidR="002A20C5">
        <w:rPr>
          <w:sz w:val="28"/>
          <w:szCs w:val="28"/>
        </w:rPr>
        <w:t xml:space="preserve">значит </w:t>
      </w:r>
      <w:r w:rsidRPr="00A247AD">
        <w:rPr>
          <w:sz w:val="28"/>
          <w:szCs w:val="28"/>
        </w:rPr>
        <w:t xml:space="preserve">изменить пропорцию </w:t>
      </w:r>
      <w:r>
        <w:rPr>
          <w:sz w:val="28"/>
          <w:szCs w:val="28"/>
        </w:rPr>
        <w:t xml:space="preserve">оказания помощи в сторону профилактической помощи. </w:t>
      </w:r>
      <w:r w:rsidR="00FE6A5B" w:rsidRPr="00A247AD">
        <w:rPr>
          <w:sz w:val="28"/>
          <w:szCs w:val="28"/>
        </w:rPr>
        <w:t>Когда мы охватим наше население полностью профилактическими мероприятиями</w:t>
      </w:r>
      <w:r w:rsidR="00FE6A5B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и все у нас пройдут диспансеризацию</w:t>
      </w:r>
      <w:r w:rsidR="00FE6A5B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профосмотры</w:t>
      </w:r>
      <w:r w:rsidR="002A20C5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будут взяты по</w:t>
      </w:r>
      <w:r w:rsidR="00FE6A5B">
        <w:rPr>
          <w:sz w:val="28"/>
          <w:szCs w:val="28"/>
        </w:rPr>
        <w:t>д</w:t>
      </w:r>
      <w:r w:rsidR="00FE6A5B" w:rsidRPr="00A247AD">
        <w:rPr>
          <w:sz w:val="28"/>
          <w:szCs w:val="28"/>
        </w:rPr>
        <w:t xml:space="preserve"> диспансер</w:t>
      </w:r>
      <w:r w:rsidR="00FE6A5B">
        <w:rPr>
          <w:sz w:val="28"/>
          <w:szCs w:val="28"/>
        </w:rPr>
        <w:t>ное</w:t>
      </w:r>
      <w:r w:rsidR="00FE6A5B" w:rsidRPr="00A247AD">
        <w:rPr>
          <w:sz w:val="28"/>
          <w:szCs w:val="28"/>
        </w:rPr>
        <w:t xml:space="preserve"> наблюдение с хроническими заболеваниями</w:t>
      </w:r>
      <w:r w:rsidR="00FE6A5B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то у нас уменьшится количество сосудистых </w:t>
      </w:r>
      <w:r w:rsidR="00FE6A5B" w:rsidRPr="00A247AD">
        <w:rPr>
          <w:sz w:val="28"/>
          <w:szCs w:val="28"/>
        </w:rPr>
        <w:lastRenderedPageBreak/>
        <w:t>катастроф</w:t>
      </w:r>
      <w:r w:rsidR="00FE6A5B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запущен</w:t>
      </w:r>
      <w:r w:rsidR="00FE6A5B">
        <w:rPr>
          <w:sz w:val="28"/>
          <w:szCs w:val="28"/>
        </w:rPr>
        <w:t>н</w:t>
      </w:r>
      <w:r w:rsidR="00FE6A5B" w:rsidRPr="00A247AD">
        <w:rPr>
          <w:sz w:val="28"/>
          <w:szCs w:val="28"/>
        </w:rPr>
        <w:t>о</w:t>
      </w:r>
      <w:r w:rsidR="00FE6A5B">
        <w:rPr>
          <w:sz w:val="28"/>
          <w:szCs w:val="28"/>
        </w:rPr>
        <w:t>й онкологии, сахарного диабета, неотложной хирургической помощи, вызовов</w:t>
      </w:r>
      <w:r w:rsidR="00FE6A5B" w:rsidRPr="00A247AD">
        <w:rPr>
          <w:sz w:val="28"/>
          <w:szCs w:val="28"/>
        </w:rPr>
        <w:t xml:space="preserve"> Скорой помощи</w:t>
      </w:r>
      <w:r w:rsidR="00FE6A5B">
        <w:rPr>
          <w:sz w:val="28"/>
          <w:szCs w:val="28"/>
        </w:rPr>
        <w:t>,</w:t>
      </w:r>
      <w:r w:rsidR="00FE6A5B" w:rsidRPr="00A247AD">
        <w:rPr>
          <w:sz w:val="28"/>
          <w:szCs w:val="28"/>
        </w:rPr>
        <w:t xml:space="preserve"> т</w:t>
      </w:r>
      <w:r w:rsidR="00FE6A5B">
        <w:rPr>
          <w:sz w:val="28"/>
          <w:szCs w:val="28"/>
        </w:rPr>
        <w:t>.</w:t>
      </w:r>
      <w:r w:rsidR="00FE6A5B" w:rsidRPr="00A247AD">
        <w:rPr>
          <w:sz w:val="28"/>
          <w:szCs w:val="28"/>
        </w:rPr>
        <w:t>е</w:t>
      </w:r>
      <w:r w:rsidR="00FE6A5B">
        <w:rPr>
          <w:sz w:val="28"/>
          <w:szCs w:val="28"/>
        </w:rPr>
        <w:t>.</w:t>
      </w:r>
      <w:r w:rsidR="00FE6A5B" w:rsidRPr="00A247AD">
        <w:rPr>
          <w:sz w:val="28"/>
          <w:szCs w:val="28"/>
        </w:rPr>
        <w:t xml:space="preserve"> там веером идёт улучшение целого ряда</w:t>
      </w:r>
      <w:r w:rsidR="00FE6A5B">
        <w:rPr>
          <w:sz w:val="28"/>
          <w:szCs w:val="28"/>
        </w:rPr>
        <w:t xml:space="preserve"> показателей, которые </w:t>
      </w:r>
      <w:r w:rsidR="00FE6A5B" w:rsidRPr="00A247AD">
        <w:rPr>
          <w:sz w:val="28"/>
          <w:szCs w:val="28"/>
        </w:rPr>
        <w:t xml:space="preserve">отразятся </w:t>
      </w:r>
      <w:r w:rsidR="00FE6A5B">
        <w:rPr>
          <w:sz w:val="28"/>
          <w:szCs w:val="28"/>
        </w:rPr>
        <w:t>в</w:t>
      </w:r>
      <w:r w:rsidR="00FE6A5B" w:rsidRPr="00A247AD">
        <w:rPr>
          <w:sz w:val="28"/>
          <w:szCs w:val="28"/>
        </w:rPr>
        <w:t xml:space="preserve"> итоге</w:t>
      </w:r>
      <w:r w:rsidR="00FE6A5B">
        <w:rPr>
          <w:sz w:val="28"/>
          <w:szCs w:val="28"/>
        </w:rPr>
        <w:t xml:space="preserve"> </w:t>
      </w:r>
      <w:r w:rsidR="00FE6A5B" w:rsidRPr="00A247AD">
        <w:rPr>
          <w:sz w:val="28"/>
          <w:szCs w:val="28"/>
        </w:rPr>
        <w:t>на показателях здоровья населения г</w:t>
      </w:r>
      <w:r w:rsidR="002A20C5">
        <w:rPr>
          <w:sz w:val="28"/>
          <w:szCs w:val="28"/>
        </w:rPr>
        <w:t>.</w:t>
      </w:r>
      <w:r w:rsidR="00FE6A5B" w:rsidRPr="00A247AD">
        <w:rPr>
          <w:sz w:val="28"/>
          <w:szCs w:val="28"/>
        </w:rPr>
        <w:t>Бердска</w:t>
      </w:r>
      <w:r w:rsidR="00FE6A5B">
        <w:rPr>
          <w:sz w:val="28"/>
          <w:szCs w:val="28"/>
        </w:rPr>
        <w:t>.</w:t>
      </w:r>
    </w:p>
    <w:p w:rsidR="00FE6A5B" w:rsidRDefault="00FE6A5B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47AD">
        <w:rPr>
          <w:sz w:val="28"/>
          <w:szCs w:val="28"/>
        </w:rPr>
        <w:t>оэтому колоссальные усилия в прошлом году были предприняты</w:t>
      </w:r>
      <w:r>
        <w:rPr>
          <w:sz w:val="28"/>
          <w:szCs w:val="28"/>
        </w:rPr>
        <w:t>. Я</w:t>
      </w:r>
      <w:r w:rsidRPr="00A247AD">
        <w:rPr>
          <w:sz w:val="28"/>
          <w:szCs w:val="28"/>
        </w:rPr>
        <w:t xml:space="preserve"> тоже информировала</w:t>
      </w:r>
      <w:r>
        <w:rPr>
          <w:sz w:val="28"/>
          <w:szCs w:val="28"/>
        </w:rPr>
        <w:t xml:space="preserve">, чтобы мы все </w:t>
      </w:r>
      <w:r w:rsidRPr="00A247AD">
        <w:rPr>
          <w:sz w:val="28"/>
          <w:szCs w:val="28"/>
        </w:rPr>
        <w:t>принимали участи</w:t>
      </w:r>
      <w:r>
        <w:rPr>
          <w:sz w:val="28"/>
          <w:szCs w:val="28"/>
        </w:rPr>
        <w:t>е в профмероприятиях, в т.ч. и вас, как д</w:t>
      </w:r>
      <w:r w:rsidRPr="00A247AD">
        <w:rPr>
          <w:sz w:val="28"/>
          <w:szCs w:val="28"/>
        </w:rPr>
        <w:t>епутатский корпус</w:t>
      </w:r>
      <w:r w:rsidR="002A20C5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в работе со своими избирателями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со своим электоратом</w:t>
      </w:r>
      <w:r>
        <w:rPr>
          <w:sz w:val="28"/>
          <w:szCs w:val="28"/>
        </w:rPr>
        <w:t>, о важности этих мероприятий.</w:t>
      </w:r>
    </w:p>
    <w:p w:rsidR="00AA478A" w:rsidRPr="00A247AD" w:rsidRDefault="00CB18E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прошлом году мы совершили качественный скачок и исполнение </w:t>
      </w:r>
      <w:r w:rsidRPr="00A247AD">
        <w:rPr>
          <w:sz w:val="28"/>
          <w:szCs w:val="28"/>
        </w:rPr>
        <w:t>этого показателя у нас впервые за прошедшие десятилетия составил</w:t>
      </w:r>
      <w:r>
        <w:rPr>
          <w:sz w:val="28"/>
          <w:szCs w:val="28"/>
        </w:rPr>
        <w:t>о 97%. П</w:t>
      </w:r>
      <w:r w:rsidRPr="00A247AD">
        <w:rPr>
          <w:sz w:val="28"/>
          <w:szCs w:val="28"/>
        </w:rPr>
        <w:t xml:space="preserve">о некоторым показателям </w:t>
      </w:r>
      <w:r>
        <w:rPr>
          <w:sz w:val="28"/>
          <w:szCs w:val="28"/>
        </w:rPr>
        <w:t>- это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углублённая</w:t>
      </w:r>
      <w:r w:rsidRPr="00A247AD">
        <w:rPr>
          <w:sz w:val="28"/>
          <w:szCs w:val="28"/>
        </w:rPr>
        <w:t xml:space="preserve"> диспансеризация</w:t>
      </w:r>
      <w:r>
        <w:rPr>
          <w:sz w:val="28"/>
          <w:szCs w:val="28"/>
        </w:rPr>
        <w:t xml:space="preserve"> -</w:t>
      </w:r>
      <w:r w:rsidRPr="00A247AD">
        <w:rPr>
          <w:sz w:val="28"/>
          <w:szCs w:val="28"/>
        </w:rPr>
        <w:t xml:space="preserve"> 159% от выделенного нам плана</w:t>
      </w:r>
      <w:r>
        <w:rPr>
          <w:sz w:val="28"/>
          <w:szCs w:val="28"/>
        </w:rPr>
        <w:t>. Углублённой</w:t>
      </w:r>
      <w:r w:rsidRPr="00A247AD">
        <w:rPr>
          <w:sz w:val="28"/>
          <w:szCs w:val="28"/>
        </w:rPr>
        <w:t xml:space="preserve"> диспансеризации подвергаются наши жители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пер</w:t>
      </w:r>
      <w:r>
        <w:rPr>
          <w:sz w:val="28"/>
          <w:szCs w:val="28"/>
        </w:rPr>
        <w:t>енесли тяжёлую пневмонию либо ко</w:t>
      </w:r>
      <w:r w:rsidRPr="00A247AD">
        <w:rPr>
          <w:sz w:val="28"/>
          <w:szCs w:val="28"/>
        </w:rPr>
        <w:t>вид</w:t>
      </w:r>
      <w:r>
        <w:rPr>
          <w:sz w:val="28"/>
          <w:szCs w:val="28"/>
        </w:rPr>
        <w:t xml:space="preserve">. То есть мы их осматриваем, проводим обследование, и ничего плохого в перевыполнении </w:t>
      </w:r>
      <w:r w:rsidR="00B115EE">
        <w:rPr>
          <w:sz w:val="28"/>
          <w:szCs w:val="28"/>
        </w:rPr>
        <w:t xml:space="preserve">плана </w:t>
      </w:r>
      <w:r>
        <w:rPr>
          <w:sz w:val="28"/>
          <w:szCs w:val="28"/>
        </w:rPr>
        <w:t>нет. Р</w:t>
      </w:r>
      <w:r w:rsidRPr="00A247AD">
        <w:rPr>
          <w:sz w:val="28"/>
          <w:szCs w:val="28"/>
        </w:rPr>
        <w:t>езультаты диспансеризации на следующем слайде</w:t>
      </w:r>
      <w:r w:rsidR="00AA478A">
        <w:rPr>
          <w:sz w:val="28"/>
          <w:szCs w:val="28"/>
        </w:rPr>
        <w:t xml:space="preserve"> - </w:t>
      </w:r>
      <w:r w:rsidR="00AA478A" w:rsidRPr="00A247AD">
        <w:rPr>
          <w:sz w:val="28"/>
          <w:szCs w:val="28"/>
        </w:rPr>
        <w:t>план был порядка 40</w:t>
      </w:r>
      <w:r w:rsidR="00AA478A">
        <w:rPr>
          <w:sz w:val="28"/>
          <w:szCs w:val="28"/>
        </w:rPr>
        <w:t xml:space="preserve"> тыс. человек. Политика П</w:t>
      </w:r>
      <w:r w:rsidR="00AA478A" w:rsidRPr="00A247AD">
        <w:rPr>
          <w:sz w:val="28"/>
          <w:szCs w:val="28"/>
        </w:rPr>
        <w:t xml:space="preserve">равительства </w:t>
      </w:r>
      <w:r w:rsidR="00AA478A">
        <w:rPr>
          <w:sz w:val="28"/>
          <w:szCs w:val="28"/>
        </w:rPr>
        <w:t xml:space="preserve">НСО </w:t>
      </w:r>
      <w:r w:rsidR="002A20C5">
        <w:rPr>
          <w:sz w:val="28"/>
          <w:szCs w:val="28"/>
        </w:rPr>
        <w:t>и Министерства</w:t>
      </w:r>
      <w:r w:rsidR="00AA478A" w:rsidRPr="00A247AD">
        <w:rPr>
          <w:sz w:val="28"/>
          <w:szCs w:val="28"/>
        </w:rPr>
        <w:t xml:space="preserve"> здравоохранения </w:t>
      </w:r>
      <w:r w:rsidR="00AA478A">
        <w:rPr>
          <w:sz w:val="28"/>
          <w:szCs w:val="28"/>
        </w:rPr>
        <w:t xml:space="preserve">НСО </w:t>
      </w:r>
      <w:r w:rsidR="00AA478A" w:rsidRPr="00A247AD">
        <w:rPr>
          <w:sz w:val="28"/>
          <w:szCs w:val="28"/>
        </w:rPr>
        <w:t>такова</w:t>
      </w:r>
      <w:r w:rsidR="00AA478A">
        <w:rPr>
          <w:sz w:val="28"/>
          <w:szCs w:val="28"/>
        </w:rPr>
        <w:t>,</w:t>
      </w:r>
      <w:r w:rsidR="00AA478A" w:rsidRPr="00A247AD">
        <w:rPr>
          <w:sz w:val="28"/>
          <w:szCs w:val="28"/>
        </w:rPr>
        <w:t xml:space="preserve"> что этот плановый показатель будет увеличиваться </w:t>
      </w:r>
      <w:r w:rsidR="00AA478A">
        <w:rPr>
          <w:sz w:val="28"/>
          <w:szCs w:val="28"/>
        </w:rPr>
        <w:t>год</w:t>
      </w:r>
      <w:r w:rsidR="00AA478A" w:rsidRPr="00A247AD">
        <w:rPr>
          <w:sz w:val="28"/>
          <w:szCs w:val="28"/>
        </w:rPr>
        <w:t xml:space="preserve"> от года</w:t>
      </w:r>
      <w:r w:rsidR="00AA478A">
        <w:rPr>
          <w:sz w:val="28"/>
          <w:szCs w:val="28"/>
        </w:rPr>
        <w:t>,</w:t>
      </w:r>
      <w:r w:rsidR="00AA478A" w:rsidRPr="00A247AD">
        <w:rPr>
          <w:sz w:val="28"/>
          <w:szCs w:val="28"/>
        </w:rPr>
        <w:t xml:space="preserve"> и мы должны прийти к </w:t>
      </w:r>
      <w:r w:rsidR="00AA478A">
        <w:rPr>
          <w:sz w:val="28"/>
          <w:szCs w:val="28"/>
        </w:rPr>
        <w:t>тому, что 80% населения должны быть</w:t>
      </w:r>
      <w:r w:rsidR="00AA478A" w:rsidRPr="00A247AD">
        <w:rPr>
          <w:sz w:val="28"/>
          <w:szCs w:val="28"/>
        </w:rPr>
        <w:t xml:space="preserve"> охвачены профмероприятиями</w:t>
      </w:r>
      <w:r w:rsidR="00AA478A">
        <w:rPr>
          <w:sz w:val="28"/>
          <w:szCs w:val="28"/>
        </w:rPr>
        <w:t>,</w:t>
      </w:r>
      <w:r w:rsidR="00AA478A" w:rsidRPr="00A247AD">
        <w:rPr>
          <w:sz w:val="28"/>
          <w:szCs w:val="28"/>
        </w:rPr>
        <w:t xml:space="preserve"> то есть план будет </w:t>
      </w:r>
      <w:r w:rsidR="00AA478A">
        <w:rPr>
          <w:sz w:val="28"/>
          <w:szCs w:val="28"/>
        </w:rPr>
        <w:t xml:space="preserve">стоять в </w:t>
      </w:r>
      <w:r w:rsidR="00AA478A" w:rsidRPr="00A247AD">
        <w:rPr>
          <w:sz w:val="28"/>
          <w:szCs w:val="28"/>
        </w:rPr>
        <w:t>скоро</w:t>
      </w:r>
      <w:r w:rsidR="00AA478A">
        <w:rPr>
          <w:sz w:val="28"/>
          <w:szCs w:val="28"/>
        </w:rPr>
        <w:t>м</w:t>
      </w:r>
      <w:r w:rsidR="00AA478A" w:rsidRPr="00A247AD">
        <w:rPr>
          <w:sz w:val="28"/>
          <w:szCs w:val="28"/>
        </w:rPr>
        <w:t xml:space="preserve"> будущем порядка 80% от населения</w:t>
      </w:r>
      <w:r w:rsidR="00AA478A">
        <w:rPr>
          <w:sz w:val="28"/>
          <w:szCs w:val="28"/>
        </w:rPr>
        <w:t>.</w:t>
      </w:r>
      <w:r w:rsidR="00AA478A" w:rsidRPr="00A247AD">
        <w:rPr>
          <w:sz w:val="28"/>
          <w:szCs w:val="28"/>
        </w:rPr>
        <w:t xml:space="preserve"> </w:t>
      </w:r>
      <w:r w:rsidR="00AA478A">
        <w:rPr>
          <w:sz w:val="28"/>
          <w:szCs w:val="28"/>
        </w:rPr>
        <w:t>Т</w:t>
      </w:r>
      <w:r w:rsidR="00AA478A" w:rsidRPr="00A247AD">
        <w:rPr>
          <w:sz w:val="28"/>
          <w:szCs w:val="28"/>
        </w:rPr>
        <w:t xml:space="preserve">акая </w:t>
      </w:r>
      <w:r w:rsidR="00AA478A">
        <w:rPr>
          <w:sz w:val="28"/>
          <w:szCs w:val="28"/>
        </w:rPr>
        <w:t xml:space="preserve">задача </w:t>
      </w:r>
      <w:r w:rsidR="00AA478A" w:rsidRPr="00A247AD">
        <w:rPr>
          <w:sz w:val="28"/>
          <w:szCs w:val="28"/>
        </w:rPr>
        <w:t>перед нами стоит на ближайшую перспективу</w:t>
      </w:r>
      <w:r w:rsidR="00AA478A">
        <w:rPr>
          <w:sz w:val="28"/>
          <w:szCs w:val="28"/>
        </w:rPr>
        <w:t>. З</w:t>
      </w:r>
      <w:r w:rsidR="00AA478A" w:rsidRPr="00A247AD">
        <w:rPr>
          <w:sz w:val="28"/>
          <w:szCs w:val="28"/>
        </w:rPr>
        <w:t xml:space="preserve">начит мероприятие первого этапа мы завершили в объёме 97,3% и на второй этап </w:t>
      </w:r>
      <w:r w:rsidR="00AA478A">
        <w:rPr>
          <w:sz w:val="28"/>
          <w:szCs w:val="28"/>
        </w:rPr>
        <w:t>будет</w:t>
      </w:r>
      <w:r w:rsidR="00AA478A" w:rsidRPr="00A247AD">
        <w:rPr>
          <w:sz w:val="28"/>
          <w:szCs w:val="28"/>
        </w:rPr>
        <w:t xml:space="preserve"> напр</w:t>
      </w:r>
      <w:r w:rsidR="00AA478A">
        <w:rPr>
          <w:sz w:val="28"/>
          <w:szCs w:val="28"/>
        </w:rPr>
        <w:t xml:space="preserve">авлено 12638 человек (50,70%). </w:t>
      </w:r>
    </w:p>
    <w:p w:rsidR="0087719F" w:rsidRDefault="0087719F" w:rsidP="002A362F">
      <w:pPr>
        <w:ind w:firstLine="567"/>
        <w:jc w:val="both"/>
        <w:rPr>
          <w:sz w:val="28"/>
          <w:szCs w:val="28"/>
        </w:rPr>
      </w:pPr>
      <w:r w:rsidRPr="00A247AD">
        <w:rPr>
          <w:sz w:val="28"/>
          <w:szCs w:val="28"/>
        </w:rPr>
        <w:t>Что такое второй этап</w:t>
      </w:r>
      <w:r>
        <w:rPr>
          <w:sz w:val="28"/>
          <w:szCs w:val="28"/>
        </w:rPr>
        <w:t>?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A247AD">
        <w:rPr>
          <w:sz w:val="28"/>
          <w:szCs w:val="28"/>
        </w:rPr>
        <w:t>то выявленные на первом этапе отклонения от состояния здоровья направляются на углублённое обследование для постановки диагноза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247AD">
        <w:rPr>
          <w:sz w:val="28"/>
          <w:szCs w:val="28"/>
        </w:rPr>
        <w:t>ак правило</w:t>
      </w:r>
      <w:r>
        <w:rPr>
          <w:sz w:val="28"/>
          <w:szCs w:val="28"/>
        </w:rPr>
        <w:t>, это онкология либо хронические неинфекционные заболевания,</w:t>
      </w:r>
      <w:r w:rsidRPr="00A247AD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нездоровыми по результатам </w:t>
      </w:r>
      <w:r>
        <w:rPr>
          <w:sz w:val="28"/>
          <w:szCs w:val="28"/>
        </w:rPr>
        <w:t xml:space="preserve">второго этапа оказались 50% </w:t>
      </w:r>
      <w:r w:rsidRPr="00A247AD">
        <w:rPr>
          <w:sz w:val="28"/>
          <w:szCs w:val="28"/>
        </w:rPr>
        <w:t>от охваче</w:t>
      </w:r>
      <w:r>
        <w:rPr>
          <w:sz w:val="28"/>
          <w:szCs w:val="28"/>
        </w:rPr>
        <w:t>нных мероприятием первого этапа.</w:t>
      </w:r>
    </w:p>
    <w:p w:rsidR="00CD48DA" w:rsidRPr="0087719F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профосмо</w:t>
      </w:r>
      <w:r w:rsidR="002A362F">
        <w:rPr>
          <w:sz w:val="28"/>
          <w:szCs w:val="28"/>
        </w:rPr>
        <w:t>т</w:t>
      </w:r>
      <w:r>
        <w:rPr>
          <w:sz w:val="28"/>
          <w:szCs w:val="28"/>
        </w:rPr>
        <w:t>ра был почти 12000 чел. Завершили его 96%. И углубленную диспансеризацию завершили 1152</w:t>
      </w:r>
      <w:r w:rsidR="00C37ECE" w:rsidRPr="00C37ECE">
        <w:rPr>
          <w:sz w:val="28"/>
          <w:szCs w:val="28"/>
        </w:rPr>
        <w:t xml:space="preserve"> </w:t>
      </w:r>
      <w:r w:rsidR="00C37ECE">
        <w:rPr>
          <w:sz w:val="28"/>
          <w:szCs w:val="28"/>
        </w:rPr>
        <w:t>чел.</w:t>
      </w:r>
      <w:r>
        <w:rPr>
          <w:sz w:val="28"/>
          <w:szCs w:val="28"/>
        </w:rPr>
        <w:t xml:space="preserve"> при плане 774 чел. 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A247AD">
        <w:rPr>
          <w:sz w:val="28"/>
          <w:szCs w:val="28"/>
        </w:rPr>
        <w:t>то мы выявили по результатам диспансеризации</w:t>
      </w:r>
      <w:r>
        <w:rPr>
          <w:sz w:val="28"/>
          <w:szCs w:val="28"/>
        </w:rPr>
        <w:t>: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247AD">
        <w:rPr>
          <w:sz w:val="28"/>
          <w:szCs w:val="28"/>
        </w:rPr>
        <w:t xml:space="preserve"> болезни</w:t>
      </w:r>
      <w:r>
        <w:rPr>
          <w:sz w:val="28"/>
          <w:szCs w:val="28"/>
        </w:rPr>
        <w:t xml:space="preserve"> сердечно-сосудистой системы 11</w:t>
      </w:r>
      <w:r w:rsidRPr="00A247AD">
        <w:rPr>
          <w:sz w:val="28"/>
          <w:szCs w:val="28"/>
        </w:rPr>
        <w:t>241 случай</w:t>
      </w:r>
      <w:r>
        <w:rPr>
          <w:sz w:val="28"/>
          <w:szCs w:val="28"/>
        </w:rPr>
        <w:t>;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>злокачественные новообразования 163 случая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из них 141 в случае на первой</w:t>
      </w:r>
      <w:r>
        <w:rPr>
          <w:sz w:val="28"/>
          <w:szCs w:val="28"/>
        </w:rPr>
        <w:t>, второй стадии (это</w:t>
      </w:r>
      <w:r w:rsidRPr="00A247AD">
        <w:rPr>
          <w:sz w:val="28"/>
          <w:szCs w:val="28"/>
        </w:rPr>
        <w:t xml:space="preserve"> 90% от выявленных</w:t>
      </w:r>
      <w:r>
        <w:rPr>
          <w:sz w:val="28"/>
          <w:szCs w:val="28"/>
        </w:rPr>
        <w:t>);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сахарный диабет второго типа – 1133 случая;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хронические болезни органов дыхания – 591 случай;</w:t>
      </w:r>
    </w:p>
    <w:p w:rsidR="00EE5C52" w:rsidRDefault="00EE5C52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иные заболевания – почти 9000 случаев.</w:t>
      </w:r>
    </w:p>
    <w:p w:rsidR="00CD48DA" w:rsidRPr="00395199" w:rsidRDefault="00395199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соответствует показателям здоровья населения, т.е. на первом месте стоят болезни системы кровообращения, на втором – онкология, </w:t>
      </w:r>
      <w:r w:rsidR="00C37ECE">
        <w:rPr>
          <w:sz w:val="28"/>
          <w:szCs w:val="28"/>
        </w:rPr>
        <w:t>на</w:t>
      </w:r>
      <w:r>
        <w:rPr>
          <w:sz w:val="28"/>
          <w:szCs w:val="28"/>
        </w:rPr>
        <w:t xml:space="preserve"> третье</w:t>
      </w:r>
      <w:r w:rsidR="00C37ECE">
        <w:rPr>
          <w:sz w:val="28"/>
          <w:szCs w:val="28"/>
        </w:rPr>
        <w:t>м</w:t>
      </w:r>
      <w:r>
        <w:rPr>
          <w:sz w:val="28"/>
          <w:szCs w:val="28"/>
        </w:rPr>
        <w:t xml:space="preserve"> месте </w:t>
      </w:r>
      <w:r w:rsidR="00A7443A">
        <w:rPr>
          <w:sz w:val="28"/>
          <w:szCs w:val="28"/>
        </w:rPr>
        <w:t>-</w:t>
      </w:r>
      <w:r>
        <w:rPr>
          <w:sz w:val="28"/>
          <w:szCs w:val="28"/>
        </w:rPr>
        <w:t xml:space="preserve"> травмы и т.д. </w:t>
      </w:r>
    </w:p>
    <w:p w:rsidR="00CD48DA" w:rsidRPr="00395199" w:rsidRDefault="00395199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пациенты с выявленными заболеваниями взяты под диспансерное наблюдение.</w:t>
      </w:r>
    </w:p>
    <w:p w:rsidR="00CD48DA" w:rsidRPr="00CD48DA" w:rsidRDefault="007D7960" w:rsidP="002A362F">
      <w:pPr>
        <w:tabs>
          <w:tab w:val="left" w:pos="1515"/>
        </w:tabs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В том году акт</w:t>
      </w:r>
      <w:r w:rsidR="00B760BC">
        <w:rPr>
          <w:rStyle w:val="FontStyle45"/>
          <w:rFonts w:ascii="Times New Roman" w:hAnsi="Times New Roman" w:cs="Times New Roman"/>
          <w:b w:val="0"/>
          <w:sz w:val="28"/>
          <w:szCs w:val="28"/>
        </w:rPr>
        <w:t>ивно поработали с предприятиями и организациями муниципального образования</w:t>
      </w:r>
      <w:r w:rsidR="00A7443A">
        <w:rPr>
          <w:rStyle w:val="FontStyle45"/>
          <w:rFonts w:ascii="Times New Roman" w:hAnsi="Times New Roman" w:cs="Times New Roman"/>
          <w:b w:val="0"/>
          <w:sz w:val="28"/>
          <w:szCs w:val="28"/>
        </w:rPr>
        <w:t>.</w:t>
      </w:r>
    </w:p>
    <w:p w:rsidR="00B760BC" w:rsidRDefault="00B760BC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247AD">
        <w:rPr>
          <w:sz w:val="28"/>
          <w:szCs w:val="28"/>
        </w:rPr>
        <w:t>громная благодарность администрац</w:t>
      </w:r>
      <w:r>
        <w:rPr>
          <w:sz w:val="28"/>
          <w:szCs w:val="28"/>
        </w:rPr>
        <w:t>ии г</w:t>
      </w:r>
      <w:r w:rsidR="00A7443A">
        <w:rPr>
          <w:sz w:val="28"/>
          <w:szCs w:val="28"/>
        </w:rPr>
        <w:t>.</w:t>
      </w:r>
      <w:r>
        <w:rPr>
          <w:sz w:val="28"/>
          <w:szCs w:val="28"/>
        </w:rPr>
        <w:t>Бердска и руководителя</w:t>
      </w:r>
      <w:r w:rsidRPr="00A247AD">
        <w:rPr>
          <w:sz w:val="28"/>
          <w:szCs w:val="28"/>
        </w:rPr>
        <w:t>м коллективов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нас услышали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247AD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многократно везде выступали, </w:t>
      </w:r>
      <w:r w:rsidRPr="00A247AD">
        <w:rPr>
          <w:sz w:val="28"/>
          <w:szCs w:val="28"/>
        </w:rPr>
        <w:lastRenderedPageBreak/>
        <w:t>пропагандировали эту ситуацию и по результатам у нас диспансеризацию</w:t>
      </w:r>
      <w:r w:rsidR="00A7443A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профос</w:t>
      </w:r>
      <w:r>
        <w:rPr>
          <w:sz w:val="28"/>
          <w:szCs w:val="28"/>
        </w:rPr>
        <w:t>мотров сотрудников предприятий</w:t>
      </w:r>
      <w:r w:rsidRPr="00A247AD">
        <w:rPr>
          <w:sz w:val="28"/>
          <w:szCs w:val="28"/>
        </w:rPr>
        <w:t xml:space="preserve"> и жителей г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>Бердска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живут в городе либо работают</w:t>
      </w:r>
      <w:r>
        <w:rPr>
          <w:sz w:val="28"/>
          <w:szCs w:val="28"/>
        </w:rPr>
        <w:t>, но не живут, прошли 6165 чел. О</w:t>
      </w:r>
      <w:r w:rsidRPr="00A247AD">
        <w:rPr>
          <w:sz w:val="28"/>
          <w:szCs w:val="28"/>
        </w:rPr>
        <w:t>тдельно бы хотела остановиться на двух крупных предприятиях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с которы</w:t>
      </w:r>
      <w:r>
        <w:rPr>
          <w:sz w:val="28"/>
          <w:szCs w:val="28"/>
        </w:rPr>
        <w:t>ми</w:t>
      </w:r>
      <w:r w:rsidRPr="00A247AD">
        <w:rPr>
          <w:sz w:val="28"/>
          <w:szCs w:val="28"/>
        </w:rPr>
        <w:t xml:space="preserve"> мы провели выездные профилактические мероприятия - это Бердский электромеханический завод и </w:t>
      </w:r>
      <w:r>
        <w:rPr>
          <w:sz w:val="28"/>
          <w:szCs w:val="28"/>
        </w:rPr>
        <w:t>«СтройРегион</w:t>
      </w:r>
      <w:r w:rsidRPr="00A247AD">
        <w:rPr>
          <w:sz w:val="28"/>
          <w:szCs w:val="28"/>
        </w:rPr>
        <w:t>Сервис</w:t>
      </w:r>
      <w:r>
        <w:rPr>
          <w:sz w:val="28"/>
          <w:szCs w:val="28"/>
        </w:rPr>
        <w:t xml:space="preserve">». </w:t>
      </w:r>
    </w:p>
    <w:p w:rsidR="00D80E63" w:rsidRDefault="00D80E6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47AD">
        <w:rPr>
          <w:sz w:val="28"/>
          <w:szCs w:val="28"/>
        </w:rPr>
        <w:t xml:space="preserve">ервый этап у нас прошли на </w:t>
      </w:r>
      <w:r>
        <w:rPr>
          <w:sz w:val="28"/>
          <w:szCs w:val="28"/>
        </w:rPr>
        <w:t>БЭМЗе</w:t>
      </w:r>
      <w:r w:rsidRPr="00A247AD">
        <w:rPr>
          <w:sz w:val="28"/>
          <w:szCs w:val="28"/>
        </w:rPr>
        <w:t xml:space="preserve"> 111 </w:t>
      </w:r>
      <w:r>
        <w:rPr>
          <w:sz w:val="28"/>
          <w:szCs w:val="28"/>
        </w:rPr>
        <w:t>чел. И на второй этап с выявленными отклонениями направлено 57%. И</w:t>
      </w:r>
      <w:r w:rsidRPr="00A247AD">
        <w:rPr>
          <w:sz w:val="28"/>
          <w:szCs w:val="28"/>
        </w:rPr>
        <w:t>м определены группы здоровья</w:t>
      </w:r>
      <w:r>
        <w:rPr>
          <w:sz w:val="28"/>
          <w:szCs w:val="28"/>
        </w:rPr>
        <w:t>. П</w:t>
      </w:r>
      <w:r w:rsidRPr="00A247AD">
        <w:rPr>
          <w:sz w:val="28"/>
          <w:szCs w:val="28"/>
        </w:rPr>
        <w:t xml:space="preserve">ервая группа здоровья </w:t>
      </w:r>
      <w:r>
        <w:rPr>
          <w:sz w:val="28"/>
          <w:szCs w:val="28"/>
        </w:rPr>
        <w:t>-</w:t>
      </w:r>
      <w:r w:rsidRPr="00A247AD">
        <w:rPr>
          <w:sz w:val="28"/>
          <w:szCs w:val="28"/>
        </w:rPr>
        <w:t xml:space="preserve"> это абсолютно здоровые люди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247AD">
        <w:rPr>
          <w:sz w:val="28"/>
          <w:szCs w:val="28"/>
        </w:rPr>
        <w:t>идите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как мало таких</w:t>
      </w:r>
      <w:r>
        <w:rPr>
          <w:sz w:val="28"/>
          <w:szCs w:val="28"/>
        </w:rPr>
        <w:t>. С</w:t>
      </w:r>
      <w:r w:rsidRPr="00A247AD">
        <w:rPr>
          <w:sz w:val="28"/>
          <w:szCs w:val="28"/>
        </w:rPr>
        <w:t xml:space="preserve">амая многочисленная </w:t>
      </w:r>
      <w:r>
        <w:rPr>
          <w:sz w:val="28"/>
          <w:szCs w:val="28"/>
        </w:rPr>
        <w:t xml:space="preserve">третья </w:t>
      </w:r>
      <w:r w:rsidRPr="00A247AD">
        <w:rPr>
          <w:sz w:val="28"/>
          <w:szCs w:val="28"/>
        </w:rPr>
        <w:t xml:space="preserve">группа </w:t>
      </w:r>
      <w:r>
        <w:rPr>
          <w:sz w:val="28"/>
          <w:szCs w:val="28"/>
        </w:rPr>
        <w:t>- э</w:t>
      </w:r>
      <w:r w:rsidR="004B2780">
        <w:rPr>
          <w:sz w:val="28"/>
          <w:szCs w:val="28"/>
        </w:rPr>
        <w:t>то</w:t>
      </w:r>
      <w:r w:rsidRPr="00A247AD">
        <w:rPr>
          <w:sz w:val="28"/>
          <w:szCs w:val="28"/>
        </w:rPr>
        <w:t xml:space="preserve"> люд</w:t>
      </w:r>
      <w:r>
        <w:rPr>
          <w:sz w:val="28"/>
          <w:szCs w:val="28"/>
        </w:rPr>
        <w:t>и с хроническими заболеваниями, которые подлежат диспансерному наблюдению</w:t>
      </w:r>
      <w:r w:rsidR="00A7443A">
        <w:rPr>
          <w:sz w:val="28"/>
          <w:szCs w:val="28"/>
        </w:rPr>
        <w:t>,</w:t>
      </w:r>
      <w:r>
        <w:rPr>
          <w:sz w:val="28"/>
          <w:szCs w:val="28"/>
        </w:rPr>
        <w:t xml:space="preserve"> коррекции,</w:t>
      </w:r>
      <w:r w:rsidRPr="00A247AD">
        <w:rPr>
          <w:sz w:val="28"/>
          <w:szCs w:val="28"/>
        </w:rPr>
        <w:t xml:space="preserve"> лечению и т</w:t>
      </w:r>
      <w:r>
        <w:rPr>
          <w:sz w:val="28"/>
          <w:szCs w:val="28"/>
        </w:rPr>
        <w:t>.д.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247AD">
        <w:rPr>
          <w:sz w:val="28"/>
          <w:szCs w:val="28"/>
        </w:rPr>
        <w:t>торая группа - это с начинающимися заболеваниями либо с большим количест</w:t>
      </w:r>
      <w:r>
        <w:rPr>
          <w:sz w:val="28"/>
          <w:szCs w:val="28"/>
        </w:rPr>
        <w:t>вом факторов риска. По «С</w:t>
      </w:r>
      <w:r w:rsidRPr="00A247AD">
        <w:rPr>
          <w:sz w:val="28"/>
          <w:szCs w:val="28"/>
        </w:rPr>
        <w:t>трой</w:t>
      </w:r>
      <w:r>
        <w:rPr>
          <w:sz w:val="28"/>
          <w:szCs w:val="28"/>
        </w:rPr>
        <w:t>Р</w:t>
      </w:r>
      <w:r w:rsidRPr="00A247AD">
        <w:rPr>
          <w:sz w:val="28"/>
          <w:szCs w:val="28"/>
        </w:rPr>
        <w:t>егион</w:t>
      </w:r>
      <w:r>
        <w:rPr>
          <w:sz w:val="28"/>
          <w:szCs w:val="28"/>
        </w:rPr>
        <w:t>Сервис» -</w:t>
      </w:r>
      <w:r w:rsidRPr="00A247AD">
        <w:rPr>
          <w:sz w:val="28"/>
          <w:szCs w:val="28"/>
        </w:rPr>
        <w:t xml:space="preserve"> 211 чел</w:t>
      </w:r>
      <w:r w:rsidR="00844EF6"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прошли</w:t>
      </w:r>
      <w:r>
        <w:rPr>
          <w:sz w:val="28"/>
          <w:szCs w:val="28"/>
        </w:rPr>
        <w:t xml:space="preserve">, </w:t>
      </w:r>
      <w:r w:rsidRPr="00A247AD">
        <w:rPr>
          <w:sz w:val="28"/>
          <w:szCs w:val="28"/>
        </w:rPr>
        <w:t xml:space="preserve">118 </w:t>
      </w:r>
      <w:r w:rsidR="00844EF6">
        <w:rPr>
          <w:sz w:val="28"/>
          <w:szCs w:val="28"/>
        </w:rPr>
        <w:t xml:space="preserve">чел. </w:t>
      </w:r>
      <w:r w:rsidRPr="00A247AD">
        <w:rPr>
          <w:sz w:val="28"/>
          <w:szCs w:val="28"/>
        </w:rPr>
        <w:t xml:space="preserve">было направлено </w:t>
      </w:r>
      <w:r>
        <w:rPr>
          <w:sz w:val="28"/>
          <w:szCs w:val="28"/>
        </w:rPr>
        <w:t xml:space="preserve">с </w:t>
      </w:r>
      <w:r w:rsidRPr="00A247AD">
        <w:rPr>
          <w:sz w:val="28"/>
          <w:szCs w:val="28"/>
        </w:rPr>
        <w:t>выявленными отклонениями на второй этап</w:t>
      </w:r>
      <w:r>
        <w:rPr>
          <w:sz w:val="28"/>
          <w:szCs w:val="28"/>
        </w:rPr>
        <w:t>. Д</w:t>
      </w:r>
      <w:r w:rsidRPr="00A247AD">
        <w:rPr>
          <w:sz w:val="28"/>
          <w:szCs w:val="28"/>
        </w:rPr>
        <w:t xml:space="preserve">анную </w:t>
      </w:r>
      <w:r>
        <w:rPr>
          <w:sz w:val="28"/>
          <w:szCs w:val="28"/>
        </w:rPr>
        <w:t>информацию мы довели до администрации предприятий</w:t>
      </w:r>
      <w:r w:rsidRPr="00A247AD">
        <w:rPr>
          <w:sz w:val="28"/>
          <w:szCs w:val="28"/>
        </w:rPr>
        <w:t xml:space="preserve"> с надеждой на то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мы будем дальше взаимодействовать на почве охраны здоровья</w:t>
      </w:r>
      <w:r>
        <w:rPr>
          <w:sz w:val="28"/>
          <w:szCs w:val="28"/>
        </w:rPr>
        <w:t xml:space="preserve">. Уже есть </w:t>
      </w:r>
      <w:r w:rsidRPr="00A247AD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– БЭМЗ </w:t>
      </w:r>
      <w:r w:rsidRPr="00A247AD">
        <w:rPr>
          <w:sz w:val="28"/>
          <w:szCs w:val="28"/>
        </w:rPr>
        <w:t>с нами уже вышел на договоренности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Они включены в график диспан</w:t>
      </w:r>
      <w:r>
        <w:rPr>
          <w:sz w:val="28"/>
          <w:szCs w:val="28"/>
        </w:rPr>
        <w:t xml:space="preserve">серизации, профосмотров на базе </w:t>
      </w:r>
      <w:r w:rsidR="00A7443A">
        <w:rPr>
          <w:sz w:val="28"/>
          <w:szCs w:val="28"/>
        </w:rPr>
        <w:t>«</w:t>
      </w:r>
      <w:r>
        <w:rPr>
          <w:sz w:val="28"/>
          <w:szCs w:val="28"/>
        </w:rPr>
        <w:t>Ц</w:t>
      </w:r>
      <w:r w:rsidRPr="00A247AD">
        <w:rPr>
          <w:sz w:val="28"/>
          <w:szCs w:val="28"/>
        </w:rPr>
        <w:t>ентра здоровья</w:t>
      </w:r>
      <w:r w:rsidR="00A7443A">
        <w:rPr>
          <w:sz w:val="28"/>
          <w:szCs w:val="28"/>
        </w:rPr>
        <w:t>»</w:t>
      </w:r>
      <w:r w:rsidRPr="00A247AD">
        <w:rPr>
          <w:sz w:val="28"/>
          <w:szCs w:val="28"/>
        </w:rPr>
        <w:t xml:space="preserve"> в этом году</w:t>
      </w:r>
      <w:r>
        <w:rPr>
          <w:sz w:val="28"/>
          <w:szCs w:val="28"/>
        </w:rPr>
        <w:t>.</w:t>
      </w:r>
    </w:p>
    <w:p w:rsidR="00CD48DA" w:rsidRDefault="00844EF6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Перейду к вопросу укрепления материально-технической базы.</w:t>
      </w:r>
      <w:r w:rsidR="004B2780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B2780">
        <w:rPr>
          <w:sz w:val="28"/>
          <w:szCs w:val="28"/>
        </w:rPr>
        <w:t>Это очень волнующий всех вопрос, т.к.</w:t>
      </w:r>
      <w:r w:rsidR="004B2780" w:rsidRPr="00A247AD">
        <w:rPr>
          <w:sz w:val="28"/>
          <w:szCs w:val="28"/>
        </w:rPr>
        <w:t xml:space="preserve"> материально-техническая база</w:t>
      </w:r>
      <w:r w:rsidR="004B2780">
        <w:rPr>
          <w:sz w:val="28"/>
          <w:szCs w:val="28"/>
        </w:rPr>
        <w:t xml:space="preserve"> берд</w:t>
      </w:r>
      <w:r w:rsidR="004B2780" w:rsidRPr="00A247AD">
        <w:rPr>
          <w:sz w:val="28"/>
          <w:szCs w:val="28"/>
        </w:rPr>
        <w:t>ского здравоохранения</w:t>
      </w:r>
      <w:r w:rsidR="004B2780">
        <w:rPr>
          <w:sz w:val="28"/>
          <w:szCs w:val="28"/>
        </w:rPr>
        <w:t xml:space="preserve"> </w:t>
      </w:r>
      <w:r w:rsidR="004B2780" w:rsidRPr="00A247AD">
        <w:rPr>
          <w:sz w:val="28"/>
          <w:szCs w:val="28"/>
        </w:rPr>
        <w:t>не терпящая порой критики</w:t>
      </w:r>
      <w:r w:rsidR="004B2780">
        <w:rPr>
          <w:sz w:val="28"/>
          <w:szCs w:val="28"/>
        </w:rPr>
        <w:t xml:space="preserve">. </w:t>
      </w:r>
      <w:r w:rsidR="004B2780" w:rsidRPr="00A247AD">
        <w:rPr>
          <w:sz w:val="28"/>
          <w:szCs w:val="28"/>
        </w:rPr>
        <w:t>Однако вот представл</w:t>
      </w:r>
      <w:r w:rsidR="004B2780">
        <w:rPr>
          <w:sz w:val="28"/>
          <w:szCs w:val="28"/>
        </w:rPr>
        <w:t>ена на слайде динамика выделения</w:t>
      </w:r>
      <w:r w:rsidR="004B2780" w:rsidRPr="00A247AD">
        <w:rPr>
          <w:sz w:val="28"/>
          <w:szCs w:val="28"/>
        </w:rPr>
        <w:t xml:space="preserve"> финансовых средств в виде целевых субсиди</w:t>
      </w:r>
      <w:r w:rsidR="00A7443A">
        <w:rPr>
          <w:sz w:val="28"/>
          <w:szCs w:val="28"/>
        </w:rPr>
        <w:t>й</w:t>
      </w:r>
      <w:r w:rsidR="004B2780" w:rsidRPr="00A247AD">
        <w:rPr>
          <w:sz w:val="28"/>
          <w:szCs w:val="28"/>
        </w:rPr>
        <w:t xml:space="preserve"> для укрепления </w:t>
      </w:r>
      <w:r w:rsidR="004B2780">
        <w:rPr>
          <w:sz w:val="28"/>
          <w:szCs w:val="28"/>
        </w:rPr>
        <w:t>материально-</w:t>
      </w:r>
      <w:r w:rsidR="004B2780" w:rsidRPr="00A247AD">
        <w:rPr>
          <w:sz w:val="28"/>
          <w:szCs w:val="28"/>
        </w:rPr>
        <w:t xml:space="preserve">технической базы </w:t>
      </w:r>
      <w:r w:rsidR="004B2780">
        <w:rPr>
          <w:sz w:val="28"/>
          <w:szCs w:val="28"/>
        </w:rPr>
        <w:t>с 20</w:t>
      </w:r>
      <w:r w:rsidR="004B2780" w:rsidRPr="00A247AD">
        <w:rPr>
          <w:sz w:val="28"/>
          <w:szCs w:val="28"/>
        </w:rPr>
        <w:t>22 года</w:t>
      </w:r>
      <w:r w:rsidR="004B2780">
        <w:rPr>
          <w:sz w:val="28"/>
          <w:szCs w:val="28"/>
        </w:rPr>
        <w:t>. В 2022</w:t>
      </w:r>
      <w:r w:rsidR="004B2780" w:rsidRPr="00A247AD">
        <w:rPr>
          <w:sz w:val="28"/>
          <w:szCs w:val="28"/>
        </w:rPr>
        <w:t>г</w:t>
      </w:r>
      <w:r w:rsidR="004B2780">
        <w:rPr>
          <w:sz w:val="28"/>
          <w:szCs w:val="28"/>
        </w:rPr>
        <w:t>.</w:t>
      </w:r>
      <w:r w:rsidR="004B2780" w:rsidRPr="00A247AD">
        <w:rPr>
          <w:sz w:val="28"/>
          <w:szCs w:val="28"/>
        </w:rPr>
        <w:t xml:space="preserve"> нам было выделено </w:t>
      </w:r>
      <w:r w:rsidR="004B2780">
        <w:rPr>
          <w:sz w:val="28"/>
          <w:szCs w:val="28"/>
        </w:rPr>
        <w:t>153 млн рублей.</w:t>
      </w:r>
      <w:r w:rsidR="004B2780" w:rsidRPr="00A247AD">
        <w:rPr>
          <w:sz w:val="28"/>
          <w:szCs w:val="28"/>
        </w:rPr>
        <w:t xml:space="preserve"> В итоге на ремонтные работы 75</w:t>
      </w:r>
      <w:r w:rsidR="004B2780">
        <w:rPr>
          <w:sz w:val="28"/>
          <w:szCs w:val="28"/>
        </w:rPr>
        <w:t>,7</w:t>
      </w:r>
      <w:r w:rsidR="004B2780" w:rsidRPr="00A247AD">
        <w:rPr>
          <w:sz w:val="28"/>
          <w:szCs w:val="28"/>
        </w:rPr>
        <w:t xml:space="preserve"> млн </w:t>
      </w:r>
      <w:r w:rsidR="004B2780">
        <w:rPr>
          <w:sz w:val="28"/>
          <w:szCs w:val="28"/>
        </w:rPr>
        <w:t>рублей, на проектирование 9,</w:t>
      </w:r>
      <w:r w:rsidR="004B2780" w:rsidRPr="00A247AD">
        <w:rPr>
          <w:sz w:val="28"/>
          <w:szCs w:val="28"/>
        </w:rPr>
        <w:t>7</w:t>
      </w:r>
      <w:r w:rsidR="004B2780">
        <w:rPr>
          <w:sz w:val="28"/>
          <w:szCs w:val="28"/>
        </w:rPr>
        <w:t xml:space="preserve"> млн рублей, </w:t>
      </w:r>
      <w:r w:rsidR="004B2780" w:rsidRPr="00A247AD">
        <w:rPr>
          <w:sz w:val="28"/>
          <w:szCs w:val="28"/>
        </w:rPr>
        <w:t xml:space="preserve">на оборудование почти 68 млн </w:t>
      </w:r>
      <w:r w:rsidR="004B2780">
        <w:rPr>
          <w:sz w:val="28"/>
          <w:szCs w:val="28"/>
        </w:rPr>
        <w:t xml:space="preserve">рублей. Было заключено 70 контрактов, </w:t>
      </w:r>
      <w:r w:rsidR="004B2780" w:rsidRPr="00A247AD">
        <w:rPr>
          <w:sz w:val="28"/>
          <w:szCs w:val="28"/>
        </w:rPr>
        <w:t>все субсидии реализованы</w:t>
      </w:r>
      <w:r w:rsidR="004B2780">
        <w:rPr>
          <w:sz w:val="28"/>
          <w:szCs w:val="28"/>
        </w:rPr>
        <w:t xml:space="preserve">. </w:t>
      </w:r>
    </w:p>
    <w:p w:rsidR="000B10C8" w:rsidRDefault="004B278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2023г.</w:t>
      </w:r>
      <w:r w:rsidRPr="00A247AD">
        <w:rPr>
          <w:sz w:val="28"/>
          <w:szCs w:val="28"/>
        </w:rPr>
        <w:t xml:space="preserve"> был</w:t>
      </w:r>
      <w:r w:rsidR="000B10C8">
        <w:rPr>
          <w:sz w:val="28"/>
          <w:szCs w:val="28"/>
        </w:rPr>
        <w:t>о</w:t>
      </w:r>
      <w:r w:rsidRPr="00A247AD">
        <w:rPr>
          <w:sz w:val="28"/>
          <w:szCs w:val="28"/>
        </w:rPr>
        <w:t xml:space="preserve"> выделен</w:t>
      </w:r>
      <w:r w:rsidR="000B10C8">
        <w:rPr>
          <w:sz w:val="28"/>
          <w:szCs w:val="28"/>
        </w:rPr>
        <w:t>о</w:t>
      </w:r>
      <w:r w:rsidRPr="00A247AD">
        <w:rPr>
          <w:sz w:val="28"/>
          <w:szCs w:val="28"/>
        </w:rPr>
        <w:t xml:space="preserve"> 120</w:t>
      </w:r>
      <w:r>
        <w:rPr>
          <w:sz w:val="28"/>
          <w:szCs w:val="28"/>
        </w:rPr>
        <w:t>640</w:t>
      </w:r>
      <w:r w:rsidR="000B10C8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</w:t>
      </w:r>
      <w:r w:rsidR="00C37ECE">
        <w:rPr>
          <w:sz w:val="28"/>
          <w:szCs w:val="28"/>
        </w:rPr>
        <w:t>. Из них</w:t>
      </w:r>
      <w:r w:rsidR="000B10C8">
        <w:rPr>
          <w:sz w:val="28"/>
          <w:szCs w:val="28"/>
        </w:rPr>
        <w:t xml:space="preserve"> </w:t>
      </w:r>
      <w:r w:rsidRPr="00A247AD">
        <w:rPr>
          <w:sz w:val="28"/>
          <w:szCs w:val="28"/>
        </w:rPr>
        <w:t xml:space="preserve">на ремонт 104 </w:t>
      </w:r>
      <w:r w:rsidR="000B10C8">
        <w:rPr>
          <w:sz w:val="28"/>
          <w:szCs w:val="28"/>
        </w:rPr>
        <w:t>млн рублей и на проектирование 16 млн. Т</w:t>
      </w:r>
      <w:r w:rsidRPr="00A247AD">
        <w:rPr>
          <w:sz w:val="28"/>
          <w:szCs w:val="28"/>
        </w:rPr>
        <w:t xml:space="preserve">акже было </w:t>
      </w:r>
      <w:r w:rsidR="000B10C8">
        <w:rPr>
          <w:sz w:val="28"/>
          <w:szCs w:val="28"/>
        </w:rPr>
        <w:t xml:space="preserve">заключено 10 контрактов, все реализованы. Отчеты в областной бюджет у нас отправлены. </w:t>
      </w:r>
    </w:p>
    <w:p w:rsidR="009E45E9" w:rsidRDefault="000B10C8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4B2780" w:rsidRPr="00A247AD">
        <w:rPr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C37ECE" w:rsidRPr="00A247AD">
        <w:rPr>
          <w:sz w:val="28"/>
          <w:szCs w:val="28"/>
        </w:rPr>
        <w:t xml:space="preserve">была выделена </w:t>
      </w:r>
      <w:r>
        <w:rPr>
          <w:sz w:val="28"/>
          <w:szCs w:val="28"/>
        </w:rPr>
        <w:t>очень</w:t>
      </w:r>
      <w:r w:rsidR="004B2780" w:rsidRPr="00A247AD">
        <w:rPr>
          <w:sz w:val="28"/>
          <w:szCs w:val="28"/>
        </w:rPr>
        <w:t xml:space="preserve"> высокая сумма </w:t>
      </w:r>
      <w:r w:rsidR="00C37ECE">
        <w:rPr>
          <w:sz w:val="28"/>
          <w:szCs w:val="28"/>
        </w:rPr>
        <w:t xml:space="preserve">- </w:t>
      </w:r>
      <w:r w:rsidR="00E67A46">
        <w:rPr>
          <w:sz w:val="28"/>
          <w:szCs w:val="28"/>
        </w:rPr>
        <w:t>около</w:t>
      </w:r>
      <w:r w:rsidR="004B2780" w:rsidRPr="00A247AD">
        <w:rPr>
          <w:sz w:val="28"/>
          <w:szCs w:val="28"/>
        </w:rPr>
        <w:t xml:space="preserve"> 4</w:t>
      </w:r>
      <w:r>
        <w:rPr>
          <w:sz w:val="28"/>
          <w:szCs w:val="28"/>
        </w:rPr>
        <w:t>0</w:t>
      </w:r>
      <w:r w:rsidR="004B2780" w:rsidRPr="00A247AD">
        <w:rPr>
          <w:sz w:val="28"/>
          <w:szCs w:val="28"/>
        </w:rPr>
        <w:t xml:space="preserve">7 млн </w:t>
      </w:r>
      <w:r>
        <w:rPr>
          <w:sz w:val="28"/>
          <w:szCs w:val="28"/>
        </w:rPr>
        <w:t>рублей, и</w:t>
      </w:r>
      <w:r w:rsidR="004B2780" w:rsidRPr="00A247AD">
        <w:rPr>
          <w:sz w:val="28"/>
          <w:szCs w:val="28"/>
        </w:rPr>
        <w:t xml:space="preserve">з них 375 </w:t>
      </w:r>
      <w:r>
        <w:rPr>
          <w:sz w:val="28"/>
          <w:szCs w:val="28"/>
        </w:rPr>
        <w:t xml:space="preserve">млн рублей </w:t>
      </w:r>
      <w:r w:rsidR="004B2780" w:rsidRPr="00A247AD">
        <w:rPr>
          <w:sz w:val="28"/>
          <w:szCs w:val="28"/>
        </w:rPr>
        <w:t xml:space="preserve">на ремонтные работы и почти 8 млн </w:t>
      </w:r>
      <w:r>
        <w:rPr>
          <w:sz w:val="28"/>
          <w:szCs w:val="28"/>
        </w:rPr>
        <w:t xml:space="preserve">рублей на </w:t>
      </w:r>
      <w:r w:rsidR="004B2780" w:rsidRPr="00A247AD">
        <w:rPr>
          <w:sz w:val="28"/>
          <w:szCs w:val="28"/>
        </w:rPr>
        <w:t>проектирование</w:t>
      </w:r>
      <w:r>
        <w:rPr>
          <w:sz w:val="28"/>
          <w:szCs w:val="28"/>
        </w:rPr>
        <w:t>,</w:t>
      </w:r>
      <w:r w:rsidR="004B2780" w:rsidRPr="00A247AD">
        <w:rPr>
          <w:sz w:val="28"/>
          <w:szCs w:val="28"/>
        </w:rPr>
        <w:t xml:space="preserve"> т</w:t>
      </w:r>
      <w:r>
        <w:rPr>
          <w:sz w:val="28"/>
          <w:szCs w:val="28"/>
        </w:rPr>
        <w:t>.е.</w:t>
      </w:r>
      <w:r w:rsidR="004B2780" w:rsidRPr="00A247AD">
        <w:rPr>
          <w:sz w:val="28"/>
          <w:szCs w:val="28"/>
        </w:rPr>
        <w:t xml:space="preserve"> нам не выделяют конкретно</w:t>
      </w:r>
      <w:r>
        <w:rPr>
          <w:sz w:val="28"/>
          <w:szCs w:val="28"/>
        </w:rPr>
        <w:t>, но</w:t>
      </w:r>
      <w:r w:rsidR="004B2780" w:rsidRPr="00A247AD">
        <w:rPr>
          <w:sz w:val="28"/>
          <w:szCs w:val="28"/>
        </w:rPr>
        <w:t xml:space="preserve"> мы сами предлагаем</w:t>
      </w:r>
      <w:r>
        <w:rPr>
          <w:sz w:val="28"/>
          <w:szCs w:val="28"/>
        </w:rPr>
        <w:t xml:space="preserve"> </w:t>
      </w:r>
      <w:r w:rsidRPr="00A247AD">
        <w:rPr>
          <w:sz w:val="28"/>
          <w:szCs w:val="28"/>
        </w:rPr>
        <w:t>план работ</w:t>
      </w:r>
      <w:r w:rsidR="00E67A46">
        <w:rPr>
          <w:sz w:val="28"/>
          <w:szCs w:val="28"/>
        </w:rPr>
        <w:t>, который зависит</w:t>
      </w:r>
      <w:r>
        <w:rPr>
          <w:sz w:val="28"/>
          <w:szCs w:val="28"/>
        </w:rPr>
        <w:t xml:space="preserve"> от наличия проектно-сметной документации.</w:t>
      </w:r>
      <w:r w:rsidR="00E67A46">
        <w:rPr>
          <w:sz w:val="28"/>
          <w:szCs w:val="28"/>
        </w:rPr>
        <w:t xml:space="preserve"> </w:t>
      </w:r>
      <w:r w:rsidR="00E67A46" w:rsidRPr="00A247AD">
        <w:rPr>
          <w:sz w:val="28"/>
          <w:szCs w:val="28"/>
        </w:rPr>
        <w:t>То есть</w:t>
      </w:r>
      <w:r w:rsidR="00E67A46">
        <w:rPr>
          <w:sz w:val="28"/>
          <w:szCs w:val="28"/>
        </w:rPr>
        <w:t>,</w:t>
      </w:r>
      <w:r w:rsidR="00E67A46" w:rsidRPr="00A247AD">
        <w:rPr>
          <w:sz w:val="28"/>
          <w:szCs w:val="28"/>
        </w:rPr>
        <w:t xml:space="preserve"> если на руках есть проект</w:t>
      </w:r>
      <w:r w:rsidR="00E67A46">
        <w:rPr>
          <w:sz w:val="28"/>
          <w:szCs w:val="28"/>
        </w:rPr>
        <w:t>но-с</w:t>
      </w:r>
      <w:r w:rsidR="00C37ECE">
        <w:rPr>
          <w:sz w:val="28"/>
          <w:szCs w:val="28"/>
        </w:rPr>
        <w:t>метная документация</w:t>
      </w:r>
      <w:r w:rsidR="00E67A46">
        <w:rPr>
          <w:sz w:val="28"/>
          <w:szCs w:val="28"/>
        </w:rPr>
        <w:t>, то тогда мы понимаем, к</w:t>
      </w:r>
      <w:r w:rsidR="00E67A46" w:rsidRPr="00A247AD">
        <w:rPr>
          <w:sz w:val="28"/>
          <w:szCs w:val="28"/>
        </w:rPr>
        <w:t>акая сумма нужна на ремонтные работы</w:t>
      </w:r>
      <w:r w:rsidR="00E67A46">
        <w:rPr>
          <w:sz w:val="28"/>
          <w:szCs w:val="28"/>
        </w:rPr>
        <w:t xml:space="preserve"> и ходатайствуем о</w:t>
      </w:r>
      <w:r w:rsidR="00E67A46" w:rsidRPr="00A247AD">
        <w:rPr>
          <w:sz w:val="28"/>
          <w:szCs w:val="28"/>
        </w:rPr>
        <w:t xml:space="preserve"> выделении этой суммы</w:t>
      </w:r>
      <w:r w:rsidR="00E67A46">
        <w:rPr>
          <w:sz w:val="28"/>
          <w:szCs w:val="28"/>
        </w:rPr>
        <w:t>.</w:t>
      </w:r>
      <w:r w:rsidR="00E67A46" w:rsidRPr="00A247AD">
        <w:rPr>
          <w:sz w:val="28"/>
          <w:szCs w:val="28"/>
        </w:rPr>
        <w:t xml:space="preserve"> </w:t>
      </w:r>
      <w:r w:rsidR="00E67A46">
        <w:rPr>
          <w:sz w:val="28"/>
          <w:szCs w:val="28"/>
        </w:rPr>
        <w:t>Обычно всё это</w:t>
      </w:r>
      <w:r w:rsidR="00E67A46" w:rsidRPr="00A247AD">
        <w:rPr>
          <w:sz w:val="28"/>
          <w:szCs w:val="28"/>
        </w:rPr>
        <w:t xml:space="preserve"> в рамках рабочих встреч предварительно согласовывается</w:t>
      </w:r>
      <w:r w:rsidR="00E67A46">
        <w:rPr>
          <w:sz w:val="28"/>
          <w:szCs w:val="28"/>
        </w:rPr>
        <w:t>,</w:t>
      </w:r>
      <w:r w:rsidR="00E67A46" w:rsidRPr="00A247AD">
        <w:rPr>
          <w:sz w:val="28"/>
          <w:szCs w:val="28"/>
        </w:rPr>
        <w:t xml:space="preserve"> и сумма выделяетс</w:t>
      </w:r>
      <w:r w:rsidR="00E67A46">
        <w:rPr>
          <w:sz w:val="28"/>
          <w:szCs w:val="28"/>
        </w:rPr>
        <w:t>я. Н</w:t>
      </w:r>
      <w:r w:rsidRPr="00A247AD">
        <w:rPr>
          <w:sz w:val="28"/>
          <w:szCs w:val="28"/>
        </w:rPr>
        <w:t xml:space="preserve">а оборудование </w:t>
      </w:r>
      <w:r w:rsidR="00E67A46">
        <w:rPr>
          <w:sz w:val="28"/>
          <w:szCs w:val="28"/>
        </w:rPr>
        <w:t xml:space="preserve">у нас в этом году </w:t>
      </w:r>
      <w:r w:rsidRPr="00A247AD">
        <w:rPr>
          <w:sz w:val="28"/>
          <w:szCs w:val="28"/>
        </w:rPr>
        <w:t xml:space="preserve">в итоге </w:t>
      </w:r>
      <w:r w:rsidR="00E67A46">
        <w:rPr>
          <w:sz w:val="28"/>
          <w:szCs w:val="28"/>
        </w:rPr>
        <w:t>было</w:t>
      </w:r>
      <w:r w:rsidRPr="00A247AD">
        <w:rPr>
          <w:sz w:val="28"/>
          <w:szCs w:val="28"/>
        </w:rPr>
        <w:t xml:space="preserve"> потрачено более 100 млн</w:t>
      </w:r>
      <w:r w:rsidR="00E67A46">
        <w:rPr>
          <w:sz w:val="28"/>
          <w:szCs w:val="28"/>
        </w:rPr>
        <w:t xml:space="preserve"> рублей. </w:t>
      </w:r>
      <w:r w:rsidR="00D55059">
        <w:rPr>
          <w:sz w:val="28"/>
          <w:szCs w:val="28"/>
        </w:rPr>
        <w:t>В</w:t>
      </w:r>
      <w:r w:rsidR="00D55059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2024г. и</w:t>
      </w:r>
      <w:r w:rsidR="00E67A46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сполнено </w:t>
      </w:r>
      <w:r w:rsidR="00E67A46" w:rsidRPr="00A247AD">
        <w:rPr>
          <w:sz w:val="28"/>
          <w:szCs w:val="28"/>
        </w:rPr>
        <w:t>28 контрактов</w:t>
      </w:r>
      <w:r w:rsidR="00E67A46">
        <w:rPr>
          <w:sz w:val="28"/>
          <w:szCs w:val="28"/>
        </w:rPr>
        <w:t>,</w:t>
      </w:r>
      <w:r w:rsidR="00E67A46" w:rsidRPr="00A247AD">
        <w:rPr>
          <w:sz w:val="28"/>
          <w:szCs w:val="28"/>
        </w:rPr>
        <w:t xml:space="preserve"> оплачено на </w:t>
      </w:r>
      <w:r w:rsidR="00E67A46">
        <w:rPr>
          <w:sz w:val="28"/>
          <w:szCs w:val="28"/>
        </w:rPr>
        <w:t xml:space="preserve">сумму </w:t>
      </w:r>
      <w:r w:rsidR="00E67A46" w:rsidRPr="00A247AD">
        <w:rPr>
          <w:sz w:val="28"/>
          <w:szCs w:val="28"/>
        </w:rPr>
        <w:t xml:space="preserve">202 </w:t>
      </w:r>
      <w:r w:rsidR="00E67A46">
        <w:rPr>
          <w:sz w:val="28"/>
          <w:szCs w:val="28"/>
        </w:rPr>
        <w:t>м</w:t>
      </w:r>
      <w:r w:rsidR="00E67A46" w:rsidRPr="00A247AD">
        <w:rPr>
          <w:sz w:val="28"/>
          <w:szCs w:val="28"/>
        </w:rPr>
        <w:t xml:space="preserve">лн </w:t>
      </w:r>
      <w:r w:rsidR="00E67A46">
        <w:rPr>
          <w:sz w:val="28"/>
          <w:szCs w:val="28"/>
        </w:rPr>
        <w:t xml:space="preserve">рублей. </w:t>
      </w:r>
      <w:r w:rsidR="00D55059">
        <w:rPr>
          <w:sz w:val="28"/>
          <w:szCs w:val="28"/>
        </w:rPr>
        <w:t>Н</w:t>
      </w:r>
      <w:r w:rsidR="00E67A46">
        <w:rPr>
          <w:sz w:val="28"/>
          <w:szCs w:val="28"/>
        </w:rPr>
        <w:t>а 2025г.</w:t>
      </w:r>
      <w:r w:rsidR="00E67A46" w:rsidRPr="00A247AD">
        <w:rPr>
          <w:sz w:val="28"/>
          <w:szCs w:val="28"/>
        </w:rPr>
        <w:t xml:space="preserve"> </w:t>
      </w:r>
      <w:r w:rsidR="00D55059">
        <w:rPr>
          <w:sz w:val="28"/>
          <w:szCs w:val="28"/>
        </w:rPr>
        <w:t>п</w:t>
      </w:r>
      <w:r w:rsidR="00D55059" w:rsidRPr="00A247AD">
        <w:rPr>
          <w:sz w:val="28"/>
          <w:szCs w:val="28"/>
        </w:rPr>
        <w:t xml:space="preserve">ерешли </w:t>
      </w:r>
      <w:r w:rsidR="00E67A46" w:rsidRPr="00A247AD">
        <w:rPr>
          <w:sz w:val="28"/>
          <w:szCs w:val="28"/>
        </w:rPr>
        <w:t>работ</w:t>
      </w:r>
      <w:r w:rsidR="00E67A46">
        <w:rPr>
          <w:sz w:val="28"/>
          <w:szCs w:val="28"/>
        </w:rPr>
        <w:t>ы</w:t>
      </w:r>
      <w:r w:rsidR="00E67A46" w:rsidRPr="00A247AD">
        <w:rPr>
          <w:sz w:val="28"/>
          <w:szCs w:val="28"/>
        </w:rPr>
        <w:t xml:space="preserve"> по завершению ремонта первичного сосудистого отделения в сумме 162 млн </w:t>
      </w:r>
      <w:r w:rsidR="00E67A46">
        <w:rPr>
          <w:sz w:val="28"/>
          <w:szCs w:val="28"/>
        </w:rPr>
        <w:t xml:space="preserve">рублей </w:t>
      </w:r>
      <w:r w:rsidR="00E67A46" w:rsidRPr="00A247AD">
        <w:rPr>
          <w:sz w:val="28"/>
          <w:szCs w:val="28"/>
        </w:rPr>
        <w:t xml:space="preserve">и </w:t>
      </w:r>
      <w:r w:rsidR="00E67A46">
        <w:rPr>
          <w:sz w:val="28"/>
          <w:szCs w:val="28"/>
        </w:rPr>
        <w:t>6</w:t>
      </w:r>
      <w:r w:rsidR="00E67A46" w:rsidRPr="00A247AD">
        <w:rPr>
          <w:sz w:val="28"/>
          <w:szCs w:val="28"/>
        </w:rPr>
        <w:t xml:space="preserve"> контрактов</w:t>
      </w:r>
      <w:r w:rsidR="00E67A46">
        <w:rPr>
          <w:sz w:val="28"/>
          <w:szCs w:val="28"/>
        </w:rPr>
        <w:t>,</w:t>
      </w:r>
      <w:r w:rsidR="00E67A46" w:rsidRPr="00A247AD">
        <w:rPr>
          <w:sz w:val="28"/>
          <w:szCs w:val="28"/>
        </w:rPr>
        <w:t xml:space="preserve"> которые были отыграны в конце </w:t>
      </w:r>
      <w:r w:rsidR="00E67A46">
        <w:rPr>
          <w:sz w:val="28"/>
          <w:szCs w:val="28"/>
        </w:rPr>
        <w:t>2024г.</w:t>
      </w:r>
      <w:r w:rsidR="00E67A46" w:rsidRPr="00A247AD">
        <w:rPr>
          <w:sz w:val="28"/>
          <w:szCs w:val="28"/>
        </w:rPr>
        <w:t xml:space="preserve"> и оказались переходящими на </w:t>
      </w:r>
      <w:r w:rsidR="00E67A46">
        <w:rPr>
          <w:sz w:val="28"/>
          <w:szCs w:val="28"/>
        </w:rPr>
        <w:t>2025</w:t>
      </w:r>
      <w:r w:rsidR="00E67A46" w:rsidRPr="00A247AD">
        <w:rPr>
          <w:sz w:val="28"/>
          <w:szCs w:val="28"/>
        </w:rPr>
        <w:t>г</w:t>
      </w:r>
      <w:r w:rsidR="00E67A46">
        <w:rPr>
          <w:sz w:val="28"/>
          <w:szCs w:val="28"/>
        </w:rPr>
        <w:t>.</w:t>
      </w:r>
      <w:r w:rsidR="00E67A46" w:rsidRPr="00A247AD">
        <w:rPr>
          <w:sz w:val="28"/>
          <w:szCs w:val="28"/>
        </w:rPr>
        <w:t xml:space="preserve"> </w:t>
      </w:r>
      <w:r w:rsidR="00E67A46">
        <w:rPr>
          <w:sz w:val="28"/>
          <w:szCs w:val="28"/>
        </w:rPr>
        <w:t xml:space="preserve">Уже второй год идет, как </w:t>
      </w:r>
      <w:r w:rsidR="000E2549">
        <w:rPr>
          <w:sz w:val="28"/>
          <w:szCs w:val="28"/>
        </w:rPr>
        <w:t xml:space="preserve">мы </w:t>
      </w:r>
      <w:r w:rsidR="00E67A46">
        <w:rPr>
          <w:sz w:val="28"/>
          <w:szCs w:val="28"/>
        </w:rPr>
        <w:t>не можем получить проекты из экспер</w:t>
      </w:r>
      <w:r w:rsidR="00B80EE7">
        <w:rPr>
          <w:sz w:val="28"/>
          <w:szCs w:val="28"/>
        </w:rPr>
        <w:t>т</w:t>
      </w:r>
      <w:r w:rsidR="00E67A46">
        <w:rPr>
          <w:sz w:val="28"/>
          <w:szCs w:val="28"/>
        </w:rPr>
        <w:t>изы</w:t>
      </w:r>
      <w:r w:rsidR="000E2549">
        <w:rPr>
          <w:sz w:val="28"/>
          <w:szCs w:val="28"/>
        </w:rPr>
        <w:t xml:space="preserve"> - </w:t>
      </w:r>
      <w:r w:rsidR="00B80EE7" w:rsidRPr="00A247AD">
        <w:rPr>
          <w:sz w:val="28"/>
          <w:szCs w:val="28"/>
        </w:rPr>
        <w:t>по инфекционному и хирургическому корпусу</w:t>
      </w:r>
      <w:r w:rsidR="000E2549">
        <w:rPr>
          <w:sz w:val="28"/>
          <w:szCs w:val="28"/>
        </w:rPr>
        <w:t>. П</w:t>
      </w:r>
      <w:r w:rsidR="000E2549" w:rsidRPr="00A247AD">
        <w:rPr>
          <w:sz w:val="28"/>
          <w:szCs w:val="28"/>
        </w:rPr>
        <w:t>оэтому сумма переносится из года</w:t>
      </w:r>
      <w:r w:rsidR="000E2549">
        <w:rPr>
          <w:sz w:val="28"/>
          <w:szCs w:val="28"/>
        </w:rPr>
        <w:t xml:space="preserve"> в год. На </w:t>
      </w:r>
      <w:r w:rsidR="000E2549" w:rsidRPr="00A247AD">
        <w:rPr>
          <w:sz w:val="28"/>
          <w:szCs w:val="28"/>
        </w:rPr>
        <w:t xml:space="preserve">сегодняшний момент у них по </w:t>
      </w:r>
      <w:r w:rsidR="000E2549">
        <w:rPr>
          <w:sz w:val="28"/>
          <w:szCs w:val="28"/>
        </w:rPr>
        <w:t>инфекционному корпусу порядка 95</w:t>
      </w:r>
      <w:r w:rsidR="000E2549" w:rsidRPr="00A247AD">
        <w:rPr>
          <w:sz w:val="28"/>
          <w:szCs w:val="28"/>
        </w:rPr>
        <w:t>% прохождения</w:t>
      </w:r>
      <w:r w:rsidR="000E2549">
        <w:rPr>
          <w:sz w:val="28"/>
          <w:szCs w:val="28"/>
        </w:rPr>
        <w:t xml:space="preserve"> экспертизы.</w:t>
      </w:r>
      <w:r w:rsidR="009E45E9">
        <w:rPr>
          <w:sz w:val="28"/>
          <w:szCs w:val="28"/>
        </w:rPr>
        <w:t xml:space="preserve"> По хирургическому корпусу – 80% прохождения экспертизы. Д</w:t>
      </w:r>
      <w:r w:rsidR="009E45E9" w:rsidRPr="00A247AD">
        <w:rPr>
          <w:sz w:val="28"/>
          <w:szCs w:val="28"/>
        </w:rPr>
        <w:t xml:space="preserve">ля нас теперь дорог </w:t>
      </w:r>
      <w:r w:rsidR="009E45E9" w:rsidRPr="00A247AD">
        <w:rPr>
          <w:sz w:val="28"/>
          <w:szCs w:val="28"/>
        </w:rPr>
        <w:lastRenderedPageBreak/>
        <w:t>каждый день</w:t>
      </w:r>
      <w:r w:rsidR="009E45E9">
        <w:rPr>
          <w:sz w:val="28"/>
          <w:szCs w:val="28"/>
        </w:rPr>
        <w:t>,</w:t>
      </w:r>
      <w:r w:rsidR="009E45E9" w:rsidRPr="00A247AD">
        <w:rPr>
          <w:sz w:val="28"/>
          <w:szCs w:val="28"/>
        </w:rPr>
        <w:t xml:space="preserve"> потому что хотелось бы субсидию получить и начать ремонтные работы в этом году</w:t>
      </w:r>
      <w:r w:rsidR="009E45E9">
        <w:rPr>
          <w:sz w:val="28"/>
          <w:szCs w:val="28"/>
        </w:rPr>
        <w:t>,</w:t>
      </w:r>
      <w:r w:rsidR="009E45E9" w:rsidRPr="00A247AD">
        <w:rPr>
          <w:sz w:val="28"/>
          <w:szCs w:val="28"/>
        </w:rPr>
        <w:t xml:space="preserve"> но пока мы не имеем суммы ремонта </w:t>
      </w:r>
      <w:r w:rsidR="009E45E9">
        <w:rPr>
          <w:sz w:val="28"/>
          <w:szCs w:val="28"/>
        </w:rPr>
        <w:t>и прошедшего экспертизу проекта.</w:t>
      </w:r>
    </w:p>
    <w:p w:rsidR="00E67A46" w:rsidRDefault="009E45E9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медицинскому оборудованию я озвучу, чтобы понимали масштаб наших приобретений:</w:t>
      </w:r>
    </w:p>
    <w:p w:rsidR="009E45E9" w:rsidRDefault="009E45E9" w:rsidP="002A362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паллиативному отделению. Оно было открыто в 2023г мощностью на 15 коек. На начало 2024г. мы увеличили мощность до 30 коек. То есть мы получили целевую субсидию</w:t>
      </w:r>
      <w:r w:rsidR="002A362F">
        <w:rPr>
          <w:sz w:val="28"/>
          <w:szCs w:val="28"/>
        </w:rPr>
        <w:t>,</w:t>
      </w:r>
      <w:r>
        <w:rPr>
          <w:sz w:val="28"/>
          <w:szCs w:val="28"/>
        </w:rPr>
        <w:t xml:space="preserve"> и мы укомплектовали отделение полностью. </w:t>
      </w:r>
    </w:p>
    <w:p w:rsidR="00BA261E" w:rsidRDefault="009E45E9" w:rsidP="002A362F">
      <w:pPr>
        <w:pStyle w:val="a5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47AD">
        <w:rPr>
          <w:sz w:val="28"/>
          <w:szCs w:val="28"/>
        </w:rPr>
        <w:t>ы получили автоматическую артроскопическую роликовую помпу</w:t>
      </w:r>
      <w:r>
        <w:rPr>
          <w:sz w:val="28"/>
          <w:szCs w:val="28"/>
        </w:rPr>
        <w:t xml:space="preserve">. Наше </w:t>
      </w:r>
      <w:r w:rsidRPr="00A247AD">
        <w:rPr>
          <w:sz w:val="28"/>
          <w:szCs w:val="28"/>
        </w:rPr>
        <w:t>травматологическое отделение</w:t>
      </w:r>
      <w:r w:rsidR="00465343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можно сказать</w:t>
      </w:r>
      <w:r w:rsidR="00465343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уникальн</w:t>
      </w:r>
      <w:r>
        <w:rPr>
          <w:sz w:val="28"/>
          <w:szCs w:val="28"/>
        </w:rPr>
        <w:t>ым</w:t>
      </w:r>
      <w:r w:rsidRPr="00A247AD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потому что мы оперируем практически всё</w:t>
      </w:r>
      <w:r w:rsidR="00BA261E">
        <w:rPr>
          <w:sz w:val="28"/>
          <w:szCs w:val="28"/>
        </w:rPr>
        <w:t xml:space="preserve"> - </w:t>
      </w:r>
      <w:r w:rsidR="00BA261E" w:rsidRPr="00BA261E">
        <w:rPr>
          <w:sz w:val="28"/>
          <w:szCs w:val="28"/>
        </w:rPr>
        <w:t>мы занимаемся эндопротезированием при переломах шейки бедра, а также артроскопиями - это малоинвазивные операции эндоскопические (мало, где это делается, тем более в системе обязательного медицинского страхования).</w:t>
      </w:r>
      <w:r w:rsidR="00BA261E">
        <w:rPr>
          <w:sz w:val="28"/>
          <w:szCs w:val="28"/>
        </w:rPr>
        <w:t xml:space="preserve"> П</w:t>
      </w:r>
      <w:r w:rsidR="00BA261E" w:rsidRPr="00A247AD">
        <w:rPr>
          <w:sz w:val="28"/>
          <w:szCs w:val="28"/>
        </w:rPr>
        <w:t xml:space="preserve">омпу </w:t>
      </w:r>
      <w:r w:rsidR="00BA261E">
        <w:rPr>
          <w:sz w:val="28"/>
          <w:szCs w:val="28"/>
        </w:rPr>
        <w:t>приобрели в прошлом году и на</w:t>
      </w:r>
      <w:r w:rsidR="00BA261E" w:rsidRPr="00A247AD">
        <w:rPr>
          <w:sz w:val="28"/>
          <w:szCs w:val="28"/>
        </w:rPr>
        <w:t xml:space="preserve"> сегодняшний момент из областной больницы п</w:t>
      </w:r>
      <w:r w:rsidR="00BA261E">
        <w:rPr>
          <w:sz w:val="28"/>
          <w:szCs w:val="28"/>
        </w:rPr>
        <w:t>еремаршрутизируется к нам поток на проведение артроскопических операций. На нас замкнуты приказы по маршрутизации. Мы берем Академгородок, г.Искитим, р.п. Линево, а также разгружаем очередь из областной больницы.</w:t>
      </w:r>
    </w:p>
    <w:p w:rsidR="00BA261E" w:rsidRPr="009269FC" w:rsidRDefault="009269FC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М</w:t>
      </w:r>
      <w:r w:rsidR="00BA261E" w:rsidRPr="00BA261E">
        <w:rPr>
          <w:sz w:val="28"/>
          <w:szCs w:val="28"/>
        </w:rPr>
        <w:t xml:space="preserve">ы приобрели для травматологического отделения цудугу - это специализированный аппарат для </w:t>
      </w:r>
      <w:r>
        <w:rPr>
          <w:sz w:val="28"/>
          <w:szCs w:val="28"/>
        </w:rPr>
        <w:t xml:space="preserve">рентгенологических </w:t>
      </w:r>
      <w:r w:rsidR="00BA261E" w:rsidRPr="00BA261E">
        <w:rPr>
          <w:sz w:val="28"/>
          <w:szCs w:val="28"/>
        </w:rPr>
        <w:t>исследо</w:t>
      </w:r>
      <w:r>
        <w:rPr>
          <w:sz w:val="28"/>
          <w:szCs w:val="28"/>
        </w:rPr>
        <w:t xml:space="preserve">ваний в условиях операционных; </w:t>
      </w:r>
      <w:r w:rsidR="00BA261E" w:rsidRPr="00BA261E">
        <w:rPr>
          <w:sz w:val="28"/>
          <w:szCs w:val="28"/>
        </w:rPr>
        <w:t>два передвижных рентгеновских аппарата</w:t>
      </w:r>
      <w:r>
        <w:rPr>
          <w:sz w:val="28"/>
          <w:szCs w:val="28"/>
        </w:rPr>
        <w:t>,</w:t>
      </w:r>
      <w:r w:rsidR="00BA261E" w:rsidRPr="00BA261E">
        <w:rPr>
          <w:sz w:val="28"/>
          <w:szCs w:val="28"/>
        </w:rPr>
        <w:t xml:space="preserve"> которые</w:t>
      </w:r>
      <w:r>
        <w:rPr>
          <w:sz w:val="28"/>
          <w:szCs w:val="28"/>
        </w:rPr>
        <w:t xml:space="preserve"> разместили в хирургическом корпусе и в корпусе на ул.Попова для лежачих пациентов. То есть это мобильные комплексы, которые в цифровом варианте выдают рентгенологические исследования. Это при</w:t>
      </w:r>
      <w:r w:rsidRPr="00A247AD">
        <w:rPr>
          <w:sz w:val="28"/>
          <w:szCs w:val="28"/>
        </w:rPr>
        <w:t xml:space="preserve">соединено к нашей всей </w:t>
      </w:r>
      <w:r>
        <w:rPr>
          <w:sz w:val="28"/>
          <w:szCs w:val="28"/>
        </w:rPr>
        <w:t xml:space="preserve">информационной системе, </w:t>
      </w:r>
      <w:r w:rsidRPr="00A247AD">
        <w:rPr>
          <w:sz w:val="28"/>
          <w:szCs w:val="28"/>
        </w:rPr>
        <w:t xml:space="preserve">и все изображения передаются в нашу систему хранения </w:t>
      </w:r>
      <w:r>
        <w:rPr>
          <w:sz w:val="28"/>
          <w:szCs w:val="28"/>
        </w:rPr>
        <w:t xml:space="preserve">и </w:t>
      </w:r>
      <w:r w:rsidRPr="00A247AD">
        <w:rPr>
          <w:sz w:val="28"/>
          <w:szCs w:val="28"/>
        </w:rPr>
        <w:t>обработки данных</w:t>
      </w:r>
      <w:r>
        <w:rPr>
          <w:sz w:val="28"/>
          <w:szCs w:val="28"/>
        </w:rPr>
        <w:t xml:space="preserve">, и дальше </w:t>
      </w:r>
      <w:r w:rsidRPr="009269FC">
        <w:rPr>
          <w:sz w:val="28"/>
          <w:szCs w:val="28"/>
        </w:rPr>
        <w:t>в цифровом виде потом передаются в историю болезни</w:t>
      </w:r>
      <w:r>
        <w:rPr>
          <w:sz w:val="28"/>
          <w:szCs w:val="28"/>
        </w:rPr>
        <w:t>.</w:t>
      </w:r>
    </w:p>
    <w:p w:rsidR="00BA261E" w:rsidRPr="009269FC" w:rsidRDefault="00465343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А</w:t>
      </w:r>
      <w:r w:rsidR="00533677" w:rsidRPr="00A247AD">
        <w:rPr>
          <w:sz w:val="28"/>
          <w:szCs w:val="28"/>
        </w:rPr>
        <w:t>ппарат для контактной литотрипсии</w:t>
      </w:r>
      <w:r w:rsidR="000F0088">
        <w:rPr>
          <w:sz w:val="28"/>
          <w:szCs w:val="28"/>
        </w:rPr>
        <w:t>.</w:t>
      </w:r>
      <w:r w:rsidR="00533677" w:rsidRPr="00A247AD">
        <w:rPr>
          <w:sz w:val="28"/>
          <w:szCs w:val="28"/>
        </w:rPr>
        <w:t xml:space="preserve"> У нас появился в урологии цистоскоп операционный</w:t>
      </w:r>
      <w:r w:rsidR="000F0088">
        <w:rPr>
          <w:sz w:val="28"/>
          <w:szCs w:val="28"/>
        </w:rPr>
        <w:t>,</w:t>
      </w:r>
      <w:r w:rsidR="00533677" w:rsidRPr="00A247AD">
        <w:rPr>
          <w:sz w:val="28"/>
          <w:szCs w:val="28"/>
        </w:rPr>
        <w:t xml:space="preserve"> мониторы пациентов для реанимации</w:t>
      </w:r>
      <w:r w:rsidR="000F0088">
        <w:rPr>
          <w:sz w:val="28"/>
          <w:szCs w:val="28"/>
        </w:rPr>
        <w:t>,</w:t>
      </w:r>
      <w:r w:rsidR="00533677" w:rsidRPr="00A247AD">
        <w:rPr>
          <w:sz w:val="28"/>
          <w:szCs w:val="28"/>
        </w:rPr>
        <w:t xml:space="preserve"> </w:t>
      </w:r>
      <w:r w:rsidR="000F0088">
        <w:rPr>
          <w:sz w:val="28"/>
          <w:szCs w:val="28"/>
        </w:rPr>
        <w:t>дезинфицирующая машина для опер</w:t>
      </w:r>
      <w:r w:rsidR="00533677" w:rsidRPr="00A247AD">
        <w:rPr>
          <w:sz w:val="28"/>
          <w:szCs w:val="28"/>
        </w:rPr>
        <w:t>блока</w:t>
      </w:r>
      <w:r w:rsidR="000F0088">
        <w:rPr>
          <w:sz w:val="28"/>
          <w:szCs w:val="28"/>
        </w:rPr>
        <w:t>, стерилизатор для опер</w:t>
      </w:r>
      <w:r w:rsidR="00533677" w:rsidRPr="00A247AD">
        <w:rPr>
          <w:sz w:val="28"/>
          <w:szCs w:val="28"/>
        </w:rPr>
        <w:t>блока</w:t>
      </w:r>
      <w:r w:rsidR="000F0088">
        <w:rPr>
          <w:sz w:val="28"/>
          <w:szCs w:val="28"/>
        </w:rPr>
        <w:t>,</w:t>
      </w:r>
      <w:r w:rsidR="00533677" w:rsidRPr="00A247AD">
        <w:rPr>
          <w:sz w:val="28"/>
          <w:szCs w:val="28"/>
        </w:rPr>
        <w:t xml:space="preserve"> операционный столб</w:t>
      </w:r>
      <w:r w:rsidR="000F0088">
        <w:rPr>
          <w:sz w:val="28"/>
          <w:szCs w:val="28"/>
        </w:rPr>
        <w:t xml:space="preserve"> травматологический и камера для морга. </w:t>
      </w:r>
    </w:p>
    <w:p w:rsidR="00E67A46" w:rsidRDefault="000F0088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В</w:t>
      </w:r>
      <w:r w:rsidRPr="000F0088">
        <w:rPr>
          <w:sz w:val="28"/>
          <w:szCs w:val="28"/>
        </w:rPr>
        <w:t xml:space="preserve">сего </w:t>
      </w:r>
      <w:r>
        <w:rPr>
          <w:sz w:val="28"/>
          <w:szCs w:val="28"/>
        </w:rPr>
        <w:t xml:space="preserve">приобретено </w:t>
      </w:r>
      <w:r w:rsidRPr="000F0088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единиц оборудования 96, но если смотреть по составляющим блокам, то 173 позиции.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A247AD">
        <w:rPr>
          <w:sz w:val="28"/>
          <w:szCs w:val="28"/>
        </w:rPr>
        <w:t>сё оборудование у нас поставлено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и всё введено в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эксплуатацию. </w:t>
      </w:r>
    </w:p>
    <w:p w:rsidR="00E67A46" w:rsidRDefault="00333B97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На следующем слайде </w:t>
      </w:r>
      <w:r w:rsidR="00282D5A"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ремонт в </w:t>
      </w:r>
      <w:r w:rsidR="00282D5A">
        <w:rPr>
          <w:sz w:val="28"/>
          <w:szCs w:val="28"/>
        </w:rPr>
        <w:t>первичном сосудистом</w:t>
      </w:r>
      <w:r w:rsidR="00282D5A" w:rsidRPr="00A247AD">
        <w:rPr>
          <w:sz w:val="28"/>
          <w:szCs w:val="28"/>
        </w:rPr>
        <w:t xml:space="preserve"> отделени</w:t>
      </w:r>
      <w:r w:rsidR="00282D5A">
        <w:rPr>
          <w:sz w:val="28"/>
          <w:szCs w:val="28"/>
        </w:rPr>
        <w:t>и. Это</w:t>
      </w:r>
      <w:r w:rsidR="00282D5A" w:rsidRPr="00A247AD">
        <w:rPr>
          <w:sz w:val="28"/>
          <w:szCs w:val="28"/>
        </w:rPr>
        <w:t xml:space="preserve"> терапевтический корпус по адресу</w:t>
      </w:r>
      <w:r w:rsidR="00282D5A">
        <w:rPr>
          <w:sz w:val="28"/>
          <w:szCs w:val="28"/>
        </w:rPr>
        <w:t>: ул.</w:t>
      </w:r>
      <w:r w:rsidR="00282D5A" w:rsidRPr="00A247AD">
        <w:rPr>
          <w:sz w:val="28"/>
          <w:szCs w:val="28"/>
        </w:rPr>
        <w:t>Пушкина</w:t>
      </w:r>
      <w:r w:rsidR="00282D5A">
        <w:rPr>
          <w:sz w:val="28"/>
          <w:szCs w:val="28"/>
        </w:rPr>
        <w:t>,</w:t>
      </w:r>
      <w:r w:rsidR="00282D5A" w:rsidRPr="00A247AD">
        <w:rPr>
          <w:sz w:val="28"/>
          <w:szCs w:val="28"/>
        </w:rPr>
        <w:t xml:space="preserve"> 172 -</w:t>
      </w:r>
      <w:r w:rsidR="00282D5A">
        <w:rPr>
          <w:sz w:val="28"/>
          <w:szCs w:val="28"/>
        </w:rPr>
        <w:t xml:space="preserve"> </w:t>
      </w:r>
      <w:r w:rsidR="00282D5A" w:rsidRPr="00A247AD">
        <w:rPr>
          <w:sz w:val="28"/>
          <w:szCs w:val="28"/>
        </w:rPr>
        <w:t>в прошлом году заключили контракт на сумму 295 млн</w:t>
      </w:r>
      <w:r w:rsidR="00465343">
        <w:rPr>
          <w:sz w:val="28"/>
          <w:szCs w:val="28"/>
        </w:rPr>
        <w:t xml:space="preserve"> рублей. Т</w:t>
      </w:r>
      <w:r w:rsidR="00282D5A">
        <w:rPr>
          <w:sz w:val="28"/>
          <w:szCs w:val="28"/>
        </w:rPr>
        <w:t>.к. это были грандиозные ремонтные работы полностью с заменой всех коммуникаций,</w:t>
      </w:r>
      <w:r w:rsidR="00CB45E4">
        <w:rPr>
          <w:sz w:val="28"/>
          <w:szCs w:val="28"/>
        </w:rPr>
        <w:t xml:space="preserve"> которы</w:t>
      </w:r>
      <w:r w:rsidR="00465343">
        <w:rPr>
          <w:sz w:val="28"/>
          <w:szCs w:val="28"/>
        </w:rPr>
        <w:t>е были разделены на пять этапов, в</w:t>
      </w:r>
      <w:r w:rsidR="00CB45E4">
        <w:rPr>
          <w:sz w:val="28"/>
          <w:szCs w:val="28"/>
        </w:rPr>
        <w:t>се понимали, что за полгода мы не управимся. Поэтому завершение контракта предполагалось в 2025г. М</w:t>
      </w:r>
      <w:r w:rsidR="00CB45E4" w:rsidRPr="00A247AD">
        <w:rPr>
          <w:sz w:val="28"/>
          <w:szCs w:val="28"/>
        </w:rPr>
        <w:t>ы полностью в соответствии с графиком выполнили эти работы</w:t>
      </w:r>
      <w:r w:rsidR="00CB45E4">
        <w:rPr>
          <w:sz w:val="28"/>
          <w:szCs w:val="28"/>
        </w:rPr>
        <w:t>. За первую часть работы оплатили подрядчику 146 млн рублей. И сейчас работы завершаются.</w:t>
      </w:r>
    </w:p>
    <w:p w:rsidR="00124AC4" w:rsidRDefault="00CB45E4" w:rsidP="002A362F">
      <w:pPr>
        <w:ind w:firstLine="567"/>
        <w:jc w:val="both"/>
        <w:rPr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У нас на прошлой неделе было благоприятное событие - </w:t>
      </w:r>
      <w:r w:rsidRPr="00A247AD">
        <w:rPr>
          <w:sz w:val="28"/>
          <w:szCs w:val="28"/>
        </w:rPr>
        <w:t>п</w:t>
      </w:r>
      <w:r>
        <w:rPr>
          <w:sz w:val="28"/>
          <w:szCs w:val="28"/>
        </w:rPr>
        <w:t>ервичное сосудистое отделение (э</w:t>
      </w:r>
      <w:r w:rsidRPr="00A247AD">
        <w:rPr>
          <w:sz w:val="28"/>
          <w:szCs w:val="28"/>
        </w:rPr>
        <w:t>то отделение с острыми коронарными нарушениями и инсультами</w:t>
      </w:r>
      <w:r>
        <w:rPr>
          <w:sz w:val="28"/>
          <w:szCs w:val="28"/>
        </w:rPr>
        <w:t>)</w:t>
      </w:r>
      <w:r w:rsidRPr="00A247AD">
        <w:rPr>
          <w:sz w:val="28"/>
          <w:szCs w:val="28"/>
        </w:rPr>
        <w:t xml:space="preserve"> переехал</w:t>
      </w:r>
      <w:r>
        <w:rPr>
          <w:sz w:val="28"/>
          <w:szCs w:val="28"/>
        </w:rPr>
        <w:t>о</w:t>
      </w:r>
      <w:r w:rsidRPr="00A247AD">
        <w:rPr>
          <w:sz w:val="28"/>
          <w:szCs w:val="28"/>
        </w:rPr>
        <w:t xml:space="preserve"> на отремонтированны</w:t>
      </w:r>
      <w:r>
        <w:rPr>
          <w:sz w:val="28"/>
          <w:szCs w:val="28"/>
        </w:rPr>
        <w:t>й</w:t>
      </w:r>
      <w:r w:rsidRPr="00A247AD">
        <w:rPr>
          <w:sz w:val="28"/>
          <w:szCs w:val="28"/>
        </w:rPr>
        <w:t xml:space="preserve"> третий этаж и отдали площади</w:t>
      </w:r>
      <w:r>
        <w:rPr>
          <w:sz w:val="28"/>
          <w:szCs w:val="28"/>
        </w:rPr>
        <w:t xml:space="preserve"> под </w:t>
      </w:r>
      <w:r>
        <w:rPr>
          <w:sz w:val="28"/>
          <w:szCs w:val="28"/>
        </w:rPr>
        <w:lastRenderedPageBreak/>
        <w:t>дальнейшие ремонтные работы подрядчику. В течении двух недель нам обещают отдать весь второй этаж. Далее завершение работ планируется примерно в мае. У</w:t>
      </w:r>
      <w:r w:rsidRPr="00A247AD">
        <w:rPr>
          <w:sz w:val="28"/>
          <w:szCs w:val="28"/>
        </w:rPr>
        <w:t xml:space="preserve"> нас полная уверенность в том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работы будут выполнены в полном объёме и качественно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потому что подрядчиком закуплен</w:t>
      </w:r>
      <w:r>
        <w:rPr>
          <w:sz w:val="28"/>
          <w:szCs w:val="28"/>
        </w:rPr>
        <w:t>ы</w:t>
      </w:r>
      <w:r w:rsidRPr="00A247AD">
        <w:rPr>
          <w:sz w:val="28"/>
          <w:szCs w:val="28"/>
        </w:rPr>
        <w:t xml:space="preserve"> все материалы для проведения ремонтных работ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и он идёт в соответствии с графиком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r w:rsidRPr="00A247AD">
        <w:rPr>
          <w:sz w:val="28"/>
          <w:szCs w:val="28"/>
        </w:rPr>
        <w:t xml:space="preserve"> затрудняет работу то</w:t>
      </w:r>
      <w:r>
        <w:rPr>
          <w:sz w:val="28"/>
          <w:szCs w:val="28"/>
        </w:rPr>
        <w:t>, что у нас не останавливала</w:t>
      </w:r>
      <w:r w:rsidRPr="00A247AD">
        <w:rPr>
          <w:sz w:val="28"/>
          <w:szCs w:val="28"/>
        </w:rPr>
        <w:t xml:space="preserve">сь </w:t>
      </w:r>
      <w:r>
        <w:rPr>
          <w:sz w:val="28"/>
          <w:szCs w:val="28"/>
        </w:rPr>
        <w:t>ни на один день производственная</w:t>
      </w:r>
      <w:r w:rsidRPr="00A247AD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>ьность.</w:t>
      </w:r>
      <w:r w:rsidR="00124AC4">
        <w:rPr>
          <w:sz w:val="28"/>
          <w:szCs w:val="28"/>
        </w:rPr>
        <w:t xml:space="preserve"> </w:t>
      </w:r>
      <w:r w:rsidR="00124AC4" w:rsidRPr="00A247AD">
        <w:rPr>
          <w:sz w:val="28"/>
          <w:szCs w:val="28"/>
        </w:rPr>
        <w:t>Несмотря на то</w:t>
      </w:r>
      <w:r w:rsidR="00124AC4">
        <w:rPr>
          <w:sz w:val="28"/>
          <w:szCs w:val="28"/>
        </w:rPr>
        <w:t>,</w:t>
      </w:r>
      <w:r w:rsidR="00124AC4" w:rsidRPr="00A247AD">
        <w:rPr>
          <w:sz w:val="28"/>
          <w:szCs w:val="28"/>
        </w:rPr>
        <w:t xml:space="preserve"> что мы находились в приближённых к военным условиям</w:t>
      </w:r>
      <w:r w:rsidR="00124AC4">
        <w:rPr>
          <w:sz w:val="28"/>
          <w:szCs w:val="28"/>
        </w:rPr>
        <w:t>,</w:t>
      </w:r>
      <w:r w:rsidR="00124AC4" w:rsidRPr="00A247AD">
        <w:rPr>
          <w:sz w:val="28"/>
          <w:szCs w:val="28"/>
        </w:rPr>
        <w:t xml:space="preserve"> все отделения</w:t>
      </w:r>
      <w:r w:rsidR="00124AC4">
        <w:rPr>
          <w:sz w:val="28"/>
          <w:szCs w:val="28"/>
        </w:rPr>
        <w:t>,</w:t>
      </w:r>
      <w:r w:rsidR="00124AC4" w:rsidRPr="00A247AD">
        <w:rPr>
          <w:sz w:val="28"/>
          <w:szCs w:val="28"/>
        </w:rPr>
        <w:t xml:space="preserve"> находящиеся на этой территории</w:t>
      </w:r>
      <w:r w:rsidR="00124AC4">
        <w:rPr>
          <w:sz w:val="28"/>
          <w:szCs w:val="28"/>
        </w:rPr>
        <w:t xml:space="preserve">, </w:t>
      </w:r>
      <w:r w:rsidR="00124AC4" w:rsidRPr="00A247AD">
        <w:rPr>
          <w:sz w:val="28"/>
          <w:szCs w:val="28"/>
        </w:rPr>
        <w:t>выполнили</w:t>
      </w:r>
      <w:r w:rsidR="00124AC4">
        <w:rPr>
          <w:sz w:val="28"/>
          <w:szCs w:val="28"/>
        </w:rPr>
        <w:t xml:space="preserve"> государственное задание. Мы е</w:t>
      </w:r>
      <w:r w:rsidR="00124AC4" w:rsidRPr="00A247AD">
        <w:rPr>
          <w:sz w:val="28"/>
          <w:szCs w:val="28"/>
        </w:rPr>
        <w:t xml:space="preserve">щё </w:t>
      </w:r>
      <w:r w:rsidR="00124AC4">
        <w:rPr>
          <w:sz w:val="28"/>
          <w:szCs w:val="28"/>
        </w:rPr>
        <w:t>б</w:t>
      </w:r>
      <w:r w:rsidR="00124AC4" w:rsidRPr="00A247AD">
        <w:rPr>
          <w:sz w:val="28"/>
          <w:szCs w:val="28"/>
        </w:rPr>
        <w:t xml:space="preserve">олее </w:t>
      </w:r>
      <w:r w:rsidR="00124AC4">
        <w:rPr>
          <w:sz w:val="28"/>
          <w:szCs w:val="28"/>
        </w:rPr>
        <w:t xml:space="preserve">улучшили показатели </w:t>
      </w:r>
      <w:r w:rsidR="00124AC4" w:rsidRPr="00A247AD">
        <w:rPr>
          <w:sz w:val="28"/>
          <w:szCs w:val="28"/>
        </w:rPr>
        <w:t>по снижению смертности от инсультов</w:t>
      </w:r>
      <w:r w:rsidR="00124AC4">
        <w:rPr>
          <w:sz w:val="28"/>
          <w:szCs w:val="28"/>
        </w:rPr>
        <w:t xml:space="preserve"> и инфарктов. Эти показатели контролируются на всех уровнях. И</w:t>
      </w:r>
      <w:r w:rsidR="00124AC4" w:rsidRPr="00A247AD">
        <w:rPr>
          <w:sz w:val="28"/>
          <w:szCs w:val="28"/>
        </w:rPr>
        <w:t xml:space="preserve"> наш</w:t>
      </w:r>
      <w:r w:rsidR="00124AC4">
        <w:rPr>
          <w:sz w:val="28"/>
          <w:szCs w:val="28"/>
        </w:rPr>
        <w:t>е</w:t>
      </w:r>
      <w:r w:rsidR="00124AC4" w:rsidRPr="00A247AD">
        <w:rPr>
          <w:sz w:val="28"/>
          <w:szCs w:val="28"/>
        </w:rPr>
        <w:t xml:space="preserve"> первично-</w:t>
      </w:r>
      <w:r w:rsidR="00124AC4">
        <w:rPr>
          <w:sz w:val="28"/>
          <w:szCs w:val="28"/>
        </w:rPr>
        <w:t>сосудистое отделение стало лучшим</w:t>
      </w:r>
      <w:r w:rsidR="00124AC4" w:rsidRPr="00A247AD">
        <w:rPr>
          <w:sz w:val="28"/>
          <w:szCs w:val="28"/>
        </w:rPr>
        <w:t xml:space="preserve"> в этом году среди региональных первичных сосудистых отделений</w:t>
      </w:r>
      <w:r w:rsidR="00124AC4">
        <w:rPr>
          <w:sz w:val="28"/>
          <w:szCs w:val="28"/>
        </w:rPr>
        <w:t xml:space="preserve">, </w:t>
      </w:r>
      <w:r w:rsidR="00124AC4" w:rsidRPr="00A247AD">
        <w:rPr>
          <w:sz w:val="28"/>
          <w:szCs w:val="28"/>
        </w:rPr>
        <w:t>по</w:t>
      </w:r>
      <w:r w:rsidR="00124AC4">
        <w:rPr>
          <w:sz w:val="28"/>
          <w:szCs w:val="28"/>
        </w:rPr>
        <w:t>лучили грамоту от Министерства з</w:t>
      </w:r>
      <w:r w:rsidR="00124AC4" w:rsidRPr="00A247AD">
        <w:rPr>
          <w:sz w:val="28"/>
          <w:szCs w:val="28"/>
        </w:rPr>
        <w:t xml:space="preserve">дравоохранения </w:t>
      </w:r>
      <w:r w:rsidR="00124AC4">
        <w:rPr>
          <w:sz w:val="28"/>
          <w:szCs w:val="28"/>
        </w:rPr>
        <w:t>НСО.</w:t>
      </w:r>
    </w:p>
    <w:p w:rsidR="00E67A46" w:rsidRPr="00A73C35" w:rsidRDefault="00124AC4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Д</w:t>
      </w:r>
      <w:r w:rsidRPr="00A247AD">
        <w:rPr>
          <w:sz w:val="28"/>
          <w:szCs w:val="28"/>
        </w:rPr>
        <w:t>алее второй терапевтический корпус по адресу</w:t>
      </w:r>
      <w:r>
        <w:rPr>
          <w:sz w:val="28"/>
          <w:szCs w:val="28"/>
        </w:rPr>
        <w:t>: ул.</w:t>
      </w:r>
      <w:r w:rsidRPr="00A247AD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10/2</w:t>
      </w:r>
      <w:r w:rsidR="006623E5">
        <w:rPr>
          <w:sz w:val="28"/>
          <w:szCs w:val="28"/>
        </w:rPr>
        <w:t>. Там в период ковида находился ковидный госпиталь на 180 коек. И после завершения ковида данный корпус был еле живой. За 2,5 года нам удалось отремонтировать три этажа, открыть там новые подразделения и напо</w:t>
      </w:r>
      <w:r w:rsidR="00C37ECE">
        <w:rPr>
          <w:sz w:val="28"/>
          <w:szCs w:val="28"/>
        </w:rPr>
        <w:t>л</w:t>
      </w:r>
      <w:r w:rsidR="006623E5">
        <w:rPr>
          <w:sz w:val="28"/>
          <w:szCs w:val="28"/>
        </w:rPr>
        <w:t>нить его оборудованием. В прошлом году мы два этажа отремонтировали. В 2023г. мы два эт</w:t>
      </w:r>
      <w:r w:rsidR="00A73C35">
        <w:rPr>
          <w:sz w:val="28"/>
          <w:szCs w:val="28"/>
        </w:rPr>
        <w:t xml:space="preserve">ажа отремонтировали. В 2024г. </w:t>
      </w:r>
      <w:r w:rsidR="00A73C35" w:rsidRPr="00A247AD">
        <w:rPr>
          <w:sz w:val="28"/>
          <w:szCs w:val="28"/>
        </w:rPr>
        <w:t>отремонтировали ещё один этаж закупили туда мебель</w:t>
      </w:r>
      <w:r w:rsidR="00A73C35">
        <w:rPr>
          <w:sz w:val="28"/>
          <w:szCs w:val="28"/>
        </w:rPr>
        <w:t>, приобрели передвижной рентген,</w:t>
      </w:r>
      <w:r w:rsidR="00A73C35" w:rsidRPr="00A247AD">
        <w:rPr>
          <w:sz w:val="28"/>
          <w:szCs w:val="28"/>
        </w:rPr>
        <w:t xml:space="preserve"> открыли </w:t>
      </w:r>
      <w:r w:rsidR="00A73C35">
        <w:rPr>
          <w:sz w:val="28"/>
          <w:szCs w:val="28"/>
        </w:rPr>
        <w:t>там паллиа</w:t>
      </w:r>
      <w:r w:rsidR="00A73C35" w:rsidRPr="00A247AD">
        <w:rPr>
          <w:sz w:val="28"/>
          <w:szCs w:val="28"/>
        </w:rPr>
        <w:t>тивное отделение на 30 коек</w:t>
      </w:r>
      <w:r w:rsidR="00A73C35">
        <w:rPr>
          <w:sz w:val="28"/>
          <w:szCs w:val="28"/>
        </w:rPr>
        <w:t>,</w:t>
      </w:r>
      <w:r w:rsidR="00A73C35" w:rsidRPr="00A247AD">
        <w:rPr>
          <w:sz w:val="28"/>
          <w:szCs w:val="28"/>
        </w:rPr>
        <w:t xml:space="preserve"> и в конце декабря мы получили лицензию на стационарную реабилитацию</w:t>
      </w:r>
      <w:r w:rsidR="00A73C35">
        <w:rPr>
          <w:sz w:val="28"/>
          <w:szCs w:val="28"/>
        </w:rPr>
        <w:t xml:space="preserve">. На сегодняшний момент мы доукомплектовываемся кадрами, получили </w:t>
      </w:r>
      <w:r w:rsidR="00A73C35" w:rsidRPr="00A247AD">
        <w:rPr>
          <w:sz w:val="28"/>
          <w:szCs w:val="28"/>
        </w:rPr>
        <w:t>государственное задание на стационарную реабилитацию</w:t>
      </w:r>
      <w:r w:rsidR="00A73C35">
        <w:rPr>
          <w:sz w:val="28"/>
          <w:szCs w:val="28"/>
        </w:rPr>
        <w:t>. Т</w:t>
      </w:r>
      <w:r w:rsidR="00A73C35" w:rsidRPr="00A247AD">
        <w:rPr>
          <w:sz w:val="28"/>
          <w:szCs w:val="28"/>
        </w:rPr>
        <w:t>еперь мы ещё более самодостаточными станем</w:t>
      </w:r>
      <w:r w:rsidR="00A73C35">
        <w:rPr>
          <w:sz w:val="28"/>
          <w:szCs w:val="28"/>
        </w:rPr>
        <w:t>. У</w:t>
      </w:r>
      <w:r w:rsidR="00A73C35" w:rsidRPr="00A247AD">
        <w:rPr>
          <w:sz w:val="28"/>
          <w:szCs w:val="28"/>
        </w:rPr>
        <w:t xml:space="preserve"> нас достаточно большой поток пациентов</w:t>
      </w:r>
      <w:r w:rsidR="00A73C35">
        <w:rPr>
          <w:sz w:val="28"/>
          <w:szCs w:val="28"/>
        </w:rPr>
        <w:t>,</w:t>
      </w:r>
      <w:r w:rsidR="00A73C35" w:rsidRPr="00A247AD">
        <w:rPr>
          <w:sz w:val="28"/>
          <w:szCs w:val="28"/>
        </w:rPr>
        <w:t xml:space="preserve"> которые нуждаются в реабилитационных услугах после инсульта</w:t>
      </w:r>
      <w:r w:rsidR="00A73C35">
        <w:rPr>
          <w:sz w:val="28"/>
          <w:szCs w:val="28"/>
        </w:rPr>
        <w:t>,</w:t>
      </w:r>
      <w:r w:rsidR="00A73C35" w:rsidRPr="00A247AD">
        <w:rPr>
          <w:sz w:val="28"/>
          <w:szCs w:val="28"/>
        </w:rPr>
        <w:t xml:space="preserve"> травмы</w:t>
      </w:r>
      <w:r w:rsidR="00A73C35">
        <w:rPr>
          <w:sz w:val="28"/>
          <w:szCs w:val="28"/>
        </w:rPr>
        <w:t>,</w:t>
      </w:r>
      <w:r w:rsidR="00A73C35" w:rsidRPr="00A247AD">
        <w:rPr>
          <w:sz w:val="28"/>
          <w:szCs w:val="28"/>
        </w:rPr>
        <w:t xml:space="preserve"> пневмонии и сердечно-сосудистых заболеваний</w:t>
      </w:r>
      <w:r w:rsidR="00A73C35">
        <w:rPr>
          <w:sz w:val="28"/>
          <w:szCs w:val="28"/>
        </w:rPr>
        <w:t>.</w:t>
      </w:r>
    </w:p>
    <w:p w:rsidR="00A73C35" w:rsidRPr="00A247AD" w:rsidRDefault="00A73C35" w:rsidP="002A362F">
      <w:pPr>
        <w:ind w:firstLine="567"/>
        <w:jc w:val="both"/>
        <w:rPr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На представленных фотография видно, как теперь выглядит корпус на ул.Попова. М</w:t>
      </w:r>
      <w:r w:rsidRPr="00A247AD">
        <w:rPr>
          <w:sz w:val="28"/>
          <w:szCs w:val="28"/>
        </w:rPr>
        <w:t xml:space="preserve">ы ещё </w:t>
      </w:r>
      <w:r>
        <w:rPr>
          <w:sz w:val="28"/>
          <w:szCs w:val="28"/>
        </w:rPr>
        <w:t>в 2024г.</w:t>
      </w:r>
      <w:r w:rsidRPr="00A247AD">
        <w:rPr>
          <w:sz w:val="28"/>
          <w:szCs w:val="28"/>
        </w:rPr>
        <w:t xml:space="preserve"> отремонтировали входные зоны это</w:t>
      </w:r>
      <w:r>
        <w:rPr>
          <w:sz w:val="28"/>
          <w:szCs w:val="28"/>
        </w:rPr>
        <w:t>го</w:t>
      </w:r>
      <w:r w:rsidRPr="00A247AD">
        <w:rPr>
          <w:sz w:val="28"/>
          <w:szCs w:val="28"/>
        </w:rPr>
        <w:t xml:space="preserve"> центра и сделали благоустройство </w:t>
      </w:r>
      <w:r>
        <w:rPr>
          <w:sz w:val="28"/>
          <w:szCs w:val="28"/>
        </w:rPr>
        <w:t xml:space="preserve">территории. Сейчас там мебель </w:t>
      </w:r>
      <w:r w:rsidR="00D35AC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помещениях, есть </w:t>
      </w:r>
      <w:r w:rsidRPr="00A247AD">
        <w:rPr>
          <w:sz w:val="28"/>
          <w:szCs w:val="28"/>
        </w:rPr>
        <w:t>условия для персонала</w:t>
      </w:r>
      <w:r>
        <w:rPr>
          <w:sz w:val="28"/>
          <w:szCs w:val="28"/>
        </w:rPr>
        <w:t xml:space="preserve">. Помещения </w:t>
      </w:r>
      <w:r w:rsidRPr="00A247AD">
        <w:rPr>
          <w:sz w:val="28"/>
          <w:szCs w:val="28"/>
        </w:rPr>
        <w:t>абсолютно соответствует современным</w:t>
      </w:r>
      <w:r>
        <w:rPr>
          <w:sz w:val="28"/>
          <w:szCs w:val="28"/>
        </w:rPr>
        <w:t xml:space="preserve"> требованиям.</w:t>
      </w:r>
    </w:p>
    <w:p w:rsidR="00C96758" w:rsidRDefault="00C96758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Здесь вы видите нашу </w:t>
      </w:r>
      <w:r>
        <w:rPr>
          <w:sz w:val="28"/>
          <w:szCs w:val="28"/>
        </w:rPr>
        <w:t>самую</w:t>
      </w:r>
      <w:r w:rsidRPr="00A247AD">
        <w:rPr>
          <w:sz w:val="28"/>
          <w:szCs w:val="28"/>
        </w:rPr>
        <w:t xml:space="preserve"> многострадальн</w:t>
      </w:r>
      <w:r>
        <w:rPr>
          <w:sz w:val="28"/>
          <w:szCs w:val="28"/>
        </w:rPr>
        <w:t xml:space="preserve">ую первую поликлинику по адресу: ул. </w:t>
      </w:r>
      <w:r w:rsidRPr="00A247AD">
        <w:rPr>
          <w:sz w:val="28"/>
          <w:szCs w:val="28"/>
        </w:rPr>
        <w:t>Островского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53</w:t>
      </w:r>
      <w:r>
        <w:rPr>
          <w:sz w:val="28"/>
          <w:szCs w:val="28"/>
        </w:rPr>
        <w:t xml:space="preserve">, в которой на сегодняшний день закрыто два этажа в связи с несоответствием условиям безопасности, где </w:t>
      </w:r>
      <w:r w:rsidRPr="00A247AD">
        <w:rPr>
          <w:sz w:val="28"/>
          <w:szCs w:val="28"/>
        </w:rPr>
        <w:t>мы проводили многочисленные экспе</w:t>
      </w:r>
      <w:r>
        <w:rPr>
          <w:sz w:val="28"/>
          <w:szCs w:val="28"/>
        </w:rPr>
        <w:t>ртизы на предмет возможности</w:t>
      </w:r>
      <w:r w:rsidRPr="00A247AD">
        <w:rPr>
          <w:sz w:val="28"/>
          <w:szCs w:val="28"/>
        </w:rPr>
        <w:t xml:space="preserve"> отведения грунтовых вод</w:t>
      </w:r>
      <w:r>
        <w:rPr>
          <w:sz w:val="28"/>
          <w:szCs w:val="28"/>
        </w:rPr>
        <w:t xml:space="preserve"> и вообще проведения ремонтно-строительных работ. Все экспертизы и все исследования уровня грунтовых вод мы проводили сами - </w:t>
      </w:r>
      <w:r w:rsidRPr="00A247AD">
        <w:rPr>
          <w:sz w:val="28"/>
          <w:szCs w:val="28"/>
        </w:rPr>
        <w:t>заключали контракты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находили подрядчиков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оценивали и</w:t>
      </w:r>
      <w:r>
        <w:rPr>
          <w:sz w:val="28"/>
          <w:szCs w:val="28"/>
        </w:rPr>
        <w:t xml:space="preserve"> т.д. </w:t>
      </w:r>
      <w:r w:rsidRPr="00A247AD">
        <w:rPr>
          <w:sz w:val="28"/>
          <w:szCs w:val="28"/>
        </w:rPr>
        <w:t>В итоге мы вышли на возможность проектирования</w:t>
      </w:r>
      <w:r>
        <w:rPr>
          <w:sz w:val="28"/>
          <w:szCs w:val="28"/>
        </w:rPr>
        <w:t>. И в прошлом году был заключён</w:t>
      </w:r>
      <w:r w:rsidRPr="00A247AD">
        <w:rPr>
          <w:sz w:val="28"/>
          <w:szCs w:val="28"/>
        </w:rPr>
        <w:t xml:space="preserve"> контракт на проектирование капитального ремонта</w:t>
      </w:r>
      <w:r>
        <w:rPr>
          <w:sz w:val="28"/>
          <w:szCs w:val="28"/>
        </w:rPr>
        <w:t>. Н</w:t>
      </w:r>
      <w:r w:rsidRPr="00A247AD">
        <w:rPr>
          <w:sz w:val="28"/>
          <w:szCs w:val="28"/>
        </w:rPr>
        <w:t>а сегодняшний момент подрядчики заходят в экспертизу проект</w:t>
      </w:r>
      <w:r>
        <w:rPr>
          <w:sz w:val="28"/>
          <w:szCs w:val="28"/>
        </w:rPr>
        <w:t>а. П</w:t>
      </w:r>
      <w:r w:rsidRPr="00A247AD">
        <w:rPr>
          <w:sz w:val="28"/>
          <w:szCs w:val="28"/>
        </w:rPr>
        <w:t>оэтому</w:t>
      </w:r>
      <w:r>
        <w:rPr>
          <w:sz w:val="28"/>
          <w:szCs w:val="28"/>
        </w:rPr>
        <w:t xml:space="preserve"> ждем, когда они ее пройдут. Обращаю внимание, что по адресу ул.Островского, 53 имеется предписание судебных органов о закрытии данного корпуса. Нам удалось добиться отсрочки этого решения, потому что нам некуда выселять пациентов и персонал в условиях текущего ремонта на других площадках.</w:t>
      </w:r>
      <w:r w:rsidR="005E28BB">
        <w:rPr>
          <w:sz w:val="28"/>
          <w:szCs w:val="28"/>
        </w:rPr>
        <w:t xml:space="preserve"> Поэтому отсрочка сделана до конца 2025г. Мы надеемся, что получим </w:t>
      </w:r>
      <w:r w:rsidR="005E28BB">
        <w:rPr>
          <w:sz w:val="28"/>
          <w:szCs w:val="28"/>
        </w:rPr>
        <w:lastRenderedPageBreak/>
        <w:t>проект и работы будут начаты. К</w:t>
      </w:r>
      <w:r w:rsidR="005E28BB" w:rsidRPr="00A247AD">
        <w:rPr>
          <w:sz w:val="28"/>
          <w:szCs w:val="28"/>
        </w:rPr>
        <w:t>стати</w:t>
      </w:r>
      <w:r w:rsidR="0071689D">
        <w:rPr>
          <w:sz w:val="28"/>
          <w:szCs w:val="28"/>
        </w:rPr>
        <w:t>,</w:t>
      </w:r>
      <w:r w:rsidR="005E28BB" w:rsidRPr="00A247AD">
        <w:rPr>
          <w:sz w:val="28"/>
          <w:szCs w:val="28"/>
        </w:rPr>
        <w:t xml:space="preserve"> </w:t>
      </w:r>
      <w:r w:rsidR="0071689D">
        <w:rPr>
          <w:sz w:val="28"/>
          <w:szCs w:val="28"/>
        </w:rPr>
        <w:t xml:space="preserve">по </w:t>
      </w:r>
      <w:r w:rsidR="005E28BB" w:rsidRPr="00A247AD">
        <w:rPr>
          <w:sz w:val="28"/>
          <w:szCs w:val="28"/>
        </w:rPr>
        <w:t>предпис</w:t>
      </w:r>
      <w:r w:rsidR="005E28BB">
        <w:rPr>
          <w:sz w:val="28"/>
          <w:szCs w:val="28"/>
        </w:rPr>
        <w:t>ани</w:t>
      </w:r>
      <w:r w:rsidR="0071689D">
        <w:rPr>
          <w:sz w:val="28"/>
          <w:szCs w:val="28"/>
        </w:rPr>
        <w:t>ю</w:t>
      </w:r>
      <w:r w:rsidR="005E28BB">
        <w:rPr>
          <w:sz w:val="28"/>
          <w:szCs w:val="28"/>
        </w:rPr>
        <w:t xml:space="preserve"> пожарной безопасности, которое</w:t>
      </w:r>
      <w:r w:rsidR="005E28BB" w:rsidRPr="00A247AD">
        <w:rPr>
          <w:sz w:val="28"/>
          <w:szCs w:val="28"/>
        </w:rPr>
        <w:t xml:space="preserve"> не может быть решено вопросами </w:t>
      </w:r>
      <w:r w:rsidR="005E28BB">
        <w:rPr>
          <w:sz w:val="28"/>
          <w:szCs w:val="28"/>
        </w:rPr>
        <w:t>ус</w:t>
      </w:r>
      <w:r w:rsidR="005E28BB" w:rsidRPr="00A247AD">
        <w:rPr>
          <w:sz w:val="28"/>
          <w:szCs w:val="28"/>
        </w:rPr>
        <w:t>тановления пожаро</w:t>
      </w:r>
      <w:r w:rsidR="0071689D">
        <w:rPr>
          <w:sz w:val="28"/>
          <w:szCs w:val="28"/>
        </w:rPr>
        <w:t>охранной сигнализации,</w:t>
      </w:r>
      <w:r w:rsidR="005E28BB">
        <w:rPr>
          <w:sz w:val="28"/>
          <w:szCs w:val="28"/>
        </w:rPr>
        <w:t xml:space="preserve"> </w:t>
      </w:r>
      <w:r w:rsidR="005E28BB" w:rsidRPr="00A247AD">
        <w:rPr>
          <w:sz w:val="28"/>
          <w:szCs w:val="28"/>
        </w:rPr>
        <w:t>требуется расширение проходов или организация пространства</w:t>
      </w:r>
      <w:r w:rsidR="005E28BB">
        <w:rPr>
          <w:sz w:val="28"/>
          <w:szCs w:val="28"/>
        </w:rPr>
        <w:t>, т.е. только те виды работ, которые могут быть сделаны в рамках реконструкции либо капитального ремонта.</w:t>
      </w:r>
    </w:p>
    <w:p w:rsidR="00C96758" w:rsidRDefault="005E28BB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>Снова</w:t>
      </w:r>
      <w:r w:rsidRPr="00A247AD">
        <w:rPr>
          <w:sz w:val="28"/>
          <w:szCs w:val="28"/>
        </w:rPr>
        <w:t xml:space="preserve"> возвращаемся к первичном сосудистому отделению</w:t>
      </w:r>
      <w:r>
        <w:rPr>
          <w:sz w:val="28"/>
          <w:szCs w:val="28"/>
        </w:rPr>
        <w:t xml:space="preserve"> по адресу: ул.Пушкина, 172. </w:t>
      </w:r>
      <w:r w:rsidR="00894631">
        <w:rPr>
          <w:sz w:val="28"/>
          <w:szCs w:val="28"/>
        </w:rPr>
        <w:t>На слайде вы видите фотографию отремонтированного третьего этажа.</w:t>
      </w:r>
    </w:p>
    <w:p w:rsidR="00E67A46" w:rsidRDefault="00894631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Далее о наших достижениях. Когда мы организов</w:t>
      </w:r>
      <w:r w:rsidR="0091598F">
        <w:rPr>
          <w:rStyle w:val="FontStyle45"/>
          <w:rFonts w:ascii="Times New Roman" w:hAnsi="Times New Roman" w:cs="Times New Roman"/>
          <w:b w:val="0"/>
          <w:sz w:val="28"/>
          <w:szCs w:val="28"/>
        </w:rPr>
        <w:t>али КТ на ул.Пушкина, 172,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мы там открыли второе реа</w:t>
      </w:r>
      <w:r w:rsidR="0091598F">
        <w:rPr>
          <w:rStyle w:val="FontStyle45"/>
          <w:rFonts w:ascii="Times New Roman" w:hAnsi="Times New Roman" w:cs="Times New Roman"/>
          <w:b w:val="0"/>
          <w:sz w:val="28"/>
          <w:szCs w:val="28"/>
        </w:rPr>
        <w:t>нимационное отделение, и у нас Ск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орые помощи перестали возить пациентов с инсультами и инфарктами по всем корпусам для проведения </w:t>
      </w:r>
      <w:r w:rsidRPr="00A247AD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и т.д</w:t>
      </w:r>
      <w:r w:rsidR="0091598F">
        <w:rPr>
          <w:sz w:val="28"/>
          <w:szCs w:val="28"/>
        </w:rPr>
        <w:t xml:space="preserve">. </w:t>
      </w:r>
      <w:r w:rsidR="00DF7822">
        <w:rPr>
          <w:sz w:val="28"/>
          <w:szCs w:val="28"/>
        </w:rPr>
        <w:t>Таким образом,</w:t>
      </w:r>
      <w:r w:rsidR="0091598F">
        <w:rPr>
          <w:sz w:val="28"/>
          <w:szCs w:val="28"/>
        </w:rPr>
        <w:t xml:space="preserve"> мы достигли</w:t>
      </w:r>
      <w:r>
        <w:rPr>
          <w:sz w:val="28"/>
          <w:szCs w:val="28"/>
        </w:rPr>
        <w:t xml:space="preserve"> результатов</w:t>
      </w:r>
      <w:r w:rsidR="00D75F24">
        <w:rPr>
          <w:sz w:val="28"/>
          <w:szCs w:val="28"/>
        </w:rPr>
        <w:t xml:space="preserve"> </w:t>
      </w:r>
      <w:r w:rsidR="00D75F24" w:rsidRPr="00A247AD">
        <w:rPr>
          <w:sz w:val="28"/>
          <w:szCs w:val="28"/>
        </w:rPr>
        <w:t>по снижению смертности</w:t>
      </w:r>
      <w:r w:rsidR="00D75F24">
        <w:rPr>
          <w:sz w:val="28"/>
          <w:szCs w:val="28"/>
        </w:rPr>
        <w:t>, рецидивов острого инфаркта,</w:t>
      </w:r>
      <w:r w:rsidR="00D75F24" w:rsidRPr="00A247AD">
        <w:rPr>
          <w:sz w:val="28"/>
          <w:szCs w:val="28"/>
        </w:rPr>
        <w:t xml:space="preserve"> увеличения охвата </w:t>
      </w:r>
      <w:r w:rsidR="00D75F24">
        <w:rPr>
          <w:sz w:val="28"/>
          <w:szCs w:val="28"/>
        </w:rPr>
        <w:t xml:space="preserve">диспансерного </w:t>
      </w:r>
      <w:r w:rsidR="00D75F24" w:rsidRPr="00A247AD">
        <w:rPr>
          <w:sz w:val="28"/>
          <w:szCs w:val="28"/>
        </w:rPr>
        <w:t>наблюдения</w:t>
      </w:r>
      <w:r w:rsidR="00D75F24">
        <w:rPr>
          <w:sz w:val="28"/>
          <w:szCs w:val="28"/>
        </w:rPr>
        <w:t xml:space="preserve">. На сегодняшний день мы закупаем современные препараты в соответствии с </w:t>
      </w:r>
      <w:r w:rsidR="00D75F24" w:rsidRPr="00A247AD">
        <w:rPr>
          <w:sz w:val="28"/>
          <w:szCs w:val="28"/>
        </w:rPr>
        <w:t>клиническими рекомендациями и протоколами утверждёнными</w:t>
      </w:r>
      <w:r w:rsidR="00D75F24">
        <w:rPr>
          <w:sz w:val="28"/>
          <w:szCs w:val="28"/>
        </w:rPr>
        <w:t xml:space="preserve">. Также мы открыли кабинет </w:t>
      </w:r>
      <w:r w:rsidR="00D75F24" w:rsidRPr="00A247AD">
        <w:rPr>
          <w:sz w:val="28"/>
          <w:szCs w:val="28"/>
        </w:rPr>
        <w:t>хронической сердечной недостаточности</w:t>
      </w:r>
      <w:r w:rsidR="00D75F24">
        <w:rPr>
          <w:sz w:val="28"/>
          <w:szCs w:val="28"/>
        </w:rPr>
        <w:t>, где</w:t>
      </w:r>
      <w:r w:rsidR="00D75F24" w:rsidRPr="00A247AD">
        <w:rPr>
          <w:sz w:val="28"/>
          <w:szCs w:val="28"/>
        </w:rPr>
        <w:t xml:space="preserve"> пациенты под наблюдение</w:t>
      </w:r>
      <w:r w:rsidR="0091598F">
        <w:rPr>
          <w:sz w:val="28"/>
          <w:szCs w:val="28"/>
        </w:rPr>
        <w:t>м</w:t>
      </w:r>
      <w:r w:rsidR="00D75F24" w:rsidRPr="00A247AD">
        <w:rPr>
          <w:sz w:val="28"/>
          <w:szCs w:val="28"/>
        </w:rPr>
        <w:t xml:space="preserve"> после выписки передаются туда на диспансерное наблюдение </w:t>
      </w:r>
      <w:r w:rsidR="00D75F24">
        <w:rPr>
          <w:sz w:val="28"/>
          <w:szCs w:val="28"/>
        </w:rPr>
        <w:t xml:space="preserve">к </w:t>
      </w:r>
      <w:r w:rsidR="00D75F24" w:rsidRPr="00A247AD">
        <w:rPr>
          <w:sz w:val="28"/>
          <w:szCs w:val="28"/>
        </w:rPr>
        <w:t>кардиологам</w:t>
      </w:r>
      <w:r w:rsidR="00D75F24">
        <w:rPr>
          <w:sz w:val="28"/>
          <w:szCs w:val="28"/>
        </w:rPr>
        <w:t xml:space="preserve">. Т.е. организационные решения еще до проведения ремонта привели </w:t>
      </w:r>
      <w:r w:rsidR="00D75F24" w:rsidRPr="00A247AD">
        <w:rPr>
          <w:sz w:val="28"/>
          <w:szCs w:val="28"/>
        </w:rPr>
        <w:t>к снижению смертности</w:t>
      </w:r>
      <w:r w:rsidR="00D75F24">
        <w:rPr>
          <w:sz w:val="28"/>
          <w:szCs w:val="28"/>
        </w:rPr>
        <w:t>, о которой я говорила. К</w:t>
      </w:r>
      <w:r w:rsidR="00D75F24" w:rsidRPr="00A247AD">
        <w:rPr>
          <w:sz w:val="28"/>
          <w:szCs w:val="28"/>
        </w:rPr>
        <w:t xml:space="preserve">роме </w:t>
      </w:r>
      <w:r w:rsidR="00D75F24">
        <w:rPr>
          <w:sz w:val="28"/>
          <w:szCs w:val="28"/>
        </w:rPr>
        <w:t>крупномасштабных мероприятий у нас была</w:t>
      </w:r>
      <w:r w:rsidR="00D75F24" w:rsidRPr="00A247AD">
        <w:rPr>
          <w:sz w:val="28"/>
          <w:szCs w:val="28"/>
        </w:rPr>
        <w:t xml:space="preserve"> масса предписаний по устранению выявленных нарушений контролирующих органов</w:t>
      </w:r>
      <w:r w:rsidR="00D75F24">
        <w:rPr>
          <w:sz w:val="28"/>
          <w:szCs w:val="28"/>
        </w:rPr>
        <w:t>.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A247AD">
        <w:rPr>
          <w:sz w:val="28"/>
          <w:szCs w:val="28"/>
        </w:rPr>
        <w:t>представлен перечень тех работ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мы в </w:t>
      </w:r>
      <w:r>
        <w:rPr>
          <w:sz w:val="28"/>
          <w:szCs w:val="28"/>
        </w:rPr>
        <w:t>2024г.</w:t>
      </w:r>
      <w:r w:rsidRPr="00A247AD">
        <w:rPr>
          <w:sz w:val="28"/>
          <w:szCs w:val="28"/>
        </w:rPr>
        <w:t xml:space="preserve"> провели по устранению </w:t>
      </w:r>
      <w:r>
        <w:rPr>
          <w:sz w:val="28"/>
          <w:szCs w:val="28"/>
        </w:rPr>
        <w:t xml:space="preserve">нарушений - </w:t>
      </w:r>
      <w:r w:rsidRPr="00A247AD">
        <w:rPr>
          <w:sz w:val="28"/>
          <w:szCs w:val="28"/>
        </w:rPr>
        <w:t xml:space="preserve">всего на 8 млн </w:t>
      </w:r>
      <w:r>
        <w:rPr>
          <w:sz w:val="28"/>
          <w:szCs w:val="28"/>
        </w:rPr>
        <w:t>рублей. Адреса проведенных работ вы видите на слайде.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247AD">
        <w:rPr>
          <w:sz w:val="28"/>
          <w:szCs w:val="28"/>
        </w:rPr>
        <w:t>а следующем слайде представлены другие виды ремонтно-строительных работ и проектир</w:t>
      </w:r>
      <w:r>
        <w:rPr>
          <w:sz w:val="28"/>
          <w:szCs w:val="28"/>
        </w:rPr>
        <w:t>ования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– это: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 xml:space="preserve">разработка проектной документации на капитальный ремонт по замене </w:t>
      </w:r>
      <w:r>
        <w:rPr>
          <w:sz w:val="28"/>
          <w:szCs w:val="28"/>
        </w:rPr>
        <w:t xml:space="preserve">окон в </w:t>
      </w:r>
      <w:r w:rsidRPr="00A247AD">
        <w:rPr>
          <w:sz w:val="28"/>
          <w:szCs w:val="28"/>
        </w:rPr>
        <w:t>здани</w:t>
      </w:r>
      <w:r>
        <w:rPr>
          <w:sz w:val="28"/>
          <w:szCs w:val="28"/>
        </w:rPr>
        <w:t>и</w:t>
      </w:r>
      <w:r w:rsidRPr="00A247AD">
        <w:rPr>
          <w:sz w:val="28"/>
          <w:szCs w:val="28"/>
        </w:rPr>
        <w:t xml:space="preserve"> детской больницы </w:t>
      </w:r>
      <w:r>
        <w:rPr>
          <w:sz w:val="28"/>
          <w:szCs w:val="28"/>
        </w:rPr>
        <w:t>по адресу: ул.</w:t>
      </w:r>
      <w:r w:rsidRPr="00A247AD">
        <w:rPr>
          <w:sz w:val="28"/>
          <w:szCs w:val="28"/>
        </w:rPr>
        <w:t>Ушакова</w:t>
      </w:r>
      <w:r>
        <w:rPr>
          <w:sz w:val="28"/>
          <w:szCs w:val="28"/>
        </w:rPr>
        <w:t>, 7;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перенос кислородной трассы</w:t>
      </w:r>
      <w:r w:rsidRPr="00A247AD">
        <w:rPr>
          <w:sz w:val="28"/>
          <w:szCs w:val="28"/>
        </w:rPr>
        <w:t xml:space="preserve"> на </w:t>
      </w:r>
      <w:r>
        <w:rPr>
          <w:sz w:val="28"/>
          <w:szCs w:val="28"/>
        </w:rPr>
        <w:t>ул.</w:t>
      </w:r>
      <w:r w:rsidRPr="00A247AD">
        <w:rPr>
          <w:sz w:val="28"/>
          <w:szCs w:val="28"/>
        </w:rPr>
        <w:t>Попова</w:t>
      </w:r>
      <w:r>
        <w:rPr>
          <w:sz w:val="28"/>
          <w:szCs w:val="28"/>
        </w:rPr>
        <w:t>;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ремонт пожарной сигнализации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системы оповещения управления эвакуации </w:t>
      </w:r>
      <w:r w:rsidRPr="00A247AD">
        <w:rPr>
          <w:sz w:val="28"/>
          <w:szCs w:val="28"/>
        </w:rPr>
        <w:t xml:space="preserve">людей при пожаре </w:t>
      </w:r>
      <w:r>
        <w:rPr>
          <w:sz w:val="28"/>
          <w:szCs w:val="28"/>
        </w:rPr>
        <w:t>по ул.</w:t>
      </w:r>
      <w:r w:rsidRPr="00A247AD">
        <w:rPr>
          <w:sz w:val="28"/>
          <w:szCs w:val="28"/>
        </w:rPr>
        <w:t>Боровая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107 </w:t>
      </w:r>
      <w:r>
        <w:rPr>
          <w:sz w:val="28"/>
          <w:szCs w:val="28"/>
        </w:rPr>
        <w:t>(туберкулёзный корпус);</w:t>
      </w:r>
    </w:p>
    <w:p w:rsidR="000F6553" w:rsidRDefault="000F655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>разработка проектной документации на капитальный ремонт помещений под монтаж аппарата рентгеновского</w:t>
      </w:r>
      <w:r w:rsidR="0091598F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маммографического</w:t>
      </w:r>
      <w:r>
        <w:rPr>
          <w:sz w:val="28"/>
          <w:szCs w:val="28"/>
        </w:rPr>
        <w:t xml:space="preserve"> – заключен был контракт</w:t>
      </w:r>
      <w:r w:rsidR="008E7E1B">
        <w:rPr>
          <w:sz w:val="28"/>
          <w:szCs w:val="28"/>
        </w:rPr>
        <w:t xml:space="preserve"> в декабре</w:t>
      </w:r>
      <w:r>
        <w:rPr>
          <w:sz w:val="28"/>
          <w:szCs w:val="28"/>
        </w:rPr>
        <w:t xml:space="preserve">, работы </w:t>
      </w:r>
      <w:r w:rsidR="00F54E85">
        <w:rPr>
          <w:sz w:val="28"/>
          <w:szCs w:val="28"/>
        </w:rPr>
        <w:t>продолжаются;</w:t>
      </w:r>
    </w:p>
    <w:p w:rsidR="000F6553" w:rsidRDefault="00F54E8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 </w:t>
      </w:r>
      <w:r w:rsidRPr="00A247AD">
        <w:rPr>
          <w:sz w:val="28"/>
          <w:szCs w:val="28"/>
        </w:rPr>
        <w:t>получ</w:t>
      </w:r>
      <w:r>
        <w:rPr>
          <w:sz w:val="28"/>
          <w:szCs w:val="28"/>
        </w:rPr>
        <w:t>ен</w:t>
      </w:r>
      <w:r w:rsidRPr="00A247AD">
        <w:rPr>
          <w:sz w:val="28"/>
          <w:szCs w:val="28"/>
        </w:rPr>
        <w:t xml:space="preserve"> маммограф</w:t>
      </w:r>
      <w:r>
        <w:rPr>
          <w:sz w:val="28"/>
          <w:szCs w:val="28"/>
        </w:rPr>
        <w:t xml:space="preserve">, который </w:t>
      </w:r>
      <w:r w:rsidRPr="00A247AD">
        <w:rPr>
          <w:sz w:val="28"/>
          <w:szCs w:val="28"/>
        </w:rPr>
        <w:t>при завершении ремонта будет установлен в</w:t>
      </w:r>
      <w:r>
        <w:rPr>
          <w:sz w:val="28"/>
          <w:szCs w:val="28"/>
        </w:rPr>
        <w:t>о взрослой</w:t>
      </w:r>
      <w:r w:rsidRPr="00A247AD">
        <w:rPr>
          <w:sz w:val="28"/>
          <w:szCs w:val="28"/>
        </w:rPr>
        <w:t xml:space="preserve"> поликлинике</w:t>
      </w:r>
      <w:r>
        <w:rPr>
          <w:sz w:val="28"/>
          <w:szCs w:val="28"/>
        </w:rPr>
        <w:t xml:space="preserve"> №2 по ад</w:t>
      </w:r>
      <w:r w:rsidR="0091598F">
        <w:rPr>
          <w:sz w:val="28"/>
          <w:szCs w:val="28"/>
        </w:rPr>
        <w:t>ресу: ул.Боровая, 109;</w:t>
      </w:r>
    </w:p>
    <w:p w:rsidR="000F6553" w:rsidRDefault="00F54E8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была разработана проектно-сметная документация </w:t>
      </w:r>
      <w:r w:rsidRPr="00A247AD">
        <w:rPr>
          <w:sz w:val="28"/>
          <w:szCs w:val="28"/>
        </w:rPr>
        <w:t>на капитальный ремонт помещений под монтаж аппарата рентгеновского на два рабочих места</w:t>
      </w:r>
      <w:r w:rsidR="0091598F">
        <w:rPr>
          <w:sz w:val="28"/>
          <w:szCs w:val="28"/>
        </w:rPr>
        <w:t>; м</w:t>
      </w:r>
      <w:r w:rsidRPr="00A247AD">
        <w:rPr>
          <w:sz w:val="28"/>
          <w:szCs w:val="28"/>
        </w:rPr>
        <w:t>ы разработали проект и планируем в этом году зайти на ремонт этого кабинета</w:t>
      </w:r>
      <w:r>
        <w:rPr>
          <w:sz w:val="28"/>
          <w:szCs w:val="28"/>
        </w:rPr>
        <w:t>;</w:t>
      </w:r>
    </w:p>
    <w:p w:rsidR="00F54E85" w:rsidRDefault="00F54E8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>капитальный ремонт дорог</w:t>
      </w:r>
      <w:r>
        <w:rPr>
          <w:sz w:val="28"/>
          <w:szCs w:val="28"/>
        </w:rPr>
        <w:t>и по ул.</w:t>
      </w:r>
      <w:r w:rsidRPr="00A247AD">
        <w:rPr>
          <w:sz w:val="28"/>
          <w:szCs w:val="28"/>
        </w:rPr>
        <w:t>Попова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10/1</w:t>
      </w:r>
      <w:r>
        <w:rPr>
          <w:sz w:val="28"/>
          <w:szCs w:val="28"/>
        </w:rPr>
        <w:t>;</w:t>
      </w:r>
    </w:p>
    <w:p w:rsidR="00F54E85" w:rsidRDefault="00F54E8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проектно-сметной </w:t>
      </w:r>
      <w:r w:rsidRPr="00A247AD">
        <w:rPr>
          <w:sz w:val="28"/>
          <w:szCs w:val="28"/>
        </w:rPr>
        <w:t>документации на капитальный ремонт автоматической пожарной сигнализации по адресам</w:t>
      </w:r>
      <w:r>
        <w:rPr>
          <w:sz w:val="28"/>
          <w:szCs w:val="28"/>
        </w:rPr>
        <w:t>:</w:t>
      </w:r>
      <w:r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A247AD">
        <w:rPr>
          <w:sz w:val="28"/>
          <w:szCs w:val="28"/>
        </w:rPr>
        <w:t>Боровая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109/4 </w:t>
      </w:r>
      <w:r>
        <w:rPr>
          <w:sz w:val="28"/>
          <w:szCs w:val="28"/>
        </w:rPr>
        <w:t>и ул.</w:t>
      </w:r>
      <w:r w:rsidRPr="00A247AD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>Маркса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28</w:t>
      </w:r>
      <w:r>
        <w:rPr>
          <w:sz w:val="28"/>
          <w:szCs w:val="28"/>
        </w:rPr>
        <w:t>.</w:t>
      </w:r>
    </w:p>
    <w:p w:rsidR="00F54E85" w:rsidRDefault="00F54E85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>
        <w:rPr>
          <w:sz w:val="28"/>
          <w:szCs w:val="28"/>
        </w:rPr>
        <w:t>Еще много у Вас?</w:t>
      </w:r>
    </w:p>
    <w:p w:rsidR="00F54E85" w:rsidRDefault="00F54E85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Тоцкая Е.Г. </w:t>
      </w:r>
      <w:r>
        <w:rPr>
          <w:sz w:val="28"/>
          <w:szCs w:val="28"/>
        </w:rPr>
        <w:t>Я кратко скажу.</w:t>
      </w:r>
    </w:p>
    <w:p w:rsidR="00F54E85" w:rsidRPr="00F54E85" w:rsidRDefault="00F54E85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Голубев В.А. </w:t>
      </w:r>
      <w:r>
        <w:rPr>
          <w:sz w:val="28"/>
          <w:szCs w:val="28"/>
        </w:rPr>
        <w:t xml:space="preserve">Я </w:t>
      </w:r>
      <w:r w:rsidR="00226F7F">
        <w:rPr>
          <w:sz w:val="28"/>
          <w:szCs w:val="28"/>
        </w:rPr>
        <w:t>объясню. С</w:t>
      </w:r>
      <w:r w:rsidRPr="00A247AD">
        <w:rPr>
          <w:sz w:val="28"/>
          <w:szCs w:val="28"/>
        </w:rPr>
        <w:t>остоялс</w:t>
      </w:r>
      <w:r w:rsidR="00226F7F">
        <w:rPr>
          <w:sz w:val="28"/>
          <w:szCs w:val="28"/>
        </w:rPr>
        <w:t xml:space="preserve">я комитет по социальной политике, на котором </w:t>
      </w:r>
      <w:r w:rsidRPr="00A247AD">
        <w:rPr>
          <w:sz w:val="28"/>
          <w:szCs w:val="28"/>
        </w:rPr>
        <w:t>рассматривал</w:t>
      </w:r>
      <w:r w:rsidR="0091598F">
        <w:rPr>
          <w:sz w:val="28"/>
          <w:szCs w:val="28"/>
        </w:rPr>
        <w:t>и</w:t>
      </w:r>
      <w:r w:rsidRPr="00A247AD">
        <w:rPr>
          <w:sz w:val="28"/>
          <w:szCs w:val="28"/>
        </w:rPr>
        <w:t xml:space="preserve"> эти вопросы и было принято решение провести </w:t>
      </w:r>
      <w:r w:rsidR="00B32CB6">
        <w:rPr>
          <w:sz w:val="28"/>
          <w:szCs w:val="28"/>
        </w:rPr>
        <w:t>круглый стол. П</w:t>
      </w:r>
      <w:r w:rsidRPr="00A247AD">
        <w:rPr>
          <w:sz w:val="28"/>
          <w:szCs w:val="28"/>
        </w:rPr>
        <w:t>оэтому</w:t>
      </w:r>
      <w:r w:rsidR="00B32CB6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если </w:t>
      </w:r>
      <w:r w:rsidR="0091598F">
        <w:rPr>
          <w:sz w:val="28"/>
          <w:szCs w:val="28"/>
        </w:rPr>
        <w:t xml:space="preserve">у </w:t>
      </w:r>
      <w:r w:rsidRPr="00A247AD">
        <w:rPr>
          <w:sz w:val="28"/>
          <w:szCs w:val="28"/>
        </w:rPr>
        <w:t>какого-то будет ещё желание</w:t>
      </w:r>
      <w:r w:rsidR="00B32CB6">
        <w:rPr>
          <w:sz w:val="28"/>
          <w:szCs w:val="28"/>
        </w:rPr>
        <w:t>, то я</w:t>
      </w:r>
      <w:r w:rsidRPr="00A247AD">
        <w:rPr>
          <w:sz w:val="28"/>
          <w:szCs w:val="28"/>
        </w:rPr>
        <w:t xml:space="preserve"> думаю</w:t>
      </w:r>
      <w:r w:rsidR="00B32CB6"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это</w:t>
      </w:r>
      <w:r w:rsidR="00B32CB6">
        <w:rPr>
          <w:sz w:val="28"/>
          <w:szCs w:val="28"/>
        </w:rPr>
        <w:t xml:space="preserve"> можно</w:t>
      </w:r>
      <w:r w:rsidRPr="00A247AD">
        <w:rPr>
          <w:sz w:val="28"/>
          <w:szCs w:val="28"/>
        </w:rPr>
        <w:t xml:space="preserve"> сделать</w:t>
      </w:r>
      <w:r w:rsidR="00B32CB6"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А в</w:t>
      </w:r>
      <w:r w:rsidR="00B32CB6">
        <w:rPr>
          <w:sz w:val="28"/>
          <w:szCs w:val="28"/>
        </w:rPr>
        <w:t>ообще я бы рекомендовал СМИ</w:t>
      </w:r>
      <w:r w:rsidRPr="00A247AD">
        <w:rPr>
          <w:sz w:val="28"/>
          <w:szCs w:val="28"/>
        </w:rPr>
        <w:t xml:space="preserve"> </w:t>
      </w:r>
      <w:r w:rsidR="00B32CB6">
        <w:rPr>
          <w:sz w:val="28"/>
          <w:szCs w:val="28"/>
        </w:rPr>
        <w:t xml:space="preserve">обратиться к Елене Геннадьевне, чтобы </w:t>
      </w:r>
      <w:r w:rsidRPr="00A247AD">
        <w:rPr>
          <w:sz w:val="28"/>
          <w:szCs w:val="28"/>
        </w:rPr>
        <w:t xml:space="preserve">использовать </w:t>
      </w:r>
      <w:r w:rsidR="00B32CB6">
        <w:rPr>
          <w:sz w:val="28"/>
          <w:szCs w:val="28"/>
        </w:rPr>
        <w:t>данную презентацию в своих материалах.</w:t>
      </w:r>
    </w:p>
    <w:p w:rsidR="00F54E85" w:rsidRPr="00143303" w:rsidRDefault="00143303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Тоцкая Е.Г. </w:t>
      </w:r>
      <w:r>
        <w:rPr>
          <w:sz w:val="28"/>
          <w:szCs w:val="28"/>
        </w:rPr>
        <w:t>Об остальном</w:t>
      </w:r>
      <w:r w:rsidRPr="00A247AD">
        <w:rPr>
          <w:sz w:val="28"/>
          <w:szCs w:val="28"/>
        </w:rPr>
        <w:t xml:space="preserve"> очень коротко</w:t>
      </w:r>
      <w:r>
        <w:rPr>
          <w:sz w:val="28"/>
          <w:szCs w:val="28"/>
        </w:rPr>
        <w:t>.</w:t>
      </w:r>
      <w:r w:rsidR="00AF4E01">
        <w:rPr>
          <w:sz w:val="28"/>
          <w:szCs w:val="28"/>
        </w:rPr>
        <w:t xml:space="preserve"> Здесь представлена динамика финансовой результативности за 3 года – у нас идет неуклонное повышение зарабатывания средств, т.е. мы пролечиваем пациентов, включаем их в реестр и нам оплачивают. Причем это объемы пролеченных, это занятость койки, т.е. колоссальные объемы пролеченных. В 2022г. </w:t>
      </w:r>
      <w:r w:rsidR="00DF55C5">
        <w:rPr>
          <w:sz w:val="28"/>
          <w:szCs w:val="28"/>
        </w:rPr>
        <w:t xml:space="preserve">у нас на 600 коек стационарных лежало </w:t>
      </w:r>
      <w:r w:rsidR="00DF55C5" w:rsidRPr="00A247AD">
        <w:rPr>
          <w:sz w:val="28"/>
          <w:szCs w:val="28"/>
        </w:rPr>
        <w:t>чуть больше 200 пациентов</w:t>
      </w:r>
      <w:r w:rsidR="00DF55C5">
        <w:rPr>
          <w:sz w:val="28"/>
          <w:szCs w:val="28"/>
        </w:rPr>
        <w:t>. На сегодняшний день у нас регулярно находя</w:t>
      </w:r>
      <w:r w:rsidR="00DF55C5" w:rsidRPr="00A247AD">
        <w:rPr>
          <w:sz w:val="28"/>
          <w:szCs w:val="28"/>
        </w:rPr>
        <w:t>тся</w:t>
      </w:r>
      <w:r w:rsidR="00DF55C5">
        <w:rPr>
          <w:sz w:val="28"/>
          <w:szCs w:val="28"/>
        </w:rPr>
        <w:t xml:space="preserve"> на койке порядка 500. Остальные мы используем,</w:t>
      </w:r>
      <w:r w:rsidR="003A4862">
        <w:rPr>
          <w:sz w:val="28"/>
          <w:szCs w:val="28"/>
        </w:rPr>
        <w:t xml:space="preserve"> </w:t>
      </w:r>
      <w:r w:rsidR="00DF55C5">
        <w:rPr>
          <w:sz w:val="28"/>
          <w:szCs w:val="28"/>
        </w:rPr>
        <w:t>как койки дневного стационара</w:t>
      </w:r>
      <w:r w:rsidR="003A4862">
        <w:rPr>
          <w:sz w:val="28"/>
          <w:szCs w:val="28"/>
        </w:rPr>
        <w:t>. В</w:t>
      </w:r>
      <w:r w:rsidR="003A4862" w:rsidRPr="00A247AD">
        <w:rPr>
          <w:sz w:val="28"/>
          <w:szCs w:val="28"/>
        </w:rPr>
        <w:t xml:space="preserve"> </w:t>
      </w:r>
      <w:r w:rsidR="003A4862">
        <w:rPr>
          <w:sz w:val="28"/>
          <w:szCs w:val="28"/>
        </w:rPr>
        <w:t>рамках проекта «П</w:t>
      </w:r>
      <w:r w:rsidR="003A4862" w:rsidRPr="00A247AD">
        <w:rPr>
          <w:sz w:val="28"/>
          <w:szCs w:val="28"/>
        </w:rPr>
        <w:t>роизводительность труда</w:t>
      </w:r>
      <w:r w:rsidR="003A4862">
        <w:rPr>
          <w:sz w:val="28"/>
          <w:szCs w:val="28"/>
        </w:rPr>
        <w:t>» на</w:t>
      </w:r>
      <w:r w:rsidR="003A4862" w:rsidRPr="00A247AD">
        <w:rPr>
          <w:sz w:val="28"/>
          <w:szCs w:val="28"/>
        </w:rPr>
        <w:t xml:space="preserve"> сегодняшний момент и </w:t>
      </w:r>
      <w:r w:rsidR="003A4862">
        <w:rPr>
          <w:sz w:val="28"/>
          <w:szCs w:val="28"/>
        </w:rPr>
        <w:t>г.</w:t>
      </w:r>
      <w:r w:rsidR="003A4862" w:rsidRPr="00A247AD">
        <w:rPr>
          <w:sz w:val="28"/>
          <w:szCs w:val="28"/>
        </w:rPr>
        <w:t>Москва</w:t>
      </w:r>
      <w:r w:rsidR="0091598F">
        <w:rPr>
          <w:sz w:val="28"/>
          <w:szCs w:val="28"/>
        </w:rPr>
        <w:t>,</w:t>
      </w:r>
      <w:r w:rsidR="003A4862" w:rsidRPr="00A247AD">
        <w:rPr>
          <w:sz w:val="28"/>
          <w:szCs w:val="28"/>
        </w:rPr>
        <w:t xml:space="preserve"> и наш региональный Минздрав начинают оценивать эффективность использования койки и персонала</w:t>
      </w:r>
      <w:r w:rsidR="003A4862">
        <w:rPr>
          <w:sz w:val="28"/>
          <w:szCs w:val="28"/>
        </w:rPr>
        <w:t xml:space="preserve">. </w:t>
      </w:r>
      <w:r w:rsidR="0091598F">
        <w:rPr>
          <w:sz w:val="28"/>
          <w:szCs w:val="28"/>
        </w:rPr>
        <w:t>О</w:t>
      </w:r>
      <w:r w:rsidR="003A4862" w:rsidRPr="00A247AD">
        <w:rPr>
          <w:sz w:val="28"/>
          <w:szCs w:val="28"/>
        </w:rPr>
        <w:t>ни запрашивают данные</w:t>
      </w:r>
      <w:r w:rsidR="003A4862">
        <w:rPr>
          <w:sz w:val="28"/>
          <w:szCs w:val="28"/>
        </w:rPr>
        <w:t>,</w:t>
      </w:r>
      <w:r w:rsidR="003A4862" w:rsidRPr="00A247AD">
        <w:rPr>
          <w:sz w:val="28"/>
          <w:szCs w:val="28"/>
        </w:rPr>
        <w:t xml:space="preserve"> как по соответствию штатного расписания количеству развернутых коек</w:t>
      </w:r>
      <w:r w:rsidR="003A4862">
        <w:rPr>
          <w:sz w:val="28"/>
          <w:szCs w:val="28"/>
        </w:rPr>
        <w:t>,</w:t>
      </w:r>
      <w:r w:rsidR="003A4862" w:rsidRPr="00A247AD">
        <w:rPr>
          <w:sz w:val="28"/>
          <w:szCs w:val="28"/>
        </w:rPr>
        <w:t xml:space="preserve"> та</w:t>
      </w:r>
      <w:r w:rsidR="003A4862">
        <w:rPr>
          <w:sz w:val="28"/>
          <w:szCs w:val="28"/>
        </w:rPr>
        <w:t>к и по пролеченным и выписанным больным, а также проведенным операциям на каждого врача и т.д. Н</w:t>
      </w:r>
      <w:r w:rsidR="003A4862" w:rsidRPr="00A247AD">
        <w:rPr>
          <w:sz w:val="28"/>
          <w:szCs w:val="28"/>
        </w:rPr>
        <w:t xml:space="preserve">а самом деле в регионе </w:t>
      </w:r>
      <w:r w:rsidR="003A4862">
        <w:rPr>
          <w:sz w:val="28"/>
          <w:szCs w:val="28"/>
        </w:rPr>
        <w:t xml:space="preserve">есть </w:t>
      </w:r>
      <w:r w:rsidR="003A4862" w:rsidRPr="00A247AD">
        <w:rPr>
          <w:sz w:val="28"/>
          <w:szCs w:val="28"/>
        </w:rPr>
        <w:t>дисбаланс с этим</w:t>
      </w:r>
      <w:r w:rsidR="003A4862">
        <w:rPr>
          <w:sz w:val="28"/>
          <w:szCs w:val="28"/>
        </w:rPr>
        <w:t>,</w:t>
      </w:r>
      <w:r w:rsidR="003A4862" w:rsidRPr="00A247AD">
        <w:rPr>
          <w:sz w:val="28"/>
          <w:szCs w:val="28"/>
        </w:rPr>
        <w:t xml:space="preserve"> поэтому очень правильные меры</w:t>
      </w:r>
      <w:r w:rsidR="003A4862">
        <w:rPr>
          <w:sz w:val="28"/>
          <w:szCs w:val="28"/>
        </w:rPr>
        <w:t>, которые нас тоже коснутся.</w:t>
      </w:r>
      <w:r w:rsidR="00E653AD">
        <w:rPr>
          <w:sz w:val="28"/>
          <w:szCs w:val="28"/>
        </w:rPr>
        <w:t xml:space="preserve"> В своих годовых отчетах все уже показывают цифры, на сколько эффективно используется их коечный фонд.</w:t>
      </w:r>
    </w:p>
    <w:p w:rsidR="00F54E85" w:rsidRDefault="008438E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Закупочная деятельность осуществляется в рамках Федерального закона №44-ФЗ</w:t>
      </w:r>
      <w:r w:rsidR="004F4015">
        <w:rPr>
          <w:sz w:val="28"/>
          <w:szCs w:val="28"/>
        </w:rPr>
        <w:t xml:space="preserve">, и у нас 65% заключенных контрактов совершены по конкурентным процедурам. </w:t>
      </w:r>
    </w:p>
    <w:p w:rsidR="0077037A" w:rsidRPr="0077037A" w:rsidRDefault="004F4015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>Вопрос динамики</w:t>
      </w:r>
      <w:r w:rsidRPr="00A247AD">
        <w:rPr>
          <w:sz w:val="28"/>
          <w:szCs w:val="28"/>
        </w:rPr>
        <w:t xml:space="preserve"> роста заработной платы</w:t>
      </w:r>
      <w:r w:rsidR="0091598F">
        <w:rPr>
          <w:sz w:val="28"/>
          <w:szCs w:val="28"/>
        </w:rPr>
        <w:t xml:space="preserve"> – это вопрос,</w:t>
      </w:r>
      <w:r>
        <w:rPr>
          <w:sz w:val="28"/>
          <w:szCs w:val="28"/>
        </w:rPr>
        <w:t xml:space="preserve"> в котором мы не можем сильно что-то изменить. </w:t>
      </w:r>
      <w:r w:rsidR="004A409D">
        <w:rPr>
          <w:sz w:val="28"/>
          <w:szCs w:val="28"/>
        </w:rPr>
        <w:t xml:space="preserve">В 2012г. мы работаем по Указам Президента РФ, </w:t>
      </w:r>
      <w:r w:rsidR="004A409D" w:rsidRPr="00A247AD">
        <w:rPr>
          <w:sz w:val="28"/>
          <w:szCs w:val="28"/>
        </w:rPr>
        <w:t xml:space="preserve">который определил уровень дорожной карты </w:t>
      </w:r>
      <w:r w:rsidR="0077037A">
        <w:rPr>
          <w:sz w:val="28"/>
          <w:szCs w:val="28"/>
        </w:rPr>
        <w:t xml:space="preserve">- </w:t>
      </w:r>
      <w:r w:rsidR="004A409D" w:rsidRPr="00A247AD">
        <w:rPr>
          <w:sz w:val="28"/>
          <w:szCs w:val="28"/>
        </w:rPr>
        <w:t xml:space="preserve">это 200% </w:t>
      </w:r>
      <w:r w:rsidR="0077037A">
        <w:rPr>
          <w:sz w:val="28"/>
          <w:szCs w:val="28"/>
        </w:rPr>
        <w:t xml:space="preserve">у </w:t>
      </w:r>
      <w:r w:rsidR="0077037A" w:rsidRPr="00A247AD">
        <w:rPr>
          <w:sz w:val="28"/>
          <w:szCs w:val="28"/>
        </w:rPr>
        <w:t xml:space="preserve">врачей </w:t>
      </w:r>
      <w:r w:rsidR="0077037A">
        <w:rPr>
          <w:sz w:val="28"/>
          <w:szCs w:val="28"/>
        </w:rPr>
        <w:t xml:space="preserve">и </w:t>
      </w:r>
      <w:r w:rsidR="0077037A" w:rsidRPr="00A247AD">
        <w:rPr>
          <w:sz w:val="28"/>
          <w:szCs w:val="28"/>
        </w:rPr>
        <w:t>100% у среднего и младшего персонала</w:t>
      </w:r>
      <w:r w:rsidR="0077037A">
        <w:rPr>
          <w:sz w:val="28"/>
          <w:szCs w:val="28"/>
        </w:rPr>
        <w:t>. На сегодня эта сумма составляет для врачей 124120,0 рублей; для среднего персонала – 620</w:t>
      </w:r>
      <w:r w:rsidR="00DF7822">
        <w:rPr>
          <w:sz w:val="28"/>
          <w:szCs w:val="28"/>
        </w:rPr>
        <w:t>6</w:t>
      </w:r>
      <w:r w:rsidR="0077037A">
        <w:rPr>
          <w:sz w:val="28"/>
          <w:szCs w:val="28"/>
        </w:rPr>
        <w:t>0,0 рублей; для младшего персонала – 620</w:t>
      </w:r>
      <w:r w:rsidR="00DF7822">
        <w:rPr>
          <w:sz w:val="28"/>
          <w:szCs w:val="28"/>
        </w:rPr>
        <w:t>6</w:t>
      </w:r>
      <w:r w:rsidR="0077037A">
        <w:rPr>
          <w:sz w:val="28"/>
          <w:szCs w:val="28"/>
        </w:rPr>
        <w:t xml:space="preserve">0,0 рублей. У нас действует Положение об оплате труда, и мы очень дифференцировано подходим к объемам и качеству труда. У нас также идет выполнение по всем категориям персонала, </w:t>
      </w:r>
      <w:r w:rsidR="0077037A" w:rsidRPr="00A247AD">
        <w:rPr>
          <w:sz w:val="28"/>
          <w:szCs w:val="28"/>
        </w:rPr>
        <w:t>и у</w:t>
      </w:r>
      <w:r w:rsidR="0077037A">
        <w:rPr>
          <w:sz w:val="28"/>
          <w:szCs w:val="28"/>
        </w:rPr>
        <w:t>ровень оплаты труда у нас</w:t>
      </w:r>
      <w:r w:rsidR="0077037A" w:rsidRPr="00A247AD">
        <w:rPr>
          <w:sz w:val="28"/>
          <w:szCs w:val="28"/>
        </w:rPr>
        <w:t xml:space="preserve"> растёт</w:t>
      </w:r>
      <w:r w:rsidR="0077037A">
        <w:rPr>
          <w:sz w:val="28"/>
          <w:szCs w:val="28"/>
        </w:rPr>
        <w:t xml:space="preserve"> </w:t>
      </w:r>
      <w:r w:rsidR="0077037A" w:rsidRPr="00A247AD">
        <w:rPr>
          <w:sz w:val="28"/>
          <w:szCs w:val="28"/>
        </w:rPr>
        <w:t>непрерывно</w:t>
      </w:r>
      <w:r w:rsidR="0077037A">
        <w:rPr>
          <w:sz w:val="28"/>
          <w:szCs w:val="28"/>
        </w:rPr>
        <w:t>.</w:t>
      </w:r>
    </w:p>
    <w:p w:rsidR="0077037A" w:rsidRDefault="004A031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Рост составил:</w:t>
      </w:r>
    </w:p>
    <w:p w:rsidR="004A0315" w:rsidRDefault="004A031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2023г. – 19%</w:t>
      </w:r>
    </w:p>
    <w:p w:rsidR="004A0315" w:rsidRDefault="004A0315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2024г. – 18%</w:t>
      </w:r>
    </w:p>
    <w:p w:rsidR="00F54E85" w:rsidRDefault="00C354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укомплектованности кадрами:</w:t>
      </w:r>
    </w:p>
    <w:p w:rsidR="00F54E85" w:rsidRDefault="00C354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врачи -85,5%</w:t>
      </w:r>
    </w:p>
    <w:p w:rsidR="000F6553" w:rsidRDefault="00C3542D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A247AD">
        <w:rPr>
          <w:sz w:val="28"/>
          <w:szCs w:val="28"/>
        </w:rPr>
        <w:t xml:space="preserve">средний персонал </w:t>
      </w: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>91,6</w:t>
      </w:r>
    </w:p>
    <w:p w:rsidR="00C3542D" w:rsidRPr="00C3542D" w:rsidRDefault="00C3542D" w:rsidP="002A362F">
      <w:pPr>
        <w:ind w:firstLine="567"/>
        <w:jc w:val="both"/>
        <w:rPr>
          <w:bCs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Везде задают вопросы </w:t>
      </w:r>
      <w:r w:rsidRPr="00A247AD">
        <w:rPr>
          <w:sz w:val="28"/>
          <w:szCs w:val="28"/>
        </w:rPr>
        <w:t>кадрового дефицита специалистов</w:t>
      </w:r>
      <w:r>
        <w:rPr>
          <w:sz w:val="28"/>
          <w:szCs w:val="28"/>
        </w:rPr>
        <w:t>. И я всегда отвечаю, что давайте посмотрим общероссийские цифры. Из доклада заместителя министра з</w:t>
      </w:r>
      <w:r w:rsidRPr="00A247AD">
        <w:rPr>
          <w:sz w:val="28"/>
          <w:szCs w:val="28"/>
        </w:rPr>
        <w:t>дравоохранени</w:t>
      </w:r>
      <w:r>
        <w:rPr>
          <w:sz w:val="28"/>
          <w:szCs w:val="28"/>
        </w:rPr>
        <w:t>я Российской Федерации Татьяны С</w:t>
      </w:r>
      <w:r w:rsidRPr="00A247AD">
        <w:rPr>
          <w:sz w:val="28"/>
          <w:szCs w:val="28"/>
        </w:rPr>
        <w:t>емёновой</w:t>
      </w:r>
      <w:r>
        <w:rPr>
          <w:sz w:val="28"/>
          <w:szCs w:val="28"/>
        </w:rPr>
        <w:t xml:space="preserve"> на международной конференции «ОргЗдрав-2024»</w:t>
      </w: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0315" w:rsidRPr="00A247AD">
        <w:rPr>
          <w:sz w:val="28"/>
          <w:szCs w:val="28"/>
        </w:rPr>
        <w:t xml:space="preserve">не хватает по </w:t>
      </w:r>
      <w:r>
        <w:rPr>
          <w:sz w:val="28"/>
          <w:szCs w:val="28"/>
        </w:rPr>
        <w:t>РФ 29 тыс.</w:t>
      </w:r>
      <w:r w:rsidR="004A0315" w:rsidRPr="00A247AD">
        <w:rPr>
          <w:sz w:val="28"/>
          <w:szCs w:val="28"/>
        </w:rPr>
        <w:t xml:space="preserve"> врачей и 63</w:t>
      </w:r>
      <w:r>
        <w:rPr>
          <w:sz w:val="28"/>
          <w:szCs w:val="28"/>
        </w:rPr>
        <w:t xml:space="preserve"> тыс.</w:t>
      </w:r>
      <w:r w:rsidR="004A0315" w:rsidRPr="00A247AD">
        <w:rPr>
          <w:sz w:val="28"/>
          <w:szCs w:val="28"/>
        </w:rPr>
        <w:t xml:space="preserve"> работников среднего звена</w:t>
      </w:r>
      <w:r>
        <w:rPr>
          <w:sz w:val="28"/>
          <w:szCs w:val="28"/>
        </w:rPr>
        <w:t>. А</w:t>
      </w:r>
      <w:r w:rsidR="004A0315" w:rsidRPr="00A247AD">
        <w:rPr>
          <w:sz w:val="28"/>
          <w:szCs w:val="28"/>
        </w:rPr>
        <w:t xml:space="preserve"> в докладе о перспективах российского </w:t>
      </w:r>
      <w:r>
        <w:rPr>
          <w:sz w:val="28"/>
          <w:szCs w:val="28"/>
        </w:rPr>
        <w:t xml:space="preserve">здравоохранения </w:t>
      </w:r>
      <w:r w:rsidR="004A0315" w:rsidRPr="00A247AD">
        <w:rPr>
          <w:sz w:val="28"/>
          <w:szCs w:val="28"/>
        </w:rPr>
        <w:t xml:space="preserve">вообще численность врачей </w:t>
      </w:r>
      <w:r>
        <w:rPr>
          <w:sz w:val="28"/>
          <w:szCs w:val="28"/>
        </w:rPr>
        <w:t xml:space="preserve">в </w:t>
      </w:r>
      <w:r w:rsidR="004A0315" w:rsidRPr="00A247AD">
        <w:rPr>
          <w:sz w:val="28"/>
          <w:szCs w:val="28"/>
        </w:rPr>
        <w:t>государственных медучре</w:t>
      </w:r>
      <w:r>
        <w:rPr>
          <w:sz w:val="28"/>
          <w:szCs w:val="28"/>
        </w:rPr>
        <w:t>ждений к 2024г. снизилось с 608700 до 541500. П</w:t>
      </w:r>
      <w:r w:rsidR="004A0315" w:rsidRPr="00A247AD">
        <w:rPr>
          <w:sz w:val="28"/>
          <w:szCs w:val="28"/>
        </w:rPr>
        <w:t xml:space="preserve">о данным Высшей Школы Экономики </w:t>
      </w:r>
      <w:r w:rsidR="004A0315" w:rsidRPr="00A247AD">
        <w:rPr>
          <w:sz w:val="28"/>
          <w:szCs w:val="28"/>
        </w:rPr>
        <w:lastRenderedPageBreak/>
        <w:t xml:space="preserve">обеспеченность населения врачами в медицинских учреждениях </w:t>
      </w:r>
      <w:r>
        <w:rPr>
          <w:sz w:val="28"/>
          <w:szCs w:val="28"/>
        </w:rPr>
        <w:t xml:space="preserve">в </w:t>
      </w:r>
      <w:r w:rsidR="004A0315" w:rsidRPr="00A247AD">
        <w:rPr>
          <w:sz w:val="28"/>
          <w:szCs w:val="28"/>
        </w:rPr>
        <w:t>долговременном плане ухудшается</w:t>
      </w:r>
      <w:r>
        <w:rPr>
          <w:sz w:val="28"/>
          <w:szCs w:val="28"/>
        </w:rPr>
        <w:t xml:space="preserve"> - в период 2020-2021гг. </w:t>
      </w:r>
      <w:r w:rsidR="004A0315" w:rsidRPr="00A247AD">
        <w:rPr>
          <w:sz w:val="28"/>
          <w:szCs w:val="28"/>
        </w:rPr>
        <w:t xml:space="preserve">снизилась </w:t>
      </w:r>
      <w:r>
        <w:rPr>
          <w:sz w:val="28"/>
          <w:szCs w:val="28"/>
        </w:rPr>
        <w:t>с 42,2 до 37,7 на 10</w:t>
      </w:r>
      <w:r w:rsidR="004A0315" w:rsidRPr="00A247AD">
        <w:rPr>
          <w:sz w:val="28"/>
          <w:szCs w:val="28"/>
        </w:rPr>
        <w:t xml:space="preserve">000 </w:t>
      </w:r>
      <w:r>
        <w:rPr>
          <w:sz w:val="28"/>
          <w:szCs w:val="28"/>
        </w:rPr>
        <w:t>населения. З</w:t>
      </w:r>
      <w:r w:rsidRPr="00A247AD">
        <w:rPr>
          <w:sz w:val="28"/>
          <w:szCs w:val="28"/>
        </w:rPr>
        <w:t>а 7 лет число врачей в</w:t>
      </w:r>
      <w:r>
        <w:rPr>
          <w:sz w:val="28"/>
          <w:szCs w:val="28"/>
        </w:rPr>
        <w:t xml:space="preserve"> нашей стране сократилось на 46</w:t>
      </w:r>
      <w:r w:rsidRPr="00A247AD">
        <w:rPr>
          <w:sz w:val="28"/>
          <w:szCs w:val="28"/>
        </w:rPr>
        <w:t>000</w:t>
      </w:r>
      <w:r>
        <w:rPr>
          <w:sz w:val="28"/>
          <w:szCs w:val="28"/>
        </w:rPr>
        <w:t xml:space="preserve">. </w:t>
      </w:r>
    </w:p>
    <w:p w:rsidR="00926C87" w:rsidRDefault="00C3542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47AD">
        <w:rPr>
          <w:sz w:val="28"/>
          <w:szCs w:val="28"/>
        </w:rPr>
        <w:t xml:space="preserve">ричины кадрового дефицита </w:t>
      </w:r>
      <w:r>
        <w:rPr>
          <w:sz w:val="28"/>
          <w:szCs w:val="28"/>
        </w:rPr>
        <w:t>в здравоохранении</w:t>
      </w:r>
      <w:r w:rsidR="00926C87">
        <w:rPr>
          <w:sz w:val="28"/>
          <w:szCs w:val="28"/>
        </w:rPr>
        <w:t>:</w:t>
      </w:r>
    </w:p>
    <w:p w:rsidR="00926C87" w:rsidRDefault="00926C87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26C87">
        <w:rPr>
          <w:sz w:val="28"/>
          <w:szCs w:val="28"/>
        </w:rPr>
        <w:t>высокая нагрузка. Дальше будет показано, к</w:t>
      </w:r>
      <w:r w:rsidR="004A0315" w:rsidRPr="00926C87">
        <w:rPr>
          <w:sz w:val="28"/>
          <w:szCs w:val="28"/>
        </w:rPr>
        <w:t xml:space="preserve">акое </w:t>
      </w:r>
      <w:r w:rsidRPr="00926C87">
        <w:rPr>
          <w:sz w:val="28"/>
          <w:szCs w:val="28"/>
        </w:rPr>
        <w:t xml:space="preserve">сейчас </w:t>
      </w:r>
      <w:r w:rsidR="004A0315" w:rsidRPr="00926C87">
        <w:rPr>
          <w:sz w:val="28"/>
          <w:szCs w:val="28"/>
        </w:rPr>
        <w:t>количество контролирующих инструментов есть</w:t>
      </w:r>
      <w:r w:rsidRPr="00926C87">
        <w:rPr>
          <w:sz w:val="28"/>
          <w:szCs w:val="28"/>
        </w:rPr>
        <w:t>,</w:t>
      </w:r>
      <w:r w:rsidR="004A0315" w:rsidRPr="00926C87">
        <w:rPr>
          <w:sz w:val="28"/>
          <w:szCs w:val="28"/>
        </w:rPr>
        <w:t xml:space="preserve"> и внедрение медицинской информационной системы конечно во многом нам помогает</w:t>
      </w:r>
      <w:r w:rsidRPr="00926C87">
        <w:rPr>
          <w:sz w:val="28"/>
          <w:szCs w:val="28"/>
        </w:rPr>
        <w:t>, н</w:t>
      </w:r>
      <w:r w:rsidR="004A0315" w:rsidRPr="00926C87">
        <w:rPr>
          <w:sz w:val="28"/>
          <w:szCs w:val="28"/>
        </w:rPr>
        <w:t>о там огромная масса показателей и действий</w:t>
      </w:r>
      <w:r w:rsidRPr="00926C87">
        <w:rPr>
          <w:sz w:val="28"/>
          <w:szCs w:val="28"/>
        </w:rPr>
        <w:t>,</w:t>
      </w:r>
      <w:r w:rsidR="004A0315" w:rsidRPr="00926C87">
        <w:rPr>
          <w:sz w:val="28"/>
          <w:szCs w:val="28"/>
        </w:rPr>
        <w:t xml:space="preserve"> которые должен совершать</w:t>
      </w:r>
      <w:r w:rsidRPr="00926C87">
        <w:rPr>
          <w:sz w:val="28"/>
          <w:szCs w:val="28"/>
        </w:rPr>
        <w:t xml:space="preserve"> медицинский</w:t>
      </w:r>
      <w:r w:rsidR="004A0315" w:rsidRPr="00926C87">
        <w:rPr>
          <w:sz w:val="28"/>
          <w:szCs w:val="28"/>
        </w:rPr>
        <w:t xml:space="preserve"> работник для фиксации </w:t>
      </w:r>
      <w:r w:rsidRPr="00926C87">
        <w:rPr>
          <w:sz w:val="28"/>
          <w:szCs w:val="28"/>
        </w:rPr>
        <w:t>своей</w:t>
      </w:r>
      <w:r w:rsidR="004A0315" w:rsidRPr="00926C87">
        <w:rPr>
          <w:sz w:val="28"/>
          <w:szCs w:val="28"/>
        </w:rPr>
        <w:t xml:space="preserve"> производительности</w:t>
      </w:r>
      <w:r w:rsidR="0091598F">
        <w:rPr>
          <w:sz w:val="28"/>
          <w:szCs w:val="28"/>
        </w:rPr>
        <w:t>, к</w:t>
      </w:r>
      <w:r w:rsidRPr="00926C87">
        <w:rPr>
          <w:sz w:val="28"/>
          <w:szCs w:val="28"/>
        </w:rPr>
        <w:t>ачества работы и т.д. С этим сложно справляться, и из-за этого возрастает нагрузка на медицинских работников и, как результат, формирующийся годами кадровый дефицит.</w:t>
      </w:r>
    </w:p>
    <w:p w:rsidR="008742AC" w:rsidRPr="008742AC" w:rsidRDefault="00926C87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42AC">
        <w:rPr>
          <w:sz w:val="28"/>
          <w:szCs w:val="28"/>
        </w:rPr>
        <w:t xml:space="preserve">пациентский экстремизм. У нас неделя от недели, год от года растёт количество обращений, увеличивается количество входных зон, т.е. тех точек, через которые к нам можно зайти и запросить информацию. И всё это регламентировано по срокам, по форме. И на сегодняшний момент медицинские организации вынуждены содержать целые службы, которые в установленные сроки должны ответить на все запросы, вопросы и </w:t>
      </w:r>
      <w:r w:rsidR="00BA34AC" w:rsidRPr="008742AC">
        <w:rPr>
          <w:sz w:val="28"/>
          <w:szCs w:val="28"/>
        </w:rPr>
        <w:t>т.д.</w:t>
      </w:r>
      <w:r w:rsidR="008742AC">
        <w:rPr>
          <w:sz w:val="28"/>
          <w:szCs w:val="28"/>
        </w:rPr>
        <w:t xml:space="preserve"> </w:t>
      </w:r>
      <w:r w:rsidR="008742AC" w:rsidRPr="008742AC">
        <w:rPr>
          <w:sz w:val="28"/>
          <w:szCs w:val="28"/>
        </w:rPr>
        <w:t>М</w:t>
      </w:r>
      <w:r w:rsidR="004A0315" w:rsidRPr="008742AC">
        <w:rPr>
          <w:sz w:val="28"/>
          <w:szCs w:val="28"/>
        </w:rPr>
        <w:t>асса исковых зая</w:t>
      </w:r>
      <w:r w:rsidR="008742AC" w:rsidRPr="008742AC">
        <w:rPr>
          <w:sz w:val="28"/>
          <w:szCs w:val="28"/>
        </w:rPr>
        <w:t xml:space="preserve">влений по различным поводам, а </w:t>
      </w:r>
      <w:r w:rsidR="004A0315" w:rsidRPr="008742AC">
        <w:rPr>
          <w:sz w:val="28"/>
          <w:szCs w:val="28"/>
        </w:rPr>
        <w:t>это большая претензионная работа</w:t>
      </w:r>
      <w:r w:rsidR="008742AC" w:rsidRPr="008742AC">
        <w:rPr>
          <w:sz w:val="28"/>
          <w:szCs w:val="28"/>
        </w:rPr>
        <w:t>,</w:t>
      </w:r>
      <w:r w:rsidR="004A0315" w:rsidRPr="008742AC">
        <w:rPr>
          <w:sz w:val="28"/>
          <w:szCs w:val="28"/>
        </w:rPr>
        <w:t xml:space="preserve"> которая не может не влиять на психологическое состояние медицинских работников</w:t>
      </w:r>
      <w:r w:rsidR="008742AC" w:rsidRPr="008742AC">
        <w:rPr>
          <w:sz w:val="28"/>
          <w:szCs w:val="28"/>
        </w:rPr>
        <w:t>.</w:t>
      </w:r>
    </w:p>
    <w:p w:rsidR="008742AC" w:rsidRDefault="00A105A3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социальный</w:t>
      </w:r>
      <w:r w:rsidR="008742AC">
        <w:rPr>
          <w:sz w:val="28"/>
          <w:szCs w:val="28"/>
        </w:rPr>
        <w:t xml:space="preserve"> дисбаланс;</w:t>
      </w:r>
    </w:p>
    <w:p w:rsidR="008742AC" w:rsidRDefault="008742AC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низкий п</w:t>
      </w:r>
      <w:r w:rsidR="004A0315" w:rsidRPr="008742AC">
        <w:rPr>
          <w:sz w:val="28"/>
          <w:szCs w:val="28"/>
        </w:rPr>
        <w:t>рестиж профессии</w:t>
      </w:r>
      <w:r>
        <w:rPr>
          <w:sz w:val="28"/>
          <w:szCs w:val="28"/>
        </w:rPr>
        <w:t>;</w:t>
      </w:r>
    </w:p>
    <w:p w:rsidR="008742AC" w:rsidRDefault="004A0315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42AC">
        <w:rPr>
          <w:sz w:val="28"/>
          <w:szCs w:val="28"/>
        </w:rPr>
        <w:t xml:space="preserve"> не защищённость </w:t>
      </w:r>
      <w:r w:rsidR="008742AC">
        <w:rPr>
          <w:sz w:val="28"/>
          <w:szCs w:val="28"/>
        </w:rPr>
        <w:t xml:space="preserve">медицинских работников – </w:t>
      </w:r>
      <w:r w:rsidRPr="008742AC">
        <w:rPr>
          <w:sz w:val="28"/>
          <w:szCs w:val="28"/>
        </w:rPr>
        <w:t>социальная</w:t>
      </w:r>
      <w:r w:rsidR="008742AC">
        <w:rPr>
          <w:sz w:val="28"/>
          <w:szCs w:val="28"/>
        </w:rPr>
        <w:t>,</w:t>
      </w:r>
      <w:r w:rsidRPr="008742AC">
        <w:rPr>
          <w:sz w:val="28"/>
          <w:szCs w:val="28"/>
        </w:rPr>
        <w:t xml:space="preserve"> когнитивная</w:t>
      </w:r>
      <w:r w:rsidR="008742AC">
        <w:rPr>
          <w:sz w:val="28"/>
          <w:szCs w:val="28"/>
        </w:rPr>
        <w:t>, физическая;</w:t>
      </w:r>
    </w:p>
    <w:p w:rsidR="008742AC" w:rsidRDefault="004A0315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8742AC">
        <w:rPr>
          <w:sz w:val="28"/>
          <w:szCs w:val="28"/>
        </w:rPr>
        <w:t>не соответств</w:t>
      </w:r>
      <w:r w:rsidR="008742AC">
        <w:rPr>
          <w:sz w:val="28"/>
          <w:szCs w:val="28"/>
        </w:rPr>
        <w:t>ие</w:t>
      </w:r>
      <w:r w:rsidRPr="008742AC">
        <w:rPr>
          <w:sz w:val="28"/>
          <w:szCs w:val="28"/>
        </w:rPr>
        <w:t xml:space="preserve"> между уровнем подготовк</w:t>
      </w:r>
      <w:r w:rsidR="008742AC">
        <w:rPr>
          <w:sz w:val="28"/>
          <w:szCs w:val="28"/>
        </w:rPr>
        <w:t xml:space="preserve">и и потребностями здравоохранения. Президент РФ </w:t>
      </w:r>
      <w:r w:rsidR="00515C70">
        <w:rPr>
          <w:sz w:val="28"/>
          <w:szCs w:val="28"/>
        </w:rPr>
        <w:t xml:space="preserve">сейчас </w:t>
      </w:r>
      <w:r w:rsidR="008742AC">
        <w:rPr>
          <w:sz w:val="28"/>
          <w:szCs w:val="28"/>
        </w:rPr>
        <w:t>обратил внимание на эту проблему. Я вам, как человек в теме, могу сказать, что с 90-ых годов уровень подготовки специалистов стал гораздо ниже. Также надо понимать, что в рамках обучения</w:t>
      </w:r>
      <w:r w:rsidR="00A105A3">
        <w:rPr>
          <w:sz w:val="28"/>
          <w:szCs w:val="28"/>
        </w:rPr>
        <w:t>,</w:t>
      </w:r>
      <w:r w:rsidR="008742AC">
        <w:rPr>
          <w:sz w:val="28"/>
          <w:szCs w:val="28"/>
        </w:rPr>
        <w:t xml:space="preserve"> </w:t>
      </w:r>
      <w:r w:rsidR="00515C70">
        <w:rPr>
          <w:sz w:val="28"/>
          <w:szCs w:val="28"/>
        </w:rPr>
        <w:t>обучающиеся в вузах</w:t>
      </w:r>
      <w:r w:rsidR="00A105A3">
        <w:rPr>
          <w:sz w:val="28"/>
          <w:szCs w:val="28"/>
        </w:rPr>
        <w:t>,</w:t>
      </w:r>
      <w:r w:rsidR="008742AC">
        <w:rPr>
          <w:sz w:val="28"/>
          <w:szCs w:val="28"/>
        </w:rPr>
        <w:t xml:space="preserve"> не работают с живыми людьми.</w:t>
      </w:r>
      <w:r w:rsidR="00515C70">
        <w:rPr>
          <w:sz w:val="28"/>
          <w:szCs w:val="28"/>
        </w:rPr>
        <w:t xml:space="preserve"> Например, у нас приходит специалист УЗИ, получивший сертификат, а мы вынуждены тратить время, чтобы обучить его работать с живым пациентом.</w:t>
      </w:r>
    </w:p>
    <w:p w:rsidR="008742AC" w:rsidRDefault="00515C70" w:rsidP="002A362F">
      <w:pPr>
        <w:pStyle w:val="a5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47AD">
        <w:rPr>
          <w:sz w:val="28"/>
          <w:szCs w:val="28"/>
        </w:rPr>
        <w:t>низкая приверженность населения к здоровому образу жизни и ответственности за своё здоровье</w:t>
      </w:r>
      <w:r>
        <w:rPr>
          <w:sz w:val="28"/>
          <w:szCs w:val="28"/>
        </w:rPr>
        <w:t xml:space="preserve">. Думаю, что прошлый год стал переломным в этом плане, и уже к началу 2025г. </w:t>
      </w:r>
      <w:r w:rsidRPr="00A247AD">
        <w:rPr>
          <w:sz w:val="28"/>
          <w:szCs w:val="28"/>
        </w:rPr>
        <w:t>стали активно записываться наши жители на диспансеризацию</w:t>
      </w:r>
      <w:r>
        <w:rPr>
          <w:sz w:val="28"/>
          <w:szCs w:val="28"/>
        </w:rPr>
        <w:t>, приходят на акции. Две акции прошло в январе:</w:t>
      </w:r>
    </w:p>
    <w:p w:rsidR="00515C70" w:rsidRDefault="00515C70" w:rsidP="002A362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акцию «Онкологическая суббота» пришло – 91 чел.;</w:t>
      </w:r>
    </w:p>
    <w:p w:rsidR="00515C70" w:rsidRDefault="00515C70" w:rsidP="002A362F">
      <w:pPr>
        <w:pStyle w:val="a5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акцию «З</w:t>
      </w:r>
      <w:r w:rsidRPr="00A247AD">
        <w:rPr>
          <w:sz w:val="28"/>
          <w:szCs w:val="28"/>
        </w:rPr>
        <w:t>доровье полости рта</w:t>
      </w:r>
      <w:r>
        <w:rPr>
          <w:sz w:val="28"/>
          <w:szCs w:val="28"/>
        </w:rPr>
        <w:t>» - 136 чел.</w:t>
      </w:r>
    </w:p>
    <w:p w:rsidR="000F6553" w:rsidRDefault="00515C70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 xml:space="preserve">Для нас эти цифры </w:t>
      </w:r>
      <w:r w:rsidRPr="00A247AD">
        <w:rPr>
          <w:sz w:val="28"/>
          <w:szCs w:val="28"/>
        </w:rPr>
        <w:t>показатель того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всё-таки нас слышат и хотят заниматься своим здоровьем</w:t>
      </w:r>
      <w:r>
        <w:rPr>
          <w:sz w:val="28"/>
          <w:szCs w:val="28"/>
        </w:rPr>
        <w:t>.</w:t>
      </w:r>
    </w:p>
    <w:p w:rsidR="004A0315" w:rsidRDefault="00515C70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rStyle w:val="FontStyle45"/>
          <w:rFonts w:ascii="Times New Roman" w:hAnsi="Times New Roman" w:cs="Times New Roman"/>
          <w:b w:val="0"/>
          <w:sz w:val="28"/>
          <w:szCs w:val="28"/>
        </w:rPr>
        <w:t>Кстати, из тех, кого отправили на дообследование, 300 человек не пришли.</w:t>
      </w:r>
    </w:p>
    <w:p w:rsidR="007F1193" w:rsidRDefault="00515C7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247AD">
        <w:rPr>
          <w:sz w:val="28"/>
          <w:szCs w:val="28"/>
        </w:rPr>
        <w:t>сё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можно </w:t>
      </w:r>
      <w:r>
        <w:rPr>
          <w:sz w:val="28"/>
          <w:szCs w:val="28"/>
        </w:rPr>
        <w:t xml:space="preserve">сделать </w:t>
      </w:r>
      <w:r w:rsidRPr="00A247AD">
        <w:rPr>
          <w:sz w:val="28"/>
          <w:szCs w:val="28"/>
        </w:rPr>
        <w:t>для сохранения кадрового потенциала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мы делаем</w:t>
      </w:r>
      <w:r>
        <w:rPr>
          <w:sz w:val="28"/>
          <w:szCs w:val="28"/>
        </w:rPr>
        <w:t xml:space="preserve"> – это административные, социальные и образовательные меры.</w:t>
      </w:r>
      <w:r w:rsidR="007F1193">
        <w:rPr>
          <w:sz w:val="28"/>
          <w:szCs w:val="28"/>
        </w:rPr>
        <w:t xml:space="preserve"> У</w:t>
      </w:r>
      <w:r w:rsidRPr="00A247AD">
        <w:rPr>
          <w:sz w:val="28"/>
          <w:szCs w:val="28"/>
        </w:rPr>
        <w:t xml:space="preserve"> нас внедрена система наставничества </w:t>
      </w:r>
      <w:r w:rsidR="007F1193">
        <w:rPr>
          <w:sz w:val="28"/>
          <w:szCs w:val="28"/>
        </w:rPr>
        <w:t xml:space="preserve">и </w:t>
      </w:r>
      <w:r w:rsidRPr="00A247AD">
        <w:rPr>
          <w:sz w:val="28"/>
          <w:szCs w:val="28"/>
        </w:rPr>
        <w:t>адаптации</w:t>
      </w:r>
      <w:r w:rsidR="007E3CF2">
        <w:rPr>
          <w:sz w:val="28"/>
          <w:szCs w:val="28"/>
        </w:rPr>
        <w:t>. По си</w:t>
      </w:r>
      <w:r w:rsidRPr="00A247AD">
        <w:rPr>
          <w:sz w:val="28"/>
          <w:szCs w:val="28"/>
        </w:rPr>
        <w:t>с</w:t>
      </w:r>
      <w:r w:rsidR="007E3CF2">
        <w:rPr>
          <w:sz w:val="28"/>
          <w:szCs w:val="28"/>
        </w:rPr>
        <w:t>теме</w:t>
      </w:r>
      <w:r w:rsidR="007F1193">
        <w:rPr>
          <w:sz w:val="28"/>
          <w:szCs w:val="28"/>
        </w:rPr>
        <w:t xml:space="preserve"> наставничества и адаптации 15 специалистов обучено в 2024г., а всего с момента внедрения данной системы – 38.</w:t>
      </w:r>
    </w:p>
    <w:p w:rsidR="007F1193" w:rsidRDefault="007F119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515C70" w:rsidRPr="00A247AD">
        <w:rPr>
          <w:sz w:val="28"/>
          <w:szCs w:val="28"/>
        </w:rPr>
        <w:t xml:space="preserve">громная благодарность администрации </w:t>
      </w:r>
      <w:r w:rsidR="007E3CF2">
        <w:rPr>
          <w:sz w:val="28"/>
          <w:szCs w:val="28"/>
        </w:rPr>
        <w:t>г.</w:t>
      </w:r>
      <w:r w:rsidR="00515C70" w:rsidRPr="00A247AD">
        <w:rPr>
          <w:sz w:val="28"/>
          <w:szCs w:val="28"/>
        </w:rPr>
        <w:t>Бердска</w:t>
      </w:r>
      <w:r>
        <w:rPr>
          <w:sz w:val="28"/>
          <w:szCs w:val="28"/>
        </w:rPr>
        <w:t>,</w:t>
      </w:r>
      <w:r w:rsidR="00515C70" w:rsidRPr="00A247AD">
        <w:rPr>
          <w:sz w:val="28"/>
          <w:szCs w:val="28"/>
        </w:rPr>
        <w:t xml:space="preserve"> потому что</w:t>
      </w:r>
      <w:r>
        <w:rPr>
          <w:sz w:val="28"/>
          <w:szCs w:val="28"/>
        </w:rPr>
        <w:t xml:space="preserve"> активно</w:t>
      </w:r>
      <w:r w:rsidR="00515C70" w:rsidRPr="00A247AD">
        <w:rPr>
          <w:sz w:val="28"/>
          <w:szCs w:val="28"/>
        </w:rPr>
        <w:t xml:space="preserve"> идут нам навстречу</w:t>
      </w:r>
      <w:r>
        <w:rPr>
          <w:sz w:val="28"/>
          <w:szCs w:val="28"/>
        </w:rPr>
        <w:t>. На сегодняшний день в 13 квартирах проживают наши сотрудники.</w:t>
      </w:r>
    </w:p>
    <w:p w:rsidR="00F846E4" w:rsidRDefault="007F119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Целевая подготовка специалистов ко</w:t>
      </w:r>
      <w:r w:rsidR="00A72432">
        <w:rPr>
          <w:sz w:val="28"/>
          <w:szCs w:val="28"/>
        </w:rPr>
        <w:t>нечно сейчас откорректировалась, потому что были юридические пробелы. Например, у нас мог прийти целевик, получивший направление</w:t>
      </w:r>
      <w:r w:rsidR="00A105A3">
        <w:rPr>
          <w:sz w:val="28"/>
          <w:szCs w:val="28"/>
        </w:rPr>
        <w:t>,</w:t>
      </w:r>
      <w:r w:rsidR="00A72432">
        <w:rPr>
          <w:sz w:val="28"/>
          <w:szCs w:val="28"/>
        </w:rPr>
        <w:t xml:space="preserve"> у нас </w:t>
      </w:r>
      <w:r w:rsidR="00A105A3">
        <w:rPr>
          <w:sz w:val="28"/>
          <w:szCs w:val="28"/>
        </w:rPr>
        <w:t>от</w:t>
      </w:r>
      <w:r w:rsidR="00A72432">
        <w:rPr>
          <w:sz w:val="28"/>
          <w:szCs w:val="28"/>
        </w:rPr>
        <w:t>работать один день и уволиться. Так уволился проработавший 1 месяц детский ортопед</w:t>
      </w:r>
      <w:r w:rsidR="007E3CF2">
        <w:rPr>
          <w:sz w:val="28"/>
          <w:szCs w:val="28"/>
        </w:rPr>
        <w:t>.</w:t>
      </w:r>
      <w:r w:rsidR="00A72432">
        <w:rPr>
          <w:sz w:val="28"/>
          <w:szCs w:val="28"/>
        </w:rPr>
        <w:t xml:space="preserve"> Он из г.Новосибирска и ему далеко ездить. Далее он устроился в частную клинику. Н</w:t>
      </w:r>
      <w:r w:rsidR="00A72432" w:rsidRPr="00A247AD">
        <w:rPr>
          <w:sz w:val="28"/>
          <w:szCs w:val="28"/>
        </w:rPr>
        <w:t>о были внесены определённые изменения Министерством здравоохране</w:t>
      </w:r>
      <w:r w:rsidR="00A72432">
        <w:rPr>
          <w:sz w:val="28"/>
          <w:szCs w:val="28"/>
        </w:rPr>
        <w:t xml:space="preserve">ния и медицинским университетом, и сейчас </w:t>
      </w:r>
      <w:r w:rsidR="00A72432" w:rsidRPr="00A247AD">
        <w:rPr>
          <w:sz w:val="28"/>
          <w:szCs w:val="28"/>
        </w:rPr>
        <w:t>появляющиеся целевики будут у нас отрабатывать установленный законом срок</w:t>
      </w:r>
      <w:r w:rsidR="00A72432">
        <w:rPr>
          <w:sz w:val="28"/>
          <w:szCs w:val="28"/>
        </w:rPr>
        <w:t>.</w:t>
      </w:r>
      <w:r w:rsidR="00F846E4">
        <w:rPr>
          <w:rStyle w:val="FontStyle4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846E4">
        <w:rPr>
          <w:sz w:val="28"/>
          <w:szCs w:val="28"/>
        </w:rPr>
        <w:t>На сегодняшний момент 52 целевика</w:t>
      </w:r>
      <w:r w:rsidR="00F846E4" w:rsidRPr="00A247AD">
        <w:rPr>
          <w:sz w:val="28"/>
          <w:szCs w:val="28"/>
        </w:rPr>
        <w:t xml:space="preserve"> по специалитету и </w:t>
      </w:r>
      <w:r w:rsidR="00F846E4">
        <w:rPr>
          <w:sz w:val="28"/>
          <w:szCs w:val="28"/>
        </w:rPr>
        <w:t>9 по орди</w:t>
      </w:r>
      <w:r w:rsidR="00F846E4" w:rsidRPr="00A247AD">
        <w:rPr>
          <w:sz w:val="28"/>
          <w:szCs w:val="28"/>
        </w:rPr>
        <w:t xml:space="preserve">натуре у нас находятся на обучении </w:t>
      </w:r>
      <w:r w:rsidR="00F846E4">
        <w:rPr>
          <w:sz w:val="28"/>
          <w:szCs w:val="28"/>
        </w:rPr>
        <w:t>в</w:t>
      </w:r>
      <w:r w:rsidR="00F846E4" w:rsidRPr="00A247AD">
        <w:rPr>
          <w:sz w:val="28"/>
          <w:szCs w:val="28"/>
        </w:rPr>
        <w:t xml:space="preserve"> </w:t>
      </w:r>
      <w:r w:rsidR="00F846E4">
        <w:rPr>
          <w:sz w:val="28"/>
          <w:szCs w:val="28"/>
        </w:rPr>
        <w:t>мед</w:t>
      </w:r>
      <w:r w:rsidR="00F846E4" w:rsidRPr="00A247AD">
        <w:rPr>
          <w:sz w:val="28"/>
          <w:szCs w:val="28"/>
        </w:rPr>
        <w:t>университет</w:t>
      </w:r>
      <w:r w:rsidR="00F846E4">
        <w:rPr>
          <w:sz w:val="28"/>
          <w:szCs w:val="28"/>
        </w:rPr>
        <w:t>е.</w:t>
      </w:r>
    </w:p>
    <w:p w:rsidR="00A06CD6" w:rsidRDefault="00F846E4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247AD">
        <w:rPr>
          <w:sz w:val="28"/>
          <w:szCs w:val="28"/>
        </w:rPr>
        <w:t>акже мы формируем образовательную т</w:t>
      </w:r>
      <w:r>
        <w:rPr>
          <w:sz w:val="28"/>
          <w:szCs w:val="28"/>
        </w:rPr>
        <w:t xml:space="preserve">раекторию учеников средних школ - </w:t>
      </w:r>
      <w:r w:rsidRPr="00A247AD">
        <w:rPr>
          <w:sz w:val="28"/>
          <w:szCs w:val="28"/>
        </w:rPr>
        <w:t xml:space="preserve">курацию медицинских классов </w:t>
      </w:r>
      <w:r w:rsidR="006050FA">
        <w:rPr>
          <w:sz w:val="28"/>
          <w:szCs w:val="28"/>
        </w:rPr>
        <w:t xml:space="preserve">– это </w:t>
      </w:r>
      <w:r w:rsidRPr="00A247AD">
        <w:rPr>
          <w:sz w:val="28"/>
          <w:szCs w:val="28"/>
        </w:rPr>
        <w:t>проведени</w:t>
      </w:r>
      <w:r w:rsidR="006050FA">
        <w:rPr>
          <w:sz w:val="28"/>
          <w:szCs w:val="28"/>
        </w:rPr>
        <w:t>е</w:t>
      </w:r>
      <w:r w:rsidRPr="00A247AD">
        <w:rPr>
          <w:sz w:val="28"/>
          <w:szCs w:val="28"/>
        </w:rPr>
        <w:t xml:space="preserve"> занятий</w:t>
      </w:r>
      <w:r w:rsidR="006050FA">
        <w:rPr>
          <w:sz w:val="28"/>
          <w:szCs w:val="28"/>
        </w:rPr>
        <w:t>, лекций</w:t>
      </w:r>
      <w:r w:rsidRPr="00A247AD">
        <w:rPr>
          <w:sz w:val="28"/>
          <w:szCs w:val="28"/>
        </w:rPr>
        <w:t xml:space="preserve"> и </w:t>
      </w:r>
      <w:r w:rsidR="00A06CD6">
        <w:rPr>
          <w:sz w:val="28"/>
          <w:szCs w:val="28"/>
        </w:rPr>
        <w:t>привлечение</w:t>
      </w:r>
      <w:r w:rsidRPr="00A247AD">
        <w:rPr>
          <w:sz w:val="28"/>
          <w:szCs w:val="28"/>
        </w:rPr>
        <w:t xml:space="preserve"> в качестве волонтёров</w:t>
      </w:r>
      <w:r w:rsidR="00A06CD6">
        <w:rPr>
          <w:sz w:val="28"/>
          <w:szCs w:val="28"/>
        </w:rPr>
        <w:t xml:space="preserve">, </w:t>
      </w:r>
      <w:r w:rsidRPr="00A247AD">
        <w:rPr>
          <w:sz w:val="28"/>
          <w:szCs w:val="28"/>
        </w:rPr>
        <w:t>за что спасибо нашим образовательным площадкам</w:t>
      </w:r>
      <w:r w:rsidR="00A06CD6">
        <w:rPr>
          <w:sz w:val="28"/>
          <w:szCs w:val="28"/>
        </w:rPr>
        <w:t xml:space="preserve"> - </w:t>
      </w:r>
      <w:r w:rsidRPr="00A247AD">
        <w:rPr>
          <w:sz w:val="28"/>
          <w:szCs w:val="28"/>
        </w:rPr>
        <w:t>школа</w:t>
      </w:r>
      <w:r w:rsidR="00A06CD6">
        <w:rPr>
          <w:sz w:val="28"/>
          <w:szCs w:val="28"/>
        </w:rPr>
        <w:t>м.</w:t>
      </w:r>
      <w:r w:rsidRPr="00A247AD">
        <w:rPr>
          <w:sz w:val="28"/>
          <w:szCs w:val="28"/>
        </w:rPr>
        <w:t xml:space="preserve"> </w:t>
      </w:r>
      <w:r w:rsidR="00A06CD6">
        <w:rPr>
          <w:sz w:val="28"/>
          <w:szCs w:val="28"/>
        </w:rPr>
        <w:t>М</w:t>
      </w:r>
      <w:r w:rsidRPr="00A247AD">
        <w:rPr>
          <w:sz w:val="28"/>
          <w:szCs w:val="28"/>
        </w:rPr>
        <w:t>ы активно с</w:t>
      </w:r>
      <w:r w:rsidR="00A06CD6">
        <w:rPr>
          <w:sz w:val="28"/>
          <w:szCs w:val="28"/>
        </w:rPr>
        <w:t xml:space="preserve"> </w:t>
      </w:r>
      <w:r w:rsidRPr="00A247AD">
        <w:rPr>
          <w:sz w:val="28"/>
          <w:szCs w:val="28"/>
        </w:rPr>
        <w:t>ним</w:t>
      </w:r>
      <w:r w:rsidR="00A06CD6">
        <w:rPr>
          <w:sz w:val="28"/>
          <w:szCs w:val="28"/>
        </w:rPr>
        <w:t>и</w:t>
      </w:r>
      <w:r w:rsidRPr="00A247AD">
        <w:rPr>
          <w:sz w:val="28"/>
          <w:szCs w:val="28"/>
        </w:rPr>
        <w:t xml:space="preserve"> взаимодейств</w:t>
      </w:r>
      <w:r w:rsidR="00A06CD6">
        <w:rPr>
          <w:sz w:val="28"/>
          <w:szCs w:val="28"/>
        </w:rPr>
        <w:t>уем.</w:t>
      </w:r>
    </w:p>
    <w:p w:rsidR="00A06CD6" w:rsidRDefault="007638B3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47AD">
        <w:rPr>
          <w:sz w:val="28"/>
          <w:szCs w:val="28"/>
        </w:rPr>
        <w:t xml:space="preserve">оказатели удовлетворённости </w:t>
      </w:r>
      <w:r>
        <w:rPr>
          <w:sz w:val="28"/>
          <w:szCs w:val="28"/>
        </w:rPr>
        <w:t xml:space="preserve">– это вопрос, который все хотят измерить разными инструментами и рассмотреть со всех сторон. Но с 2024г. по Указу Губернатора НСО это происходит </w:t>
      </w:r>
      <w:r w:rsidRPr="00A247AD">
        <w:rPr>
          <w:sz w:val="28"/>
          <w:szCs w:val="28"/>
        </w:rPr>
        <w:t>централизованно</w:t>
      </w:r>
      <w:r>
        <w:rPr>
          <w:sz w:val="28"/>
          <w:szCs w:val="28"/>
        </w:rPr>
        <w:t xml:space="preserve"> – </w:t>
      </w:r>
      <w:r w:rsidRPr="00A247AD">
        <w:rPr>
          <w:sz w:val="28"/>
          <w:szCs w:val="28"/>
        </w:rPr>
        <w:t>оценивается</w:t>
      </w:r>
      <w:r w:rsidR="007E3CF2">
        <w:rPr>
          <w:sz w:val="28"/>
          <w:szCs w:val="28"/>
        </w:rPr>
        <w:t xml:space="preserve"> М</w:t>
      </w:r>
      <w:r>
        <w:rPr>
          <w:sz w:val="28"/>
          <w:szCs w:val="28"/>
        </w:rPr>
        <w:t>инистерством з</w:t>
      </w:r>
      <w:r w:rsidR="007E3CF2">
        <w:rPr>
          <w:sz w:val="28"/>
          <w:szCs w:val="28"/>
        </w:rPr>
        <w:t>дравоохранения НСО при участии М</w:t>
      </w:r>
      <w:r>
        <w:rPr>
          <w:sz w:val="28"/>
          <w:szCs w:val="28"/>
        </w:rPr>
        <w:t xml:space="preserve">инистерства цифрового развития НСО. Разработана масса инструментов для оценки удовлетворенности. Данные, полученные в результате </w:t>
      </w:r>
      <w:r w:rsidR="007E3CF2">
        <w:rPr>
          <w:sz w:val="28"/>
          <w:szCs w:val="28"/>
        </w:rPr>
        <w:t>опросов, передаются напрямую в М</w:t>
      </w:r>
      <w:r>
        <w:rPr>
          <w:sz w:val="28"/>
          <w:szCs w:val="28"/>
        </w:rPr>
        <w:t>инистерство здравоохранения НСО, анализируются, и мы регулярно по ним отчитываемся.</w:t>
      </w:r>
    </w:p>
    <w:p w:rsidR="00FC491B" w:rsidRDefault="00FC491B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слайде видно через сколько каналов к нам могут зайти обращения либо оцененные оказанные услуги. Некоторые обращения должны быть отвечены в течении 24 часов, некоторые до 30 дней.</w:t>
      </w:r>
    </w:p>
    <w:p w:rsidR="002C386B" w:rsidRDefault="00FC491B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247AD">
        <w:rPr>
          <w:sz w:val="28"/>
          <w:szCs w:val="28"/>
        </w:rPr>
        <w:t>ониторинг показателей деятел</w:t>
      </w:r>
      <w:r>
        <w:rPr>
          <w:sz w:val="28"/>
          <w:szCs w:val="28"/>
        </w:rPr>
        <w:t>ьности медицинских организаций. На сегодня существуют дашборды</w:t>
      </w:r>
      <w:r w:rsidRPr="00A247AD">
        <w:rPr>
          <w:sz w:val="28"/>
          <w:szCs w:val="28"/>
        </w:rPr>
        <w:t xml:space="preserve"> по 42 показателям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т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A247AD">
        <w:rPr>
          <w:sz w:val="28"/>
          <w:szCs w:val="28"/>
        </w:rPr>
        <w:t xml:space="preserve"> вот это количество </w:t>
      </w:r>
      <w:r>
        <w:rPr>
          <w:sz w:val="28"/>
          <w:szCs w:val="28"/>
        </w:rPr>
        <w:t xml:space="preserve">дашбордов нас мониторят. И нас там оценивают по принципу светофора – красная, желтая и зеленая зона. </w:t>
      </w:r>
      <w:r w:rsidR="002C386B">
        <w:rPr>
          <w:sz w:val="28"/>
          <w:szCs w:val="28"/>
        </w:rPr>
        <w:t>Е</w:t>
      </w:r>
      <w:r w:rsidR="002C386B" w:rsidRPr="00A247AD">
        <w:rPr>
          <w:sz w:val="28"/>
          <w:szCs w:val="28"/>
        </w:rPr>
        <w:t>сли мы соответствуем показателям</w:t>
      </w:r>
      <w:r w:rsidR="002C386B">
        <w:rPr>
          <w:sz w:val="28"/>
          <w:szCs w:val="28"/>
        </w:rPr>
        <w:t>,</w:t>
      </w:r>
      <w:r w:rsidR="002C386B" w:rsidRPr="00A247AD">
        <w:rPr>
          <w:sz w:val="28"/>
          <w:szCs w:val="28"/>
        </w:rPr>
        <w:t xml:space="preserve"> установленными нормативными требованиями</w:t>
      </w:r>
      <w:r w:rsidR="002C386B">
        <w:rPr>
          <w:sz w:val="28"/>
          <w:szCs w:val="28"/>
        </w:rPr>
        <w:t>, то мы в з</w:t>
      </w:r>
      <w:r w:rsidR="002C386B" w:rsidRPr="00A247AD">
        <w:rPr>
          <w:sz w:val="28"/>
          <w:szCs w:val="28"/>
        </w:rPr>
        <w:t>елёной зоне</w:t>
      </w:r>
      <w:r w:rsidR="002C386B">
        <w:rPr>
          <w:sz w:val="28"/>
          <w:szCs w:val="28"/>
        </w:rPr>
        <w:t>. Если мы оказываемся в красной или желтой зоне, то мы сами начинаем принимать меры и докладываем о принятых мерах. И у нас существует отдельный мониторинг. И за вчерашний день 19.02.2025 мои специалисты сняли количество проголосовавших через Госуслуги по 5-6 показателям. Хочу</w:t>
      </w:r>
      <w:r w:rsidR="002C386B" w:rsidRPr="00A247AD">
        <w:rPr>
          <w:sz w:val="28"/>
          <w:szCs w:val="28"/>
        </w:rPr>
        <w:t xml:space="preserve"> сказать </w:t>
      </w:r>
      <w:r w:rsidR="002C386B">
        <w:rPr>
          <w:sz w:val="28"/>
          <w:szCs w:val="28"/>
        </w:rPr>
        <w:t xml:space="preserve">о том, </w:t>
      </w:r>
      <w:r w:rsidR="002C386B" w:rsidRPr="00A247AD">
        <w:rPr>
          <w:sz w:val="28"/>
          <w:szCs w:val="28"/>
        </w:rPr>
        <w:t xml:space="preserve">что у нас же </w:t>
      </w:r>
      <w:r w:rsidR="002C386B">
        <w:rPr>
          <w:sz w:val="28"/>
          <w:szCs w:val="28"/>
        </w:rPr>
        <w:t xml:space="preserve">проведены ремонтные работы, и </w:t>
      </w:r>
      <w:r w:rsidR="002C386B" w:rsidRPr="00A247AD">
        <w:rPr>
          <w:sz w:val="28"/>
          <w:szCs w:val="28"/>
        </w:rPr>
        <w:t>у нас есть некоторые подразделения</w:t>
      </w:r>
      <w:r w:rsidR="002C386B">
        <w:rPr>
          <w:sz w:val="28"/>
          <w:szCs w:val="28"/>
        </w:rPr>
        <w:t xml:space="preserve"> -</w:t>
      </w:r>
      <w:r w:rsidR="002C386B" w:rsidRPr="00A247AD">
        <w:rPr>
          <w:sz w:val="28"/>
          <w:szCs w:val="28"/>
        </w:rPr>
        <w:t xml:space="preserve"> это детские поликлиники</w:t>
      </w:r>
      <w:r w:rsidR="002C386B">
        <w:rPr>
          <w:sz w:val="28"/>
          <w:szCs w:val="28"/>
        </w:rPr>
        <w:t xml:space="preserve">, </w:t>
      </w:r>
      <w:r w:rsidR="002C386B" w:rsidRPr="00A247AD">
        <w:rPr>
          <w:sz w:val="28"/>
          <w:szCs w:val="28"/>
        </w:rPr>
        <w:t xml:space="preserve">специализированная </w:t>
      </w:r>
      <w:r w:rsidR="002C386B">
        <w:rPr>
          <w:sz w:val="28"/>
          <w:szCs w:val="28"/>
        </w:rPr>
        <w:t>поликлиника по ул.</w:t>
      </w:r>
      <w:r w:rsidR="002C386B" w:rsidRPr="00A247AD">
        <w:rPr>
          <w:sz w:val="28"/>
          <w:szCs w:val="28"/>
        </w:rPr>
        <w:t>Пушкина</w:t>
      </w:r>
      <w:r w:rsidR="002C386B">
        <w:rPr>
          <w:sz w:val="28"/>
          <w:szCs w:val="28"/>
        </w:rPr>
        <w:t>, 172, г</w:t>
      </w:r>
      <w:r w:rsidR="002C386B" w:rsidRPr="00A247AD">
        <w:rPr>
          <w:sz w:val="28"/>
          <w:szCs w:val="28"/>
        </w:rPr>
        <w:t xml:space="preserve">де расположена стоматология </w:t>
      </w:r>
      <w:r w:rsidR="002C386B">
        <w:rPr>
          <w:sz w:val="28"/>
          <w:szCs w:val="28"/>
        </w:rPr>
        <w:t>и «Ц</w:t>
      </w:r>
      <w:r w:rsidR="002C386B" w:rsidRPr="00A247AD">
        <w:rPr>
          <w:sz w:val="28"/>
          <w:szCs w:val="28"/>
        </w:rPr>
        <w:t>ентр здоровья</w:t>
      </w:r>
      <w:r w:rsidR="002C386B">
        <w:rPr>
          <w:sz w:val="28"/>
          <w:szCs w:val="28"/>
        </w:rPr>
        <w:t>»,</w:t>
      </w:r>
      <w:r w:rsidR="002C386B" w:rsidRPr="00A247AD">
        <w:rPr>
          <w:sz w:val="28"/>
          <w:szCs w:val="28"/>
        </w:rPr>
        <w:t xml:space="preserve"> </w:t>
      </w:r>
      <w:r w:rsidR="002C386B">
        <w:rPr>
          <w:sz w:val="28"/>
          <w:szCs w:val="28"/>
        </w:rPr>
        <w:t>где висят</w:t>
      </w:r>
      <w:r w:rsidR="002C386B" w:rsidRPr="00A247AD">
        <w:rPr>
          <w:sz w:val="28"/>
          <w:szCs w:val="28"/>
        </w:rPr>
        <w:t xml:space="preserve"> qr-коды</w:t>
      </w:r>
      <w:r w:rsidR="002C386B">
        <w:rPr>
          <w:sz w:val="28"/>
          <w:szCs w:val="28"/>
        </w:rPr>
        <w:t>, которые</w:t>
      </w:r>
      <w:r w:rsidR="002C386B" w:rsidRPr="00A247AD">
        <w:rPr>
          <w:sz w:val="28"/>
          <w:szCs w:val="28"/>
        </w:rPr>
        <w:t xml:space="preserve"> позволяют зайти через смартфон и проголосовать по</w:t>
      </w:r>
      <w:r w:rsidR="002C386B">
        <w:rPr>
          <w:sz w:val="28"/>
          <w:szCs w:val="28"/>
        </w:rPr>
        <w:t xml:space="preserve"> этим</w:t>
      </w:r>
      <w:r w:rsidR="002C386B" w:rsidRPr="00A247AD">
        <w:rPr>
          <w:sz w:val="28"/>
          <w:szCs w:val="28"/>
        </w:rPr>
        <w:t xml:space="preserve"> </w:t>
      </w:r>
      <w:r w:rsidR="002C386B">
        <w:rPr>
          <w:sz w:val="28"/>
          <w:szCs w:val="28"/>
        </w:rPr>
        <w:t>5-6 показателям.</w:t>
      </w:r>
      <w:r w:rsidR="002C386B" w:rsidRPr="00A247AD">
        <w:rPr>
          <w:sz w:val="28"/>
          <w:szCs w:val="28"/>
        </w:rPr>
        <w:t xml:space="preserve"> </w:t>
      </w:r>
      <w:r w:rsidR="002C386B">
        <w:rPr>
          <w:sz w:val="28"/>
          <w:szCs w:val="28"/>
        </w:rPr>
        <w:t>Пациенты активно голосуют, например, в стоматологии, в которой существует еще и книга жалоб и предложений. И заведующий отделением моментально реагирует на отрицательные отзывы. В стационаре урологии</w:t>
      </w:r>
      <w:r w:rsidR="00D4623B">
        <w:rPr>
          <w:sz w:val="28"/>
          <w:szCs w:val="28"/>
        </w:rPr>
        <w:t xml:space="preserve"> в 2022г. мы всё отремонтировали и там прекрасные условия. Персонал стационара предлагает пациентам проголосовать, что они с удовольствием делают. Например, </w:t>
      </w:r>
      <w:r w:rsidR="00D4623B">
        <w:rPr>
          <w:sz w:val="28"/>
          <w:szCs w:val="28"/>
        </w:rPr>
        <w:lastRenderedPageBreak/>
        <w:t>поликлиника по ул.Островского – понятно, что там разруха, поэтому, конечно, людям не нравится.</w:t>
      </w:r>
    </w:p>
    <w:p w:rsidR="00A06CD6" w:rsidRDefault="00D4623B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профилактики, могу сказать, что у нас проведено 16 акций по субботам, по выходным дням. Это </w:t>
      </w:r>
      <w:r w:rsidRPr="00A247AD">
        <w:rPr>
          <w:sz w:val="28"/>
          <w:szCs w:val="28"/>
        </w:rPr>
        <w:t xml:space="preserve">удобно </w:t>
      </w:r>
      <w:r>
        <w:rPr>
          <w:sz w:val="28"/>
          <w:szCs w:val="28"/>
        </w:rPr>
        <w:t>либо каким-то</w:t>
      </w:r>
      <w:r w:rsidRPr="00A247AD">
        <w:rPr>
          <w:sz w:val="28"/>
          <w:szCs w:val="28"/>
        </w:rPr>
        <w:t xml:space="preserve"> пациентам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которые работают </w:t>
      </w:r>
      <w:r>
        <w:rPr>
          <w:sz w:val="28"/>
          <w:szCs w:val="28"/>
        </w:rPr>
        <w:t xml:space="preserve">и </w:t>
      </w:r>
      <w:r w:rsidRPr="00A247AD">
        <w:rPr>
          <w:sz w:val="28"/>
          <w:szCs w:val="28"/>
        </w:rPr>
        <w:t>не могут отлучиться от работы</w:t>
      </w:r>
      <w:r>
        <w:rPr>
          <w:sz w:val="28"/>
          <w:szCs w:val="28"/>
        </w:rPr>
        <w:t xml:space="preserve">, либо это специалисты, которые не доступны в обычном режиме, и мы их выводим по субботам, когда они принимают большой поток пациентов (УЗИ, онколог, кардиолог, эндокринолог). Таким образом, примерно один раз в две недели мы проводили какую-либо акцию. </w:t>
      </w:r>
    </w:p>
    <w:p w:rsidR="00EB05FB" w:rsidRDefault="00D4623B" w:rsidP="002A362F">
      <w:pPr>
        <w:ind w:firstLine="567"/>
        <w:jc w:val="both"/>
        <w:rPr>
          <w:rStyle w:val="FontStyle45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Еще один предмет нашей гордости, это включение в периодический осмотр по приказу </w:t>
      </w:r>
      <w:r w:rsidR="002F1862">
        <w:rPr>
          <w:sz w:val="28"/>
          <w:szCs w:val="28"/>
        </w:rPr>
        <w:t>Минздрава России</w:t>
      </w:r>
      <w:r>
        <w:rPr>
          <w:sz w:val="28"/>
          <w:szCs w:val="28"/>
        </w:rPr>
        <w:t xml:space="preserve"> от 28.01.2021 №29</w:t>
      </w:r>
      <w:r w:rsidR="002F1862" w:rsidRPr="002F1862">
        <w:rPr>
          <w:sz w:val="28"/>
          <w:szCs w:val="28"/>
        </w:rPr>
        <w:t>н</w:t>
      </w:r>
      <w:r w:rsidR="002F1862">
        <w:rPr>
          <w:sz w:val="28"/>
          <w:szCs w:val="28"/>
        </w:rPr>
        <w:t xml:space="preserve">. На слайде видно, на сколько увеличилось количество человек, прошедших одновременно и медосмотр, и диспансеризацию. В 2024г. с нами заключили договора </w:t>
      </w:r>
      <w:r w:rsidR="007E3CF2">
        <w:rPr>
          <w:sz w:val="28"/>
          <w:szCs w:val="28"/>
        </w:rPr>
        <w:t>с 15 организациями</w:t>
      </w:r>
      <w:r w:rsidR="002F1862">
        <w:rPr>
          <w:sz w:val="28"/>
          <w:szCs w:val="28"/>
        </w:rPr>
        <w:t xml:space="preserve">. На начало 2025г. активно началось заключение договоров. График расписан до конца апреля. Из новшеств – у нас началась </w:t>
      </w:r>
      <w:r w:rsidR="002F1862" w:rsidRPr="00A247AD">
        <w:rPr>
          <w:sz w:val="28"/>
          <w:szCs w:val="28"/>
        </w:rPr>
        <w:t>репродуктивная</w:t>
      </w:r>
      <w:r w:rsidR="002F1862">
        <w:rPr>
          <w:sz w:val="28"/>
          <w:szCs w:val="28"/>
        </w:rPr>
        <w:t xml:space="preserve"> диспансеризация по приказу Минздрава. Ей должно быть подвержено все население репродуктивного во</w:t>
      </w:r>
      <w:r w:rsidR="00D048D6">
        <w:rPr>
          <w:sz w:val="28"/>
          <w:szCs w:val="28"/>
        </w:rPr>
        <w:t>зраста – мужчины и женщины от 18 до 49 лет.</w:t>
      </w:r>
      <w:r w:rsidR="00EB05FB">
        <w:rPr>
          <w:sz w:val="28"/>
          <w:szCs w:val="28"/>
        </w:rPr>
        <w:t xml:space="preserve"> В том году был план по диспансеризации 5000. Завершили мы его </w:t>
      </w:r>
      <w:r w:rsidR="00EB05FB" w:rsidRPr="00A247AD">
        <w:rPr>
          <w:sz w:val="28"/>
          <w:szCs w:val="28"/>
        </w:rPr>
        <w:t>полностью</w:t>
      </w:r>
      <w:r w:rsidR="00EB05FB">
        <w:rPr>
          <w:sz w:val="28"/>
          <w:szCs w:val="28"/>
        </w:rPr>
        <w:t>,</w:t>
      </w:r>
      <w:r w:rsidR="00EB05FB" w:rsidRPr="00A247AD">
        <w:rPr>
          <w:sz w:val="28"/>
          <w:szCs w:val="28"/>
        </w:rPr>
        <w:t xml:space="preserve"> потому что не было инструментов</w:t>
      </w:r>
      <w:r w:rsidR="00EB05FB">
        <w:rPr>
          <w:sz w:val="28"/>
          <w:szCs w:val="28"/>
        </w:rPr>
        <w:t>,</w:t>
      </w:r>
      <w:r w:rsidR="00EB05FB" w:rsidRPr="00A247AD">
        <w:rPr>
          <w:sz w:val="28"/>
          <w:szCs w:val="28"/>
        </w:rPr>
        <w:t xml:space="preserve"> в информационную систему</w:t>
      </w:r>
      <w:r w:rsidR="00EB05FB">
        <w:rPr>
          <w:sz w:val="28"/>
          <w:szCs w:val="28"/>
        </w:rPr>
        <w:t xml:space="preserve"> было сложно вводить. Но все-таки по женщинам выполнили в полном объеме, а по мужчинам немного не добрали. В этом году с января работы мы начали – работа </w:t>
      </w:r>
      <w:r w:rsidR="00EB05FB" w:rsidRPr="00A247AD">
        <w:rPr>
          <w:sz w:val="28"/>
          <w:szCs w:val="28"/>
        </w:rPr>
        <w:t>по укреплению здоровья с молодыми семьями и детьми</w:t>
      </w:r>
      <w:r w:rsidR="00EB05FB">
        <w:rPr>
          <w:sz w:val="28"/>
          <w:szCs w:val="28"/>
        </w:rPr>
        <w:t xml:space="preserve"> – это репродуктивная диспансеризация, </w:t>
      </w:r>
      <w:r w:rsidR="00EB05FB" w:rsidRPr="00A247AD">
        <w:rPr>
          <w:sz w:val="28"/>
          <w:szCs w:val="28"/>
        </w:rPr>
        <w:t>школа для беременных</w:t>
      </w:r>
      <w:r w:rsidR="00EB05FB">
        <w:rPr>
          <w:sz w:val="28"/>
          <w:szCs w:val="28"/>
        </w:rPr>
        <w:t>, обучающие семинары-лекции для врачей акушеров-гинекологов</w:t>
      </w:r>
      <w:r w:rsidR="007E3CF2">
        <w:rPr>
          <w:sz w:val="28"/>
          <w:szCs w:val="28"/>
        </w:rPr>
        <w:t>,</w:t>
      </w:r>
      <w:r w:rsidR="00EB05FB" w:rsidRPr="00A247AD">
        <w:rPr>
          <w:sz w:val="28"/>
          <w:szCs w:val="28"/>
        </w:rPr>
        <w:t xml:space="preserve"> для молодых семе</w:t>
      </w:r>
      <w:r w:rsidR="00EB05FB">
        <w:rPr>
          <w:sz w:val="28"/>
          <w:szCs w:val="28"/>
        </w:rPr>
        <w:t xml:space="preserve">й </w:t>
      </w:r>
      <w:r w:rsidR="00EB05FB" w:rsidRPr="00A247AD">
        <w:rPr>
          <w:sz w:val="28"/>
          <w:szCs w:val="28"/>
        </w:rPr>
        <w:t>и экскурсии в родильный дом</w:t>
      </w:r>
      <w:r w:rsidR="00EB05FB">
        <w:rPr>
          <w:sz w:val="28"/>
          <w:szCs w:val="28"/>
        </w:rPr>
        <w:t>.</w:t>
      </w:r>
    </w:p>
    <w:p w:rsidR="00FC491B" w:rsidRDefault="00EB05FB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вопросу взаимодействия с администрацией г.Бердска особо хочется отметить </w:t>
      </w:r>
      <w:r w:rsidRPr="00A247AD">
        <w:rPr>
          <w:sz w:val="28"/>
          <w:szCs w:val="28"/>
        </w:rPr>
        <w:t>активную помощь и поддержку при проведении</w:t>
      </w:r>
      <w:r>
        <w:rPr>
          <w:sz w:val="28"/>
          <w:szCs w:val="28"/>
        </w:rPr>
        <w:t xml:space="preserve"> </w:t>
      </w:r>
      <w:r w:rsidRPr="00A247AD">
        <w:rPr>
          <w:sz w:val="28"/>
          <w:szCs w:val="28"/>
        </w:rPr>
        <w:t>профилактических мероприятий</w:t>
      </w:r>
      <w:r>
        <w:rPr>
          <w:sz w:val="28"/>
          <w:szCs w:val="28"/>
        </w:rPr>
        <w:t>, с</w:t>
      </w:r>
      <w:r w:rsidRPr="00A247AD">
        <w:rPr>
          <w:sz w:val="28"/>
          <w:szCs w:val="28"/>
        </w:rPr>
        <w:t>оциальная поддержка и обеспечение жильё</w:t>
      </w:r>
      <w:r>
        <w:rPr>
          <w:sz w:val="28"/>
          <w:szCs w:val="28"/>
        </w:rPr>
        <w:t>м</w:t>
      </w:r>
      <w:r w:rsidRPr="00A247AD">
        <w:rPr>
          <w:sz w:val="28"/>
          <w:szCs w:val="28"/>
        </w:rPr>
        <w:t xml:space="preserve"> медицинских работников</w:t>
      </w:r>
      <w:r>
        <w:rPr>
          <w:sz w:val="28"/>
          <w:szCs w:val="28"/>
        </w:rPr>
        <w:t>, содействие</w:t>
      </w:r>
      <w:r w:rsidRPr="00A247AD">
        <w:rPr>
          <w:sz w:val="28"/>
          <w:szCs w:val="28"/>
        </w:rPr>
        <w:t xml:space="preserve"> к снижению травматизма</w:t>
      </w:r>
      <w:r w:rsidR="007E3CF2">
        <w:rPr>
          <w:sz w:val="28"/>
          <w:szCs w:val="28"/>
        </w:rPr>
        <w:t>. З</w:t>
      </w:r>
      <w:r>
        <w:rPr>
          <w:sz w:val="28"/>
          <w:szCs w:val="28"/>
        </w:rPr>
        <w:t>а такой же период прошлого года было 709 обращений по поводу травматизма</w:t>
      </w:r>
      <w:r w:rsidR="001C2240">
        <w:rPr>
          <w:sz w:val="28"/>
          <w:szCs w:val="28"/>
        </w:rPr>
        <w:t xml:space="preserve">. В этом году за такой же период 170 обращений. Также администрация оперативно реагирует на сообщения </w:t>
      </w:r>
      <w:r w:rsidR="007E3CF2">
        <w:rPr>
          <w:sz w:val="28"/>
          <w:szCs w:val="28"/>
        </w:rPr>
        <w:t>С</w:t>
      </w:r>
      <w:r w:rsidR="001C2240">
        <w:rPr>
          <w:sz w:val="28"/>
          <w:szCs w:val="28"/>
        </w:rPr>
        <w:t>корой помощи об уборке снега в труднодоступных местах в целях проезда к пациентам. И</w:t>
      </w:r>
      <w:r w:rsidR="001C2240" w:rsidRPr="00A247AD">
        <w:rPr>
          <w:sz w:val="28"/>
          <w:szCs w:val="28"/>
        </w:rPr>
        <w:t xml:space="preserve"> участие медицинских работников в массовых мер</w:t>
      </w:r>
      <w:r w:rsidR="001C2240">
        <w:rPr>
          <w:sz w:val="28"/>
          <w:szCs w:val="28"/>
        </w:rPr>
        <w:t xml:space="preserve">оприятиях города тоже относим </w:t>
      </w:r>
      <w:r w:rsidR="001C2240" w:rsidRPr="00A247AD">
        <w:rPr>
          <w:sz w:val="28"/>
          <w:szCs w:val="28"/>
        </w:rPr>
        <w:t>к нашему активному взаимодействию</w:t>
      </w:r>
      <w:r w:rsidR="001C2240">
        <w:rPr>
          <w:sz w:val="28"/>
          <w:szCs w:val="28"/>
        </w:rPr>
        <w:t>.</w:t>
      </w:r>
    </w:p>
    <w:p w:rsidR="00EB05FB" w:rsidRDefault="001C224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вопросу о перспективах - м</w:t>
      </w:r>
      <w:r w:rsidRPr="00A247AD">
        <w:rPr>
          <w:sz w:val="28"/>
          <w:szCs w:val="28"/>
        </w:rPr>
        <w:t>ы работаем в рамках следующих национальных проектов</w:t>
      </w:r>
      <w:r>
        <w:rPr>
          <w:sz w:val="28"/>
          <w:szCs w:val="28"/>
        </w:rPr>
        <w:t xml:space="preserve">, </w:t>
      </w:r>
      <w:r w:rsidRPr="00A247AD">
        <w:rPr>
          <w:sz w:val="28"/>
          <w:szCs w:val="28"/>
        </w:rPr>
        <w:t xml:space="preserve">объявленных </w:t>
      </w:r>
      <w:r>
        <w:rPr>
          <w:sz w:val="28"/>
          <w:szCs w:val="28"/>
        </w:rPr>
        <w:t>Президентом РФ и Правительством РФ:</w:t>
      </w:r>
    </w:p>
    <w:p w:rsidR="001C2240" w:rsidRDefault="001C224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«Здоровье и долголетие» - это основной национальный проект, в рамках которого объявлено несколько региональных программ: борьба с сердечно-сосудистыми заболеваниями, онкологией, сахарным диабетом.</w:t>
      </w:r>
    </w:p>
    <w:p w:rsidR="00EB05FB" w:rsidRDefault="001C2240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продолжаем работать в рамках этих национальном проектов, инцидентов, т.е. тех показателей,</w:t>
      </w:r>
      <w:r w:rsidR="006B54DC">
        <w:rPr>
          <w:sz w:val="28"/>
          <w:szCs w:val="28"/>
        </w:rPr>
        <w:t xml:space="preserve"> которые мониторируются. Н</w:t>
      </w:r>
      <w:r w:rsidRPr="00A247AD">
        <w:rPr>
          <w:sz w:val="28"/>
          <w:szCs w:val="28"/>
        </w:rPr>
        <w:t>а сегодняшний момент получили достаточно маленькую субсидию на реализацию мелких вещей</w:t>
      </w:r>
      <w:r w:rsidR="00F71FFD">
        <w:rPr>
          <w:sz w:val="28"/>
          <w:szCs w:val="28"/>
        </w:rPr>
        <w:t>, проектирование</w:t>
      </w:r>
      <w:r w:rsidRPr="00A247AD">
        <w:rPr>
          <w:sz w:val="28"/>
          <w:szCs w:val="28"/>
        </w:rPr>
        <w:t xml:space="preserve"> и т</w:t>
      </w:r>
      <w:r w:rsidR="00F71FFD">
        <w:rPr>
          <w:sz w:val="28"/>
          <w:szCs w:val="28"/>
        </w:rPr>
        <w:t>.</w:t>
      </w:r>
      <w:r w:rsidRPr="00A247AD">
        <w:rPr>
          <w:sz w:val="28"/>
          <w:szCs w:val="28"/>
        </w:rPr>
        <w:t>д</w:t>
      </w:r>
      <w:r w:rsidR="00F71FFD">
        <w:rPr>
          <w:sz w:val="28"/>
          <w:szCs w:val="28"/>
        </w:rPr>
        <w:t>., но ожидаем</w:t>
      </w:r>
      <w:r w:rsidRPr="00A247AD">
        <w:rPr>
          <w:sz w:val="28"/>
          <w:szCs w:val="28"/>
        </w:rPr>
        <w:t xml:space="preserve"> всё-таки выхода из экспертизы проектов и </w:t>
      </w:r>
      <w:r>
        <w:rPr>
          <w:sz w:val="28"/>
          <w:szCs w:val="28"/>
        </w:rPr>
        <w:t>получение субсидии н</w:t>
      </w:r>
      <w:r w:rsidRPr="00A247AD">
        <w:rPr>
          <w:sz w:val="28"/>
          <w:szCs w:val="28"/>
        </w:rPr>
        <w:t>а</w:t>
      </w:r>
      <w:r w:rsidR="00F71FFD">
        <w:rPr>
          <w:sz w:val="28"/>
          <w:szCs w:val="28"/>
        </w:rPr>
        <w:t xml:space="preserve"> начало </w:t>
      </w:r>
      <w:r w:rsidR="006B54DC">
        <w:rPr>
          <w:sz w:val="28"/>
          <w:szCs w:val="28"/>
        </w:rPr>
        <w:t>ремонтных работ в</w:t>
      </w:r>
      <w:r w:rsidR="00F71FFD" w:rsidRPr="00A247AD">
        <w:rPr>
          <w:sz w:val="28"/>
          <w:szCs w:val="28"/>
        </w:rPr>
        <w:t xml:space="preserve"> хирургическом корпусе</w:t>
      </w:r>
      <w:r w:rsidR="006B54DC">
        <w:rPr>
          <w:sz w:val="28"/>
          <w:szCs w:val="28"/>
        </w:rPr>
        <w:t>.</w:t>
      </w:r>
    </w:p>
    <w:p w:rsidR="00F71FFD" w:rsidRDefault="00F71FFD" w:rsidP="002A36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B05FB" w:rsidRPr="00A247AD">
        <w:rPr>
          <w:sz w:val="28"/>
          <w:szCs w:val="28"/>
        </w:rPr>
        <w:t xml:space="preserve"> нас есть работы по завершению ремонтов</w:t>
      </w:r>
      <w:r>
        <w:rPr>
          <w:sz w:val="28"/>
          <w:szCs w:val="28"/>
        </w:rPr>
        <w:t>,</w:t>
      </w:r>
      <w:r w:rsidR="00EB05FB" w:rsidRPr="00A247AD">
        <w:rPr>
          <w:sz w:val="28"/>
          <w:szCs w:val="28"/>
        </w:rPr>
        <w:t xml:space="preserve"> начатых </w:t>
      </w:r>
      <w:r>
        <w:rPr>
          <w:sz w:val="28"/>
          <w:szCs w:val="28"/>
        </w:rPr>
        <w:t>в 2024г. - 7 контрактов по ремонтно-</w:t>
      </w:r>
      <w:r w:rsidR="00EB05FB" w:rsidRPr="00A247AD">
        <w:rPr>
          <w:sz w:val="28"/>
          <w:szCs w:val="28"/>
        </w:rPr>
        <w:t>строительным работам</w:t>
      </w:r>
      <w:r>
        <w:rPr>
          <w:sz w:val="28"/>
          <w:szCs w:val="28"/>
        </w:rPr>
        <w:t>,</w:t>
      </w:r>
      <w:r w:rsidR="00EB05FB" w:rsidRPr="00A247AD">
        <w:rPr>
          <w:sz w:val="28"/>
          <w:szCs w:val="28"/>
        </w:rPr>
        <w:t xml:space="preserve"> и </w:t>
      </w:r>
      <w:r w:rsidR="006B54DC">
        <w:rPr>
          <w:sz w:val="28"/>
          <w:szCs w:val="28"/>
        </w:rPr>
        <w:t>планируем</w:t>
      </w:r>
      <w:r w:rsidR="00EB05FB" w:rsidRPr="00A247AD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первично-сосудистое</w:t>
      </w:r>
      <w:r w:rsidR="00EB05FB" w:rsidRPr="00A247AD">
        <w:rPr>
          <w:sz w:val="28"/>
          <w:szCs w:val="28"/>
        </w:rPr>
        <w:t xml:space="preserve"> отделение </w:t>
      </w:r>
      <w:r w:rsidR="00EB05FB" w:rsidRPr="00A247AD">
        <w:rPr>
          <w:sz w:val="28"/>
          <w:szCs w:val="28"/>
        </w:rPr>
        <w:lastRenderedPageBreak/>
        <w:t>сдать</w:t>
      </w:r>
      <w:r>
        <w:rPr>
          <w:sz w:val="28"/>
          <w:szCs w:val="28"/>
        </w:rPr>
        <w:t>. В целом н</w:t>
      </w:r>
      <w:r w:rsidRPr="00A247AD">
        <w:rPr>
          <w:sz w:val="28"/>
          <w:szCs w:val="28"/>
        </w:rPr>
        <w:t xml:space="preserve">аши ориентиры </w:t>
      </w:r>
      <w:r>
        <w:rPr>
          <w:sz w:val="28"/>
          <w:szCs w:val="28"/>
        </w:rPr>
        <w:t xml:space="preserve">- </w:t>
      </w:r>
      <w:r w:rsidRPr="00A247AD">
        <w:rPr>
          <w:sz w:val="28"/>
          <w:szCs w:val="28"/>
        </w:rPr>
        <w:t>д</w:t>
      </w:r>
      <w:r w:rsidR="00081E50">
        <w:rPr>
          <w:sz w:val="28"/>
          <w:szCs w:val="28"/>
        </w:rPr>
        <w:t>остижение</w:t>
      </w:r>
      <w:r w:rsidRPr="00A247AD">
        <w:rPr>
          <w:sz w:val="28"/>
          <w:szCs w:val="28"/>
        </w:rPr>
        <w:t xml:space="preserve"> объёмных показателей</w:t>
      </w:r>
      <w:r>
        <w:rPr>
          <w:sz w:val="28"/>
          <w:szCs w:val="28"/>
        </w:rPr>
        <w:t xml:space="preserve">, </w:t>
      </w:r>
      <w:r w:rsidRPr="00A247AD">
        <w:rPr>
          <w:sz w:val="28"/>
          <w:szCs w:val="28"/>
        </w:rPr>
        <w:t xml:space="preserve">разработка дорожной карты </w:t>
      </w:r>
      <w:r>
        <w:rPr>
          <w:sz w:val="28"/>
          <w:szCs w:val="28"/>
        </w:rPr>
        <w:t xml:space="preserve">по </w:t>
      </w:r>
      <w:r w:rsidRPr="00A247AD">
        <w:rPr>
          <w:sz w:val="28"/>
          <w:szCs w:val="28"/>
        </w:rPr>
        <w:t xml:space="preserve">компетенции сотрудников по категориям и направлениям и </w:t>
      </w:r>
      <w:r>
        <w:rPr>
          <w:sz w:val="28"/>
          <w:szCs w:val="28"/>
        </w:rPr>
        <w:t>действия в соответствии с нашей</w:t>
      </w:r>
      <w:r w:rsidRPr="00A247AD">
        <w:rPr>
          <w:sz w:val="28"/>
          <w:szCs w:val="28"/>
        </w:rPr>
        <w:t xml:space="preserve"> стратегией</w:t>
      </w:r>
      <w:r>
        <w:rPr>
          <w:sz w:val="28"/>
          <w:szCs w:val="28"/>
        </w:rPr>
        <w:t xml:space="preserve">. У нас она есть реально по всем основным направлениям деятельности. Это наш внутренний документ, он создан коллективным путем при участии наших активных сотрудников и руководителей отделениями, а также у нас работа по финансовому стратегированию, т.е. </w:t>
      </w:r>
      <w:r w:rsidRPr="00A247AD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A247AD">
        <w:rPr>
          <w:sz w:val="28"/>
          <w:szCs w:val="28"/>
        </w:rPr>
        <w:t xml:space="preserve"> финансовой</w:t>
      </w:r>
      <w:r>
        <w:rPr>
          <w:sz w:val="28"/>
          <w:szCs w:val="28"/>
        </w:rPr>
        <w:t xml:space="preserve"> устойчивости в сложных условиях. Т</w:t>
      </w:r>
      <w:r w:rsidRPr="00A247AD">
        <w:rPr>
          <w:sz w:val="28"/>
          <w:szCs w:val="28"/>
        </w:rPr>
        <w:t>о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что касается</w:t>
      </w:r>
      <w:r>
        <w:rPr>
          <w:sz w:val="28"/>
          <w:szCs w:val="28"/>
        </w:rPr>
        <w:t>, у</w:t>
      </w:r>
      <w:r w:rsidRPr="00A247AD">
        <w:rPr>
          <w:sz w:val="28"/>
          <w:szCs w:val="28"/>
        </w:rPr>
        <w:t>важаемые коллеги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взаимодействия с депутатским корпусом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общественностью и муниципалитетом</w:t>
      </w:r>
      <w:r>
        <w:rPr>
          <w:sz w:val="28"/>
          <w:szCs w:val="28"/>
        </w:rPr>
        <w:t>, то</w:t>
      </w:r>
      <w:r w:rsidRPr="00A247AD">
        <w:rPr>
          <w:sz w:val="28"/>
          <w:szCs w:val="28"/>
        </w:rPr>
        <w:t xml:space="preserve"> хотела бы всех призвать </w:t>
      </w:r>
      <w:r>
        <w:rPr>
          <w:sz w:val="28"/>
          <w:szCs w:val="28"/>
        </w:rPr>
        <w:t xml:space="preserve">к </w:t>
      </w:r>
      <w:r w:rsidRPr="00A247AD">
        <w:rPr>
          <w:sz w:val="28"/>
          <w:szCs w:val="28"/>
        </w:rPr>
        <w:t>конструктивному взаимодействию</w:t>
      </w:r>
      <w:r>
        <w:rPr>
          <w:sz w:val="28"/>
          <w:szCs w:val="28"/>
        </w:rPr>
        <w:t>,</w:t>
      </w:r>
      <w:r w:rsidRPr="00A247AD">
        <w:rPr>
          <w:sz w:val="28"/>
          <w:szCs w:val="28"/>
        </w:rPr>
        <w:t xml:space="preserve"> к расставанию с потреб</w:t>
      </w:r>
      <w:r>
        <w:rPr>
          <w:sz w:val="28"/>
          <w:szCs w:val="28"/>
        </w:rPr>
        <w:t xml:space="preserve">ительской позицией и продвижения совместных идей, потому что </w:t>
      </w:r>
      <w:r w:rsidR="00081E50">
        <w:rPr>
          <w:sz w:val="28"/>
          <w:szCs w:val="28"/>
        </w:rPr>
        <w:t>ведение анкетирования</w:t>
      </w:r>
      <w:r>
        <w:rPr>
          <w:sz w:val="28"/>
          <w:szCs w:val="28"/>
        </w:rPr>
        <w:t xml:space="preserve"> на предмет удовлетворенности</w:t>
      </w:r>
      <w:r w:rsidR="00152B08">
        <w:rPr>
          <w:sz w:val="28"/>
          <w:szCs w:val="28"/>
        </w:rPr>
        <w:t xml:space="preserve"> я отношу к потребительской позиции. О</w:t>
      </w:r>
      <w:r w:rsidR="00152B08" w:rsidRPr="00A247AD">
        <w:rPr>
          <w:sz w:val="28"/>
          <w:szCs w:val="28"/>
        </w:rPr>
        <w:t>дин из возможных инструментов — это</w:t>
      </w:r>
      <w:r w:rsidR="00152B08">
        <w:rPr>
          <w:sz w:val="28"/>
          <w:szCs w:val="28"/>
        </w:rPr>
        <w:t>,</w:t>
      </w:r>
      <w:r w:rsidR="00152B08" w:rsidRPr="00A247AD">
        <w:rPr>
          <w:sz w:val="28"/>
          <w:szCs w:val="28"/>
        </w:rPr>
        <w:t xml:space="preserve"> наверное</w:t>
      </w:r>
      <w:r w:rsidR="00152B08">
        <w:rPr>
          <w:sz w:val="28"/>
          <w:szCs w:val="28"/>
        </w:rPr>
        <w:t>,</w:t>
      </w:r>
      <w:r w:rsidR="00152B08" w:rsidRPr="00A247AD">
        <w:rPr>
          <w:sz w:val="28"/>
          <w:szCs w:val="28"/>
        </w:rPr>
        <w:t xml:space="preserve"> круглый стол</w:t>
      </w:r>
      <w:r w:rsidR="00152B08">
        <w:rPr>
          <w:sz w:val="28"/>
          <w:szCs w:val="28"/>
        </w:rPr>
        <w:t>,</w:t>
      </w:r>
      <w:r w:rsidR="00152B08" w:rsidRPr="00A247AD">
        <w:rPr>
          <w:sz w:val="28"/>
          <w:szCs w:val="28"/>
        </w:rPr>
        <w:t xml:space="preserve"> где </w:t>
      </w:r>
      <w:r w:rsidR="00152B08">
        <w:rPr>
          <w:sz w:val="28"/>
          <w:szCs w:val="28"/>
        </w:rPr>
        <w:t xml:space="preserve">мы </w:t>
      </w:r>
      <w:r w:rsidR="00152B08" w:rsidRPr="00A247AD">
        <w:rPr>
          <w:sz w:val="28"/>
          <w:szCs w:val="28"/>
        </w:rPr>
        <w:t xml:space="preserve">могли бы </w:t>
      </w:r>
      <w:r w:rsidR="00152B08">
        <w:rPr>
          <w:sz w:val="28"/>
          <w:szCs w:val="28"/>
        </w:rPr>
        <w:t xml:space="preserve">уже </w:t>
      </w:r>
      <w:r w:rsidR="00152B08" w:rsidRPr="00A247AD">
        <w:rPr>
          <w:sz w:val="28"/>
          <w:szCs w:val="28"/>
        </w:rPr>
        <w:t>конкретные действия наши</w:t>
      </w:r>
      <w:r w:rsidR="00152B08">
        <w:rPr>
          <w:sz w:val="28"/>
          <w:szCs w:val="28"/>
        </w:rPr>
        <w:t xml:space="preserve"> </w:t>
      </w:r>
      <w:r w:rsidR="00152B08" w:rsidRPr="00A247AD">
        <w:rPr>
          <w:sz w:val="28"/>
          <w:szCs w:val="28"/>
        </w:rPr>
        <w:t>обсудить</w:t>
      </w:r>
      <w:r w:rsidR="00152B08">
        <w:rPr>
          <w:sz w:val="28"/>
          <w:szCs w:val="28"/>
        </w:rPr>
        <w:t xml:space="preserve">. Но пока мы справляемся практически в одиночку. </w:t>
      </w:r>
      <w:r w:rsidR="00152B08" w:rsidRPr="00A247AD">
        <w:rPr>
          <w:sz w:val="28"/>
          <w:szCs w:val="28"/>
        </w:rPr>
        <w:t>Благодарю вас за внимание</w:t>
      </w:r>
      <w:r w:rsidR="00152B08">
        <w:rPr>
          <w:sz w:val="28"/>
          <w:szCs w:val="28"/>
        </w:rPr>
        <w:t>.</w:t>
      </w:r>
    </w:p>
    <w:p w:rsidR="00F71FFD" w:rsidRDefault="00152B08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Голубев В.А. </w:t>
      </w:r>
      <w:r>
        <w:rPr>
          <w:sz w:val="28"/>
          <w:szCs w:val="28"/>
        </w:rPr>
        <w:t>Спасибо. В ближайшее время будет организован круглый стол и, если будут какие-то вопросы, то готовы там обсудить их. Со своей стороны</w:t>
      </w:r>
      <w:r w:rsidR="008D3EA9">
        <w:rPr>
          <w:sz w:val="28"/>
          <w:szCs w:val="28"/>
        </w:rPr>
        <w:t>,</w:t>
      </w:r>
      <w:r>
        <w:rPr>
          <w:sz w:val="28"/>
          <w:szCs w:val="28"/>
        </w:rPr>
        <w:t xml:space="preserve"> хочу напомнить вам, что сегодня в 15-00 часов возложение цветов на Мемориале Славы, в 15-30 часов на Мемориале </w:t>
      </w:r>
      <w:r w:rsidR="008719D8">
        <w:rPr>
          <w:sz w:val="28"/>
          <w:szCs w:val="28"/>
        </w:rPr>
        <w:t>Воинскому Братству и в 16</w:t>
      </w:r>
      <w:r>
        <w:rPr>
          <w:sz w:val="28"/>
          <w:szCs w:val="28"/>
        </w:rPr>
        <w:t>-00 часов торжественное мероприятие в МАУ «ДК «Родина»</w:t>
      </w:r>
      <w:r w:rsidR="00FD530A">
        <w:rPr>
          <w:sz w:val="28"/>
          <w:szCs w:val="28"/>
        </w:rPr>
        <w:t xml:space="preserve"> ко Дню защитников Отечества.</w:t>
      </w:r>
      <w:r w:rsidR="008719D8">
        <w:rPr>
          <w:sz w:val="28"/>
          <w:szCs w:val="28"/>
        </w:rPr>
        <w:t xml:space="preserve"> Также завтра у нас в 14-00 часов открытие турнира по вольной борьбе памяти им. В.Дремина, а в 15-00 часов Собрание трудовых коллективов. В письменном виде подготовьте, пожалуйста, вопросы </w:t>
      </w:r>
      <w:r w:rsidR="00B76873">
        <w:rPr>
          <w:sz w:val="28"/>
          <w:szCs w:val="28"/>
        </w:rPr>
        <w:t xml:space="preserve">к </w:t>
      </w:r>
      <w:r w:rsidR="008719D8">
        <w:rPr>
          <w:sz w:val="28"/>
          <w:szCs w:val="28"/>
        </w:rPr>
        <w:t>Елене Геннадьевне</w:t>
      </w:r>
      <w:r w:rsidR="00B76873">
        <w:rPr>
          <w:sz w:val="28"/>
          <w:szCs w:val="28"/>
        </w:rPr>
        <w:t>, и мы обязательно их озвучим</w:t>
      </w:r>
      <w:r w:rsidR="008719D8">
        <w:rPr>
          <w:sz w:val="28"/>
          <w:szCs w:val="28"/>
        </w:rPr>
        <w:t>. Пожалуйста.</w:t>
      </w:r>
    </w:p>
    <w:p w:rsidR="008719D8" w:rsidRDefault="008719D8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Бауэр Н.Н., депутат по избирательному </w:t>
      </w:r>
      <w:r w:rsidR="00B76873">
        <w:rPr>
          <w:i/>
          <w:sz w:val="28"/>
          <w:szCs w:val="28"/>
        </w:rPr>
        <w:t xml:space="preserve">округу №12. </w:t>
      </w:r>
      <w:r w:rsidR="00B76873">
        <w:rPr>
          <w:sz w:val="28"/>
          <w:szCs w:val="28"/>
        </w:rPr>
        <w:t>Есть тенденция такая, что каждый год субсидии повышаются. Известно, какая субсидия будет в этом году?</w:t>
      </w:r>
    </w:p>
    <w:p w:rsidR="002E63CD" w:rsidRPr="006B54DC" w:rsidRDefault="00B76873" w:rsidP="002A362F">
      <w:pPr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Тоцкая Е.Г. </w:t>
      </w:r>
      <w:r>
        <w:rPr>
          <w:sz w:val="28"/>
          <w:szCs w:val="28"/>
        </w:rPr>
        <w:t>Нет. Субсидия может быть выделена, когда известна сумма в смете. Остаток по контрактам прошлого года нам вернут, потому что это заключенные контракты, и мы обязаны с подрядчиком рассчитаться. Это не входит в субсидию этого года. На этот год мы не знаем, т.к. нет суммы по смете. Я пока не знаю, как просить и как нам выстраивать работу.</w:t>
      </w:r>
      <w:r w:rsidR="008D3EA9">
        <w:rPr>
          <w:sz w:val="28"/>
          <w:szCs w:val="28"/>
        </w:rPr>
        <w:t xml:space="preserve"> Когда сметы выйдут из экспертизы, мы будем знать.</w:t>
      </w:r>
    </w:p>
    <w:p w:rsidR="00D11252" w:rsidRDefault="00A438F6" w:rsidP="002A362F">
      <w:pPr>
        <w:ind w:firstLine="567"/>
        <w:jc w:val="both"/>
        <w:rPr>
          <w:sz w:val="28"/>
          <w:szCs w:val="28"/>
        </w:rPr>
      </w:pPr>
      <w:r w:rsidRPr="00B552D0">
        <w:rPr>
          <w:i/>
          <w:sz w:val="28"/>
          <w:szCs w:val="28"/>
        </w:rPr>
        <w:t>Голубев В.А.</w:t>
      </w:r>
      <w:r>
        <w:rPr>
          <w:i/>
          <w:sz w:val="28"/>
          <w:szCs w:val="28"/>
        </w:rPr>
        <w:t xml:space="preserve"> </w:t>
      </w:r>
      <w:r w:rsidR="00A17379">
        <w:rPr>
          <w:sz w:val="28"/>
          <w:szCs w:val="28"/>
        </w:rPr>
        <w:t>Н</w:t>
      </w:r>
      <w:r w:rsidR="00D11252" w:rsidRPr="00D11252">
        <w:rPr>
          <w:sz w:val="28"/>
          <w:szCs w:val="28"/>
        </w:rPr>
        <w:t xml:space="preserve">а этом </w:t>
      </w:r>
      <w:r>
        <w:rPr>
          <w:sz w:val="28"/>
          <w:szCs w:val="28"/>
        </w:rPr>
        <w:t xml:space="preserve">наша </w:t>
      </w:r>
      <w:r w:rsidR="00D11252" w:rsidRPr="00D11252">
        <w:rPr>
          <w:sz w:val="28"/>
          <w:szCs w:val="28"/>
        </w:rPr>
        <w:t>сессия окончена</w:t>
      </w:r>
      <w:r w:rsidR="00264CD1" w:rsidRPr="00D11252">
        <w:rPr>
          <w:sz w:val="28"/>
          <w:szCs w:val="28"/>
        </w:rPr>
        <w:t>.</w:t>
      </w:r>
      <w:r w:rsidR="00264CD1" w:rsidRPr="00970500">
        <w:rPr>
          <w:sz w:val="28"/>
          <w:szCs w:val="28"/>
        </w:rPr>
        <w:t xml:space="preserve"> </w:t>
      </w:r>
      <w:r w:rsidR="00D11252">
        <w:rPr>
          <w:sz w:val="28"/>
          <w:szCs w:val="28"/>
        </w:rPr>
        <w:t xml:space="preserve">Спасибо всем за </w:t>
      </w:r>
      <w:r>
        <w:rPr>
          <w:sz w:val="28"/>
          <w:szCs w:val="28"/>
        </w:rPr>
        <w:t>работу.</w:t>
      </w:r>
      <w:r w:rsidR="006B54DC">
        <w:rPr>
          <w:sz w:val="28"/>
          <w:szCs w:val="28"/>
        </w:rPr>
        <w:t xml:space="preserve"> Все вопросы, я еще раз повторюсь, в письменном виде.</w:t>
      </w:r>
    </w:p>
    <w:p w:rsidR="00264CD1" w:rsidRDefault="00264CD1" w:rsidP="002A362F">
      <w:pPr>
        <w:ind w:firstLine="567"/>
        <w:jc w:val="both"/>
        <w:rPr>
          <w:sz w:val="28"/>
          <w:szCs w:val="28"/>
        </w:rPr>
      </w:pPr>
    </w:p>
    <w:p w:rsidR="00561F2C" w:rsidRDefault="00561F2C" w:rsidP="002A362F">
      <w:pPr>
        <w:ind w:firstLine="567"/>
        <w:jc w:val="both"/>
        <w:rPr>
          <w:sz w:val="28"/>
          <w:szCs w:val="28"/>
        </w:rPr>
      </w:pP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>Председатель Совета депутатов</w:t>
      </w: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>города Бердска</w:t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  <w:t xml:space="preserve">      </w:t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</w:r>
      <w:r w:rsidRPr="00041A46">
        <w:rPr>
          <w:sz w:val="28"/>
          <w:szCs w:val="28"/>
        </w:rPr>
        <w:tab/>
        <w:t xml:space="preserve">   </w:t>
      </w:r>
      <w:r w:rsidR="008C1F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В.А.</w:t>
      </w:r>
      <w:r w:rsidRPr="00041A46">
        <w:rPr>
          <w:sz w:val="28"/>
          <w:szCs w:val="28"/>
        </w:rPr>
        <w:t>Голубев</w:t>
      </w:r>
    </w:p>
    <w:p w:rsidR="00264CD1" w:rsidRDefault="00264CD1" w:rsidP="002A362F">
      <w:pPr>
        <w:ind w:firstLine="567"/>
        <w:jc w:val="both"/>
        <w:rPr>
          <w:sz w:val="28"/>
          <w:szCs w:val="28"/>
        </w:rPr>
      </w:pPr>
    </w:p>
    <w:p w:rsidR="00561F2C" w:rsidRDefault="00561F2C" w:rsidP="002A362F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 xml:space="preserve">Секретариат: </w:t>
      </w:r>
    </w:p>
    <w:p w:rsidR="00264CD1" w:rsidRPr="00041A46" w:rsidRDefault="00264CD1" w:rsidP="002A362F">
      <w:pPr>
        <w:ind w:firstLine="567"/>
        <w:jc w:val="both"/>
        <w:rPr>
          <w:sz w:val="28"/>
          <w:szCs w:val="28"/>
        </w:rPr>
      </w:pPr>
      <w:r w:rsidRPr="00041A46">
        <w:rPr>
          <w:sz w:val="28"/>
          <w:szCs w:val="28"/>
        </w:rPr>
        <w:t>Депут</w:t>
      </w:r>
      <w:r>
        <w:rPr>
          <w:sz w:val="28"/>
          <w:szCs w:val="28"/>
        </w:rPr>
        <w:t xml:space="preserve">ат по избирательному округу № </w:t>
      </w:r>
      <w:r w:rsidR="006B54DC">
        <w:rPr>
          <w:sz w:val="28"/>
          <w:szCs w:val="28"/>
        </w:rPr>
        <w:t>14</w:t>
      </w:r>
      <w:r>
        <w:rPr>
          <w:sz w:val="28"/>
          <w:szCs w:val="28"/>
        </w:rPr>
        <w:t xml:space="preserve">          </w:t>
      </w:r>
      <w:r w:rsidR="00A839E8">
        <w:rPr>
          <w:sz w:val="28"/>
          <w:szCs w:val="28"/>
        </w:rPr>
        <w:t xml:space="preserve">            </w:t>
      </w:r>
      <w:r w:rsidR="00A438F6">
        <w:rPr>
          <w:sz w:val="28"/>
          <w:szCs w:val="28"/>
        </w:rPr>
        <w:t xml:space="preserve"> </w:t>
      </w:r>
      <w:r w:rsidR="00A839E8">
        <w:rPr>
          <w:sz w:val="28"/>
          <w:szCs w:val="28"/>
        </w:rPr>
        <w:t xml:space="preserve">      </w:t>
      </w:r>
      <w:r w:rsidR="00D56BE4">
        <w:rPr>
          <w:sz w:val="28"/>
          <w:szCs w:val="28"/>
        </w:rPr>
        <w:t xml:space="preserve">       </w:t>
      </w:r>
      <w:r w:rsidR="00071C83">
        <w:rPr>
          <w:sz w:val="28"/>
          <w:szCs w:val="28"/>
        </w:rPr>
        <w:t xml:space="preserve"> </w:t>
      </w:r>
      <w:r w:rsidR="00A839E8">
        <w:rPr>
          <w:sz w:val="28"/>
          <w:szCs w:val="28"/>
        </w:rPr>
        <w:t xml:space="preserve">   </w:t>
      </w:r>
      <w:r w:rsidR="006B54DC">
        <w:rPr>
          <w:sz w:val="28"/>
          <w:szCs w:val="28"/>
        </w:rPr>
        <w:t>Ф.П.Хасанов</w:t>
      </w:r>
    </w:p>
    <w:sectPr w:rsidR="00264CD1" w:rsidRPr="00041A46" w:rsidSect="001A6A23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62F" w:rsidRDefault="002A362F" w:rsidP="000F73F1">
      <w:r>
        <w:separator/>
      </w:r>
    </w:p>
  </w:endnote>
  <w:endnote w:type="continuationSeparator" w:id="0">
    <w:p w:rsidR="002A362F" w:rsidRDefault="002A362F" w:rsidP="000F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62F" w:rsidRDefault="002A362F" w:rsidP="000F73F1">
      <w:r>
        <w:separator/>
      </w:r>
    </w:p>
  </w:footnote>
  <w:footnote w:type="continuationSeparator" w:id="0">
    <w:p w:rsidR="002A362F" w:rsidRDefault="002A362F" w:rsidP="000F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48692"/>
      <w:docPartObj>
        <w:docPartGallery w:val="Page Numbers (Top of Page)"/>
        <w:docPartUnique/>
      </w:docPartObj>
    </w:sdtPr>
    <w:sdtContent>
      <w:p w:rsidR="002A362F" w:rsidRDefault="002A362F" w:rsidP="00990A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F2C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AEC"/>
    <w:multiLevelType w:val="hybridMultilevel"/>
    <w:tmpl w:val="6504C2E8"/>
    <w:lvl w:ilvl="0" w:tplc="AF0E1E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4742609"/>
    <w:multiLevelType w:val="hybridMultilevel"/>
    <w:tmpl w:val="0046C52A"/>
    <w:lvl w:ilvl="0" w:tplc="A732A8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8F09F6"/>
    <w:multiLevelType w:val="hybridMultilevel"/>
    <w:tmpl w:val="29DC43AA"/>
    <w:lvl w:ilvl="0" w:tplc="23721F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F66FF5"/>
    <w:multiLevelType w:val="hybridMultilevel"/>
    <w:tmpl w:val="88C80548"/>
    <w:lvl w:ilvl="0" w:tplc="57B4F59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0060AF"/>
    <w:multiLevelType w:val="hybridMultilevel"/>
    <w:tmpl w:val="069E155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B6786D"/>
    <w:multiLevelType w:val="hybridMultilevel"/>
    <w:tmpl w:val="C06A2486"/>
    <w:lvl w:ilvl="0" w:tplc="1D30FD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7A06C3"/>
    <w:multiLevelType w:val="hybridMultilevel"/>
    <w:tmpl w:val="4396234A"/>
    <w:lvl w:ilvl="0" w:tplc="2D50A2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A554F52"/>
    <w:multiLevelType w:val="hybridMultilevel"/>
    <w:tmpl w:val="7E5E41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F5C435C"/>
    <w:multiLevelType w:val="hybridMultilevel"/>
    <w:tmpl w:val="7C5682DE"/>
    <w:lvl w:ilvl="0" w:tplc="4A063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CD1"/>
    <w:rsid w:val="000043EF"/>
    <w:rsid w:val="00010A37"/>
    <w:rsid w:val="00014375"/>
    <w:rsid w:val="00014532"/>
    <w:rsid w:val="0002033C"/>
    <w:rsid w:val="0003155C"/>
    <w:rsid w:val="00034F3D"/>
    <w:rsid w:val="00064BE4"/>
    <w:rsid w:val="00065ABB"/>
    <w:rsid w:val="00071C83"/>
    <w:rsid w:val="000721B8"/>
    <w:rsid w:val="00081E50"/>
    <w:rsid w:val="0008247F"/>
    <w:rsid w:val="0009097B"/>
    <w:rsid w:val="000921FF"/>
    <w:rsid w:val="000A01AA"/>
    <w:rsid w:val="000A5866"/>
    <w:rsid w:val="000A727E"/>
    <w:rsid w:val="000B10C8"/>
    <w:rsid w:val="000D50CC"/>
    <w:rsid w:val="000D791E"/>
    <w:rsid w:val="000E1955"/>
    <w:rsid w:val="000E2549"/>
    <w:rsid w:val="000E43BE"/>
    <w:rsid w:val="000E5F3F"/>
    <w:rsid w:val="000F0088"/>
    <w:rsid w:val="000F09E5"/>
    <w:rsid w:val="000F2792"/>
    <w:rsid w:val="000F3034"/>
    <w:rsid w:val="000F6553"/>
    <w:rsid w:val="000F73F1"/>
    <w:rsid w:val="00124AC4"/>
    <w:rsid w:val="00126DD9"/>
    <w:rsid w:val="001276B0"/>
    <w:rsid w:val="00137415"/>
    <w:rsid w:val="0013797B"/>
    <w:rsid w:val="00143303"/>
    <w:rsid w:val="00152B08"/>
    <w:rsid w:val="00160510"/>
    <w:rsid w:val="00163AD8"/>
    <w:rsid w:val="00170187"/>
    <w:rsid w:val="00182346"/>
    <w:rsid w:val="00196561"/>
    <w:rsid w:val="00196711"/>
    <w:rsid w:val="001A6A23"/>
    <w:rsid w:val="001B5291"/>
    <w:rsid w:val="001B5EF5"/>
    <w:rsid w:val="001C2240"/>
    <w:rsid w:val="001C4B03"/>
    <w:rsid w:val="001C7C32"/>
    <w:rsid w:val="001D070F"/>
    <w:rsid w:val="001D3604"/>
    <w:rsid w:val="001D571E"/>
    <w:rsid w:val="001D7FBB"/>
    <w:rsid w:val="001E11BE"/>
    <w:rsid w:val="001E4606"/>
    <w:rsid w:val="001E4936"/>
    <w:rsid w:val="00203C2E"/>
    <w:rsid w:val="0021051F"/>
    <w:rsid w:val="00211D4C"/>
    <w:rsid w:val="00220285"/>
    <w:rsid w:val="00226F7F"/>
    <w:rsid w:val="00230329"/>
    <w:rsid w:val="00247580"/>
    <w:rsid w:val="00262FB7"/>
    <w:rsid w:val="0026467F"/>
    <w:rsid w:val="00264CD1"/>
    <w:rsid w:val="002658CF"/>
    <w:rsid w:val="002717FE"/>
    <w:rsid w:val="00274DE3"/>
    <w:rsid w:val="00282D5A"/>
    <w:rsid w:val="002928DD"/>
    <w:rsid w:val="002953A3"/>
    <w:rsid w:val="002A1DFA"/>
    <w:rsid w:val="002A20C5"/>
    <w:rsid w:val="002A362F"/>
    <w:rsid w:val="002B10B1"/>
    <w:rsid w:val="002C0EFA"/>
    <w:rsid w:val="002C386B"/>
    <w:rsid w:val="002D0781"/>
    <w:rsid w:val="002D27B6"/>
    <w:rsid w:val="002E38D0"/>
    <w:rsid w:val="002E63CD"/>
    <w:rsid w:val="002F1128"/>
    <w:rsid w:val="002F1862"/>
    <w:rsid w:val="002F78F9"/>
    <w:rsid w:val="00300083"/>
    <w:rsid w:val="0031410A"/>
    <w:rsid w:val="00333B97"/>
    <w:rsid w:val="00343065"/>
    <w:rsid w:val="00350FED"/>
    <w:rsid w:val="00362E56"/>
    <w:rsid w:val="00364E4B"/>
    <w:rsid w:val="00366347"/>
    <w:rsid w:val="0036712E"/>
    <w:rsid w:val="00371108"/>
    <w:rsid w:val="00377C92"/>
    <w:rsid w:val="00382D28"/>
    <w:rsid w:val="00383997"/>
    <w:rsid w:val="00395199"/>
    <w:rsid w:val="003A4862"/>
    <w:rsid w:val="003B775F"/>
    <w:rsid w:val="003E3FF6"/>
    <w:rsid w:val="003F1BAA"/>
    <w:rsid w:val="004035C2"/>
    <w:rsid w:val="0041045F"/>
    <w:rsid w:val="0042320A"/>
    <w:rsid w:val="004277FD"/>
    <w:rsid w:val="00435599"/>
    <w:rsid w:val="00440AFD"/>
    <w:rsid w:val="004413BA"/>
    <w:rsid w:val="00445E44"/>
    <w:rsid w:val="0045130C"/>
    <w:rsid w:val="00460BD5"/>
    <w:rsid w:val="0046228A"/>
    <w:rsid w:val="00465343"/>
    <w:rsid w:val="00486BC4"/>
    <w:rsid w:val="0049464A"/>
    <w:rsid w:val="00494746"/>
    <w:rsid w:val="004A0315"/>
    <w:rsid w:val="004A059D"/>
    <w:rsid w:val="004A409D"/>
    <w:rsid w:val="004A6C84"/>
    <w:rsid w:val="004B2780"/>
    <w:rsid w:val="004B2CCB"/>
    <w:rsid w:val="004B67D9"/>
    <w:rsid w:val="004B70DF"/>
    <w:rsid w:val="004C1C6B"/>
    <w:rsid w:val="004C7F7D"/>
    <w:rsid w:val="004E0F85"/>
    <w:rsid w:val="004E3D7B"/>
    <w:rsid w:val="004F4015"/>
    <w:rsid w:val="004F4A98"/>
    <w:rsid w:val="004F708A"/>
    <w:rsid w:val="00503ECB"/>
    <w:rsid w:val="0051266C"/>
    <w:rsid w:val="00513D6F"/>
    <w:rsid w:val="00515C70"/>
    <w:rsid w:val="00530EF4"/>
    <w:rsid w:val="00533677"/>
    <w:rsid w:val="00545CE0"/>
    <w:rsid w:val="00550D53"/>
    <w:rsid w:val="00550F6B"/>
    <w:rsid w:val="00561F2C"/>
    <w:rsid w:val="00563226"/>
    <w:rsid w:val="00563B3C"/>
    <w:rsid w:val="00566034"/>
    <w:rsid w:val="00571A42"/>
    <w:rsid w:val="005727C0"/>
    <w:rsid w:val="00572D40"/>
    <w:rsid w:val="00576A67"/>
    <w:rsid w:val="00581041"/>
    <w:rsid w:val="00582A07"/>
    <w:rsid w:val="00582F7F"/>
    <w:rsid w:val="00586DFC"/>
    <w:rsid w:val="005927E2"/>
    <w:rsid w:val="00595859"/>
    <w:rsid w:val="005A5950"/>
    <w:rsid w:val="005B0532"/>
    <w:rsid w:val="005B4298"/>
    <w:rsid w:val="005B583F"/>
    <w:rsid w:val="005C6C31"/>
    <w:rsid w:val="005C7419"/>
    <w:rsid w:val="005E258F"/>
    <w:rsid w:val="005E28BB"/>
    <w:rsid w:val="005F0389"/>
    <w:rsid w:val="005F29A8"/>
    <w:rsid w:val="005F3C3D"/>
    <w:rsid w:val="005F4D7B"/>
    <w:rsid w:val="00600D11"/>
    <w:rsid w:val="006050FA"/>
    <w:rsid w:val="0061066B"/>
    <w:rsid w:val="00611DB8"/>
    <w:rsid w:val="006218AA"/>
    <w:rsid w:val="00621FC7"/>
    <w:rsid w:val="00632AD8"/>
    <w:rsid w:val="006514C5"/>
    <w:rsid w:val="006623E5"/>
    <w:rsid w:val="0067584E"/>
    <w:rsid w:val="0069271D"/>
    <w:rsid w:val="006931E2"/>
    <w:rsid w:val="00695BC9"/>
    <w:rsid w:val="006A0561"/>
    <w:rsid w:val="006A0634"/>
    <w:rsid w:val="006A571D"/>
    <w:rsid w:val="006A7EB3"/>
    <w:rsid w:val="006B2DFF"/>
    <w:rsid w:val="006B54DC"/>
    <w:rsid w:val="006D16E5"/>
    <w:rsid w:val="006E3707"/>
    <w:rsid w:val="00704C20"/>
    <w:rsid w:val="00707B61"/>
    <w:rsid w:val="0071689D"/>
    <w:rsid w:val="00716F19"/>
    <w:rsid w:val="00724D78"/>
    <w:rsid w:val="0072682E"/>
    <w:rsid w:val="0073723E"/>
    <w:rsid w:val="0076158A"/>
    <w:rsid w:val="007638B3"/>
    <w:rsid w:val="0077037A"/>
    <w:rsid w:val="007719FE"/>
    <w:rsid w:val="00773544"/>
    <w:rsid w:val="00791490"/>
    <w:rsid w:val="00791722"/>
    <w:rsid w:val="00793CFB"/>
    <w:rsid w:val="00796879"/>
    <w:rsid w:val="007A013E"/>
    <w:rsid w:val="007A06CA"/>
    <w:rsid w:val="007A25C1"/>
    <w:rsid w:val="007A7912"/>
    <w:rsid w:val="007B4244"/>
    <w:rsid w:val="007B5217"/>
    <w:rsid w:val="007C5FDF"/>
    <w:rsid w:val="007D0F3B"/>
    <w:rsid w:val="007D4157"/>
    <w:rsid w:val="007D7960"/>
    <w:rsid w:val="007E3CF2"/>
    <w:rsid w:val="007E6C17"/>
    <w:rsid w:val="007F0248"/>
    <w:rsid w:val="007F1193"/>
    <w:rsid w:val="007F27DC"/>
    <w:rsid w:val="007F61A0"/>
    <w:rsid w:val="007F6C98"/>
    <w:rsid w:val="007F7DA7"/>
    <w:rsid w:val="00800377"/>
    <w:rsid w:val="0080078A"/>
    <w:rsid w:val="0080569E"/>
    <w:rsid w:val="0081192D"/>
    <w:rsid w:val="00815062"/>
    <w:rsid w:val="00816B92"/>
    <w:rsid w:val="008331E5"/>
    <w:rsid w:val="00841767"/>
    <w:rsid w:val="008434C6"/>
    <w:rsid w:val="008438E0"/>
    <w:rsid w:val="00844EF6"/>
    <w:rsid w:val="008470FF"/>
    <w:rsid w:val="00850BE6"/>
    <w:rsid w:val="00854537"/>
    <w:rsid w:val="0085494F"/>
    <w:rsid w:val="008602DD"/>
    <w:rsid w:val="008606B2"/>
    <w:rsid w:val="008646B3"/>
    <w:rsid w:val="008719D8"/>
    <w:rsid w:val="00872AEB"/>
    <w:rsid w:val="008742AC"/>
    <w:rsid w:val="00875902"/>
    <w:rsid w:val="00875E2C"/>
    <w:rsid w:val="0087719F"/>
    <w:rsid w:val="00882677"/>
    <w:rsid w:val="00894631"/>
    <w:rsid w:val="008A3537"/>
    <w:rsid w:val="008A3EA5"/>
    <w:rsid w:val="008A58A4"/>
    <w:rsid w:val="008B0D45"/>
    <w:rsid w:val="008C1FDD"/>
    <w:rsid w:val="008C3BE4"/>
    <w:rsid w:val="008D2BF0"/>
    <w:rsid w:val="008D3EA9"/>
    <w:rsid w:val="008E101E"/>
    <w:rsid w:val="008E22FF"/>
    <w:rsid w:val="008E6008"/>
    <w:rsid w:val="008E7E1B"/>
    <w:rsid w:val="008F2126"/>
    <w:rsid w:val="0090781C"/>
    <w:rsid w:val="009127AF"/>
    <w:rsid w:val="009138ED"/>
    <w:rsid w:val="0091598F"/>
    <w:rsid w:val="009269FC"/>
    <w:rsid w:val="00926C87"/>
    <w:rsid w:val="0093517F"/>
    <w:rsid w:val="00935AD6"/>
    <w:rsid w:val="009478FA"/>
    <w:rsid w:val="00964477"/>
    <w:rsid w:val="00970555"/>
    <w:rsid w:val="00985D31"/>
    <w:rsid w:val="00990AB3"/>
    <w:rsid w:val="009A0FA6"/>
    <w:rsid w:val="009A2918"/>
    <w:rsid w:val="009A2993"/>
    <w:rsid w:val="009A3E53"/>
    <w:rsid w:val="009A7174"/>
    <w:rsid w:val="009B38E5"/>
    <w:rsid w:val="009B479A"/>
    <w:rsid w:val="009C1C0F"/>
    <w:rsid w:val="009D2770"/>
    <w:rsid w:val="009D2C1D"/>
    <w:rsid w:val="009D798D"/>
    <w:rsid w:val="009E0CC1"/>
    <w:rsid w:val="009E217A"/>
    <w:rsid w:val="009E45E9"/>
    <w:rsid w:val="009E58B2"/>
    <w:rsid w:val="00A050D1"/>
    <w:rsid w:val="00A06CD6"/>
    <w:rsid w:val="00A105A3"/>
    <w:rsid w:val="00A12768"/>
    <w:rsid w:val="00A15A03"/>
    <w:rsid w:val="00A16690"/>
    <w:rsid w:val="00A17379"/>
    <w:rsid w:val="00A22805"/>
    <w:rsid w:val="00A3702C"/>
    <w:rsid w:val="00A424C2"/>
    <w:rsid w:val="00A43577"/>
    <w:rsid w:val="00A438F6"/>
    <w:rsid w:val="00A61A79"/>
    <w:rsid w:val="00A62826"/>
    <w:rsid w:val="00A63CD6"/>
    <w:rsid w:val="00A72432"/>
    <w:rsid w:val="00A72E52"/>
    <w:rsid w:val="00A73C35"/>
    <w:rsid w:val="00A7443A"/>
    <w:rsid w:val="00A80919"/>
    <w:rsid w:val="00A839E8"/>
    <w:rsid w:val="00A86ABA"/>
    <w:rsid w:val="00A97A08"/>
    <w:rsid w:val="00AA447F"/>
    <w:rsid w:val="00AA478A"/>
    <w:rsid w:val="00AA48FD"/>
    <w:rsid w:val="00AA5D6B"/>
    <w:rsid w:val="00AA65E4"/>
    <w:rsid w:val="00AB0AD2"/>
    <w:rsid w:val="00AB479D"/>
    <w:rsid w:val="00AB4B71"/>
    <w:rsid w:val="00AD3C0F"/>
    <w:rsid w:val="00AD5601"/>
    <w:rsid w:val="00AE638B"/>
    <w:rsid w:val="00AF4E01"/>
    <w:rsid w:val="00AF7C29"/>
    <w:rsid w:val="00B115EE"/>
    <w:rsid w:val="00B13CE9"/>
    <w:rsid w:val="00B14ADF"/>
    <w:rsid w:val="00B15B9A"/>
    <w:rsid w:val="00B24B10"/>
    <w:rsid w:val="00B32B2B"/>
    <w:rsid w:val="00B32CB6"/>
    <w:rsid w:val="00B34B83"/>
    <w:rsid w:val="00B46067"/>
    <w:rsid w:val="00B56FE8"/>
    <w:rsid w:val="00B63689"/>
    <w:rsid w:val="00B64B02"/>
    <w:rsid w:val="00B760BC"/>
    <w:rsid w:val="00B76873"/>
    <w:rsid w:val="00B80EE7"/>
    <w:rsid w:val="00B86BE1"/>
    <w:rsid w:val="00B86D01"/>
    <w:rsid w:val="00B93377"/>
    <w:rsid w:val="00B97B67"/>
    <w:rsid w:val="00BA261E"/>
    <w:rsid w:val="00BA34AC"/>
    <w:rsid w:val="00BA38C7"/>
    <w:rsid w:val="00BA5AA7"/>
    <w:rsid w:val="00BA71E9"/>
    <w:rsid w:val="00BB15D9"/>
    <w:rsid w:val="00BB17B0"/>
    <w:rsid w:val="00BB276F"/>
    <w:rsid w:val="00BE0A7E"/>
    <w:rsid w:val="00BE4FB4"/>
    <w:rsid w:val="00BE5CDD"/>
    <w:rsid w:val="00BE68D3"/>
    <w:rsid w:val="00C02DAA"/>
    <w:rsid w:val="00C035BB"/>
    <w:rsid w:val="00C3542D"/>
    <w:rsid w:val="00C37ECE"/>
    <w:rsid w:val="00C4318F"/>
    <w:rsid w:val="00C509DE"/>
    <w:rsid w:val="00C51C03"/>
    <w:rsid w:val="00C56994"/>
    <w:rsid w:val="00C602E4"/>
    <w:rsid w:val="00C6223C"/>
    <w:rsid w:val="00C65FD0"/>
    <w:rsid w:val="00C67AD6"/>
    <w:rsid w:val="00C70470"/>
    <w:rsid w:val="00C87C0F"/>
    <w:rsid w:val="00C92B80"/>
    <w:rsid w:val="00C94178"/>
    <w:rsid w:val="00C945FE"/>
    <w:rsid w:val="00C96758"/>
    <w:rsid w:val="00CA213F"/>
    <w:rsid w:val="00CA4F2E"/>
    <w:rsid w:val="00CA5795"/>
    <w:rsid w:val="00CB18E5"/>
    <w:rsid w:val="00CB42FF"/>
    <w:rsid w:val="00CB45E4"/>
    <w:rsid w:val="00CB4BF8"/>
    <w:rsid w:val="00CD48DA"/>
    <w:rsid w:val="00CD6F4F"/>
    <w:rsid w:val="00CF2023"/>
    <w:rsid w:val="00CF5062"/>
    <w:rsid w:val="00D000FB"/>
    <w:rsid w:val="00D016E2"/>
    <w:rsid w:val="00D034BF"/>
    <w:rsid w:val="00D03ED4"/>
    <w:rsid w:val="00D048D6"/>
    <w:rsid w:val="00D110F9"/>
    <w:rsid w:val="00D11252"/>
    <w:rsid w:val="00D17D29"/>
    <w:rsid w:val="00D2218F"/>
    <w:rsid w:val="00D32C30"/>
    <w:rsid w:val="00D334E6"/>
    <w:rsid w:val="00D35329"/>
    <w:rsid w:val="00D35AC7"/>
    <w:rsid w:val="00D369E7"/>
    <w:rsid w:val="00D37E96"/>
    <w:rsid w:val="00D421C5"/>
    <w:rsid w:val="00D457F0"/>
    <w:rsid w:val="00D4623B"/>
    <w:rsid w:val="00D55059"/>
    <w:rsid w:val="00D55701"/>
    <w:rsid w:val="00D56BE4"/>
    <w:rsid w:val="00D613A5"/>
    <w:rsid w:val="00D614B1"/>
    <w:rsid w:val="00D63419"/>
    <w:rsid w:val="00D644C4"/>
    <w:rsid w:val="00D64797"/>
    <w:rsid w:val="00D656DA"/>
    <w:rsid w:val="00D70A8C"/>
    <w:rsid w:val="00D75F24"/>
    <w:rsid w:val="00D7641E"/>
    <w:rsid w:val="00D77F65"/>
    <w:rsid w:val="00D77FF1"/>
    <w:rsid w:val="00D80372"/>
    <w:rsid w:val="00D80E63"/>
    <w:rsid w:val="00D85432"/>
    <w:rsid w:val="00D85741"/>
    <w:rsid w:val="00D93A22"/>
    <w:rsid w:val="00DA406F"/>
    <w:rsid w:val="00DA767E"/>
    <w:rsid w:val="00DB6442"/>
    <w:rsid w:val="00DF0E3E"/>
    <w:rsid w:val="00DF4D7A"/>
    <w:rsid w:val="00DF55C5"/>
    <w:rsid w:val="00DF667B"/>
    <w:rsid w:val="00DF7822"/>
    <w:rsid w:val="00E04694"/>
    <w:rsid w:val="00E07937"/>
    <w:rsid w:val="00E07C77"/>
    <w:rsid w:val="00E1010C"/>
    <w:rsid w:val="00E1711E"/>
    <w:rsid w:val="00E17753"/>
    <w:rsid w:val="00E43540"/>
    <w:rsid w:val="00E546FA"/>
    <w:rsid w:val="00E55F94"/>
    <w:rsid w:val="00E614E2"/>
    <w:rsid w:val="00E637EB"/>
    <w:rsid w:val="00E653AD"/>
    <w:rsid w:val="00E67A46"/>
    <w:rsid w:val="00E716A1"/>
    <w:rsid w:val="00E72156"/>
    <w:rsid w:val="00E74B74"/>
    <w:rsid w:val="00E822F5"/>
    <w:rsid w:val="00E8245D"/>
    <w:rsid w:val="00E84EEE"/>
    <w:rsid w:val="00E90576"/>
    <w:rsid w:val="00E94657"/>
    <w:rsid w:val="00EA2ADB"/>
    <w:rsid w:val="00EB05FB"/>
    <w:rsid w:val="00EC3DF4"/>
    <w:rsid w:val="00EC7AD2"/>
    <w:rsid w:val="00ED7BD6"/>
    <w:rsid w:val="00EE1AFA"/>
    <w:rsid w:val="00EE5C52"/>
    <w:rsid w:val="00EF30FE"/>
    <w:rsid w:val="00EF60D5"/>
    <w:rsid w:val="00F03EDD"/>
    <w:rsid w:val="00F059B9"/>
    <w:rsid w:val="00F165B6"/>
    <w:rsid w:val="00F174E5"/>
    <w:rsid w:val="00F34896"/>
    <w:rsid w:val="00F424B6"/>
    <w:rsid w:val="00F51683"/>
    <w:rsid w:val="00F54E85"/>
    <w:rsid w:val="00F61DC2"/>
    <w:rsid w:val="00F71FFD"/>
    <w:rsid w:val="00F7392A"/>
    <w:rsid w:val="00F77BC8"/>
    <w:rsid w:val="00F846E4"/>
    <w:rsid w:val="00F90E57"/>
    <w:rsid w:val="00F92FD7"/>
    <w:rsid w:val="00FA0F7D"/>
    <w:rsid w:val="00FA109D"/>
    <w:rsid w:val="00FA4860"/>
    <w:rsid w:val="00FB00AC"/>
    <w:rsid w:val="00FB5EF5"/>
    <w:rsid w:val="00FC491B"/>
    <w:rsid w:val="00FD530A"/>
    <w:rsid w:val="00FD72FB"/>
    <w:rsid w:val="00FD7562"/>
    <w:rsid w:val="00FE6A5B"/>
    <w:rsid w:val="00FF2156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6A16"/>
  <w15:docId w15:val="{A0752BBA-0D5C-411A-9C44-6BF09FBD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4C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264C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64C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64CD1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264CD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A839E8"/>
    <w:pPr>
      <w:spacing w:after="120"/>
    </w:pPr>
    <w:rPr>
      <w:rFonts w:cs="Arial Unicode MS"/>
      <w:sz w:val="20"/>
      <w:szCs w:val="20"/>
      <w:lang w:bidi="lo-LA"/>
    </w:rPr>
  </w:style>
  <w:style w:type="character" w:customStyle="1" w:styleId="a7">
    <w:name w:val="Основной текст Знак"/>
    <w:basedOn w:val="a0"/>
    <w:link w:val="a6"/>
    <w:uiPriority w:val="99"/>
    <w:rsid w:val="00A839E8"/>
    <w:rPr>
      <w:rFonts w:ascii="Times New Roman" w:eastAsia="Times New Roman" w:hAnsi="Times New Roman" w:cs="Arial Unicode MS"/>
      <w:sz w:val="20"/>
      <w:szCs w:val="20"/>
      <w:lang w:eastAsia="ru-RU" w:bidi="lo-LA"/>
    </w:rPr>
  </w:style>
  <w:style w:type="paragraph" w:customStyle="1" w:styleId="ConsPlusNormal">
    <w:name w:val="ConsPlusNormal"/>
    <w:link w:val="ConsPlusNormal0"/>
    <w:rsid w:val="00A166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690"/>
    <w:rPr>
      <w:rFonts w:ascii="Calibri" w:eastAsia="Times New Roman" w:hAnsi="Calibri" w:cs="Calibri"/>
      <w:szCs w:val="20"/>
      <w:lang w:eastAsia="ru-RU"/>
    </w:rPr>
  </w:style>
  <w:style w:type="character" w:customStyle="1" w:styleId="WW8Num6z2">
    <w:name w:val="WW8Num6z2"/>
    <w:rsid w:val="0036712E"/>
    <w:rPr>
      <w:rFonts w:ascii="Wingdings" w:hAnsi="Wingdings" w:cs="Wingdings" w:hint="default"/>
    </w:rPr>
  </w:style>
  <w:style w:type="paragraph" w:customStyle="1" w:styleId="Default">
    <w:name w:val="Default"/>
    <w:qFormat/>
    <w:rsid w:val="006A0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5">
    <w:name w:val="Font Style45"/>
    <w:uiPriority w:val="99"/>
    <w:rsid w:val="005C7419"/>
    <w:rPr>
      <w:rFonts w:ascii="Cambria" w:hAnsi="Cambria" w:cs="Cambria"/>
      <w:b/>
      <w:bCs/>
      <w:sz w:val="20"/>
      <w:szCs w:val="20"/>
    </w:rPr>
  </w:style>
  <w:style w:type="character" w:customStyle="1" w:styleId="FontStyle46">
    <w:name w:val="Font Style46"/>
    <w:uiPriority w:val="99"/>
    <w:rsid w:val="002E38D0"/>
    <w:rPr>
      <w:rFonts w:ascii="Cambria" w:hAnsi="Cambria" w:cs="Cambria"/>
      <w:sz w:val="20"/>
      <w:szCs w:val="20"/>
    </w:rPr>
  </w:style>
  <w:style w:type="paragraph" w:styleId="a8">
    <w:name w:val="Normal (Web)"/>
    <w:basedOn w:val="a"/>
    <w:rsid w:val="0049474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70A8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68106&amp;dst=1000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49&amp;n=168106&amp;dst=1000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law/hotdocs/855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34</Pages>
  <Words>13741</Words>
  <Characters>78327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ivanova</dc:creator>
  <cp:lastModifiedBy>User355</cp:lastModifiedBy>
  <cp:revision>122</cp:revision>
  <dcterms:created xsi:type="dcterms:W3CDTF">2025-02-26T06:25:00Z</dcterms:created>
  <dcterms:modified xsi:type="dcterms:W3CDTF">2025-03-24T06:27:00Z</dcterms:modified>
</cp:coreProperties>
</file>