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08" w:rsidRPr="00A43208" w:rsidRDefault="00A43208" w:rsidP="00A43208">
      <w:pPr>
        <w:suppressAutoHyphens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A43208">
        <w:rPr>
          <w:rFonts w:eastAsia="Times New Roman" w:cs="Times New Roman"/>
          <w:b/>
          <w:bCs/>
          <w:szCs w:val="28"/>
          <w:lang w:eastAsia="ru-RU"/>
        </w:rPr>
        <w:t xml:space="preserve">Расписание (график) движения сезонного маршрута по регулируемым тарифам </w:t>
      </w:r>
      <w:r w:rsidRPr="00A43208">
        <w:rPr>
          <w:rFonts w:eastAsia="Calibri" w:cs="Times New Roman"/>
          <w:b/>
          <w:bCs/>
          <w:szCs w:val="28"/>
        </w:rPr>
        <w:t>№ 20 «Черемушки - Водозабор»</w:t>
      </w:r>
    </w:p>
    <w:p w:rsidR="00A43208" w:rsidRPr="00A43208" w:rsidRDefault="00A43208" w:rsidP="00A43208">
      <w:pPr>
        <w:tabs>
          <w:tab w:val="right" w:pos="10206"/>
        </w:tabs>
        <w:suppressAutoHyphens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43208">
        <w:rPr>
          <w:rFonts w:eastAsia="Times New Roman" w:cs="Times New Roman"/>
          <w:sz w:val="24"/>
          <w:szCs w:val="24"/>
          <w:lang w:eastAsia="ru-RU"/>
        </w:rPr>
        <w:t>на периоды: с 25.04.2025 по 30.04.2025, с 01.10.2025 по 19.10.2025</w:t>
      </w:r>
    </w:p>
    <w:p w:rsidR="00A43208" w:rsidRDefault="00A43208" w:rsidP="00A43208">
      <w:pPr>
        <w:tabs>
          <w:tab w:val="right" w:pos="10206"/>
        </w:tabs>
        <w:suppressAutoHyphens/>
        <w:spacing w:line="312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43208" w:rsidRPr="00A43208" w:rsidRDefault="00A43208" w:rsidP="00A43208">
      <w:pPr>
        <w:tabs>
          <w:tab w:val="right" w:pos="10206"/>
        </w:tabs>
        <w:suppressAutoHyphens/>
        <w:spacing w:line="312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43208">
        <w:rPr>
          <w:rFonts w:eastAsia="Times New Roman" w:cs="Times New Roman"/>
          <w:b/>
          <w:sz w:val="24"/>
          <w:szCs w:val="24"/>
          <w:lang w:eastAsia="ru-RU"/>
        </w:rPr>
        <w:t xml:space="preserve">Рабочие дни </w:t>
      </w:r>
    </w:p>
    <w:tbl>
      <w:tblPr>
        <w:tblW w:w="1288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18"/>
        <w:gridCol w:w="2060"/>
        <w:gridCol w:w="818"/>
        <w:gridCol w:w="820"/>
        <w:gridCol w:w="818"/>
        <w:gridCol w:w="820"/>
        <w:gridCol w:w="818"/>
        <w:gridCol w:w="820"/>
        <w:gridCol w:w="818"/>
        <w:gridCol w:w="819"/>
        <w:gridCol w:w="820"/>
        <w:gridCol w:w="818"/>
        <w:gridCol w:w="820"/>
        <w:gridCol w:w="818"/>
        <w:gridCol w:w="583"/>
      </w:tblGrid>
      <w:tr w:rsidR="00A43208" w:rsidRPr="00A43208" w:rsidTr="006339E9">
        <w:trPr>
          <w:trHeight w:hRule="exact" w:val="19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43208" w:rsidRPr="00A43208" w:rsidTr="006339E9">
        <w:trPr>
          <w:trHeight w:hRule="exact" w:val="198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13-00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43208" w:rsidRPr="00A43208" w:rsidTr="006339E9">
        <w:trPr>
          <w:trHeight w:hRule="exact" w:val="198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13-30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43208" w:rsidRPr="00A43208" w:rsidTr="006339E9">
        <w:trPr>
          <w:trHeight w:hRule="exact" w:val="198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43208" w:rsidRPr="00A43208" w:rsidTr="006339E9">
        <w:trPr>
          <w:trHeight w:hRule="exact" w:val="198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43208" w:rsidRDefault="00A43208" w:rsidP="00A43208">
      <w:pPr>
        <w:tabs>
          <w:tab w:val="right" w:pos="10206"/>
        </w:tabs>
        <w:suppressAutoHyphens/>
        <w:spacing w:line="312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43208" w:rsidRPr="00A43208" w:rsidRDefault="00A43208" w:rsidP="00A43208">
      <w:pPr>
        <w:tabs>
          <w:tab w:val="right" w:pos="10206"/>
        </w:tabs>
        <w:suppressAutoHyphens/>
        <w:spacing w:line="312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43208">
        <w:rPr>
          <w:rFonts w:eastAsia="Times New Roman" w:cs="Times New Roman"/>
          <w:b/>
          <w:sz w:val="24"/>
          <w:szCs w:val="24"/>
          <w:lang w:eastAsia="ru-RU"/>
        </w:rPr>
        <w:t>Выходные дни</w:t>
      </w:r>
    </w:p>
    <w:tbl>
      <w:tblPr>
        <w:tblW w:w="1370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0"/>
        <w:gridCol w:w="2062"/>
        <w:gridCol w:w="819"/>
        <w:gridCol w:w="817"/>
        <w:gridCol w:w="821"/>
        <w:gridCol w:w="817"/>
        <w:gridCol w:w="821"/>
        <w:gridCol w:w="818"/>
        <w:gridCol w:w="820"/>
        <w:gridCol w:w="818"/>
        <w:gridCol w:w="817"/>
        <w:gridCol w:w="821"/>
        <w:gridCol w:w="818"/>
        <w:gridCol w:w="820"/>
        <w:gridCol w:w="818"/>
        <w:gridCol w:w="579"/>
      </w:tblGrid>
      <w:tr w:rsidR="00A43208" w:rsidRPr="00A43208" w:rsidTr="006339E9">
        <w:trPr>
          <w:trHeight w:hRule="exact" w:val="19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43208" w:rsidRPr="00A43208" w:rsidTr="006339E9">
        <w:trPr>
          <w:trHeight w:hRule="exact" w:val="19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13-00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43208" w:rsidRPr="00A43208" w:rsidTr="006339E9">
        <w:trPr>
          <w:trHeight w:hRule="exact" w:val="19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13-30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43208" w:rsidRPr="00A43208" w:rsidTr="006339E9">
        <w:trPr>
          <w:trHeight w:hRule="exact" w:val="19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7-30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A43208" w:rsidRPr="00A43208" w:rsidTr="006339E9">
        <w:trPr>
          <w:trHeight w:hRule="exact" w:val="19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43208" w:rsidRDefault="00A43208" w:rsidP="00A43208">
      <w:pPr>
        <w:tabs>
          <w:tab w:val="right" w:pos="10206"/>
        </w:tabs>
        <w:suppressAutoHyphens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43208" w:rsidRPr="00A43208" w:rsidRDefault="00A43208" w:rsidP="00A43208">
      <w:pPr>
        <w:tabs>
          <w:tab w:val="right" w:pos="10206"/>
        </w:tabs>
        <w:suppressAutoHyphens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43208">
        <w:rPr>
          <w:rFonts w:eastAsia="Times New Roman" w:cs="Times New Roman"/>
          <w:sz w:val="24"/>
          <w:szCs w:val="24"/>
          <w:lang w:eastAsia="ru-RU"/>
        </w:rPr>
        <w:t>на период с 01.05.2025 по 30.09.2025</w:t>
      </w:r>
    </w:p>
    <w:p w:rsidR="00A43208" w:rsidRPr="00A43208" w:rsidRDefault="00A43208" w:rsidP="00A43208">
      <w:pPr>
        <w:tabs>
          <w:tab w:val="right" w:pos="10206"/>
        </w:tabs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43208">
        <w:rPr>
          <w:rFonts w:eastAsia="Times New Roman" w:cs="Times New Roman"/>
          <w:b/>
          <w:sz w:val="24"/>
          <w:szCs w:val="24"/>
          <w:lang w:eastAsia="ru-RU"/>
        </w:rPr>
        <w:t>Понедельник, вторник, среда, четверг</w:t>
      </w:r>
    </w:p>
    <w:tbl>
      <w:tblPr>
        <w:tblW w:w="1432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90"/>
        <w:gridCol w:w="2179"/>
        <w:gridCol w:w="696"/>
        <w:gridCol w:w="696"/>
        <w:gridCol w:w="811"/>
        <w:gridCol w:w="810"/>
        <w:gridCol w:w="809"/>
        <w:gridCol w:w="811"/>
        <w:gridCol w:w="809"/>
        <w:gridCol w:w="811"/>
        <w:gridCol w:w="809"/>
        <w:gridCol w:w="811"/>
        <w:gridCol w:w="809"/>
        <w:gridCol w:w="810"/>
        <w:gridCol w:w="811"/>
        <w:gridCol w:w="875"/>
        <w:gridCol w:w="575"/>
      </w:tblGrid>
      <w:tr w:rsidR="00A43208" w:rsidRPr="00A43208" w:rsidTr="006339E9">
        <w:trPr>
          <w:trHeight w:hRule="exact" w:val="19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7-00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13-00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7-20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13-30</w:t>
            </w: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20-30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11-20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14-20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20-20*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10-50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11-50</w:t>
            </w: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14-50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15-50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16-50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20-50*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7-40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13-40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19-40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20-40*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14-10</w:t>
            </w: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21-10*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43208" w:rsidRDefault="00A43208" w:rsidP="00A43208">
      <w:pPr>
        <w:tabs>
          <w:tab w:val="right" w:pos="10206"/>
        </w:tabs>
        <w:suppressAutoHyphens/>
        <w:spacing w:line="312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43208" w:rsidRPr="00A43208" w:rsidRDefault="00A43208" w:rsidP="00A43208">
      <w:pPr>
        <w:tabs>
          <w:tab w:val="right" w:pos="10206"/>
        </w:tabs>
        <w:suppressAutoHyphens/>
        <w:spacing w:line="312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43208">
        <w:rPr>
          <w:rFonts w:eastAsia="Times New Roman" w:cs="Times New Roman"/>
          <w:b/>
          <w:sz w:val="24"/>
          <w:szCs w:val="24"/>
          <w:lang w:eastAsia="ru-RU"/>
        </w:rPr>
        <w:t>Пятница, суббота, воскресенье; 1, 2, 8, 9 мая; 11, 12 июня</w:t>
      </w:r>
    </w:p>
    <w:tbl>
      <w:tblPr>
        <w:tblW w:w="1432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90"/>
        <w:gridCol w:w="2179"/>
        <w:gridCol w:w="696"/>
        <w:gridCol w:w="696"/>
        <w:gridCol w:w="811"/>
        <w:gridCol w:w="810"/>
        <w:gridCol w:w="809"/>
        <w:gridCol w:w="811"/>
        <w:gridCol w:w="809"/>
        <w:gridCol w:w="811"/>
        <w:gridCol w:w="809"/>
        <w:gridCol w:w="811"/>
        <w:gridCol w:w="809"/>
        <w:gridCol w:w="810"/>
        <w:gridCol w:w="811"/>
        <w:gridCol w:w="875"/>
        <w:gridCol w:w="575"/>
      </w:tblGrid>
      <w:tr w:rsidR="00A43208" w:rsidRPr="00A43208" w:rsidTr="006339E9">
        <w:trPr>
          <w:trHeight w:hRule="exact" w:val="19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7-00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14-00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7-20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20-30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7-15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13-15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20-15*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7-45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8-45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10-45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11-45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12-45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13-45</w:t>
            </w: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16-45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18-45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19-45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20-45*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7-30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20-30*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21-00*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7-45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8-45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10-45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11-45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12-45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13-45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16-45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18-45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19-45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20-45*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43208" w:rsidRPr="00A43208" w:rsidTr="006339E9">
        <w:trPr>
          <w:trHeight w:hRule="exact" w:val="198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8-15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11-15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12-15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13-15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14-15</w:t>
            </w: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17-15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18-15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19-15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20-15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3208">
              <w:rPr>
                <w:rFonts w:eastAsia="Times New Roman" w:cs="Times New Roman"/>
                <w:sz w:val="18"/>
                <w:szCs w:val="18"/>
                <w:lang w:eastAsia="ru-RU"/>
              </w:rPr>
              <w:t>21-15*</w:t>
            </w:r>
          </w:p>
          <w:p w:rsidR="00A43208" w:rsidRPr="00A43208" w:rsidRDefault="00A43208" w:rsidP="00A43208">
            <w:pPr>
              <w:tabs>
                <w:tab w:val="right" w:pos="10206"/>
              </w:tabs>
              <w:suppressAutoHyphens/>
              <w:spacing w:line="312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08" w:rsidRPr="00A43208" w:rsidRDefault="00A43208" w:rsidP="00A43208">
            <w:pPr>
              <w:suppressAutoHyphens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horzAnchor="page" w:tblpX="3673" w:tblpY="44"/>
        <w:tblW w:w="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</w:tblGrid>
      <w:tr w:rsidR="00A43208" w:rsidRPr="00A43208" w:rsidTr="006339E9">
        <w:trPr>
          <w:trHeight w:val="81"/>
        </w:trPr>
        <w:tc>
          <w:tcPr>
            <w:tcW w:w="534" w:type="dxa"/>
            <w:shd w:val="clear" w:color="auto" w:fill="BFBFBF" w:themeFill="background1" w:themeFillShade="BF"/>
          </w:tcPr>
          <w:p w:rsidR="00A43208" w:rsidRPr="00A43208" w:rsidRDefault="00A43208" w:rsidP="00A43208">
            <w:pPr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A43208">
              <w:rPr>
                <w:rFonts w:eastAsia="Calibri" w:cs="Times New Roman"/>
                <w:sz w:val="16"/>
                <w:szCs w:val="16"/>
              </w:rPr>
              <w:t>обед</w:t>
            </w:r>
          </w:p>
        </w:tc>
      </w:tr>
    </w:tbl>
    <w:p w:rsidR="00A43208" w:rsidRPr="00A43208" w:rsidRDefault="00A43208" w:rsidP="00A43208">
      <w:pPr>
        <w:suppressAutoHyphens/>
        <w:spacing w:line="276" w:lineRule="auto"/>
        <w:ind w:firstLine="0"/>
        <w:rPr>
          <w:rFonts w:eastAsia="Calibri" w:cs="Times New Roman"/>
          <w:sz w:val="20"/>
          <w:szCs w:val="20"/>
        </w:rPr>
      </w:pPr>
      <w:r w:rsidRPr="00A43208">
        <w:rPr>
          <w:rFonts w:eastAsia="Calibri" w:cs="Times New Roman"/>
          <w:sz w:val="20"/>
          <w:szCs w:val="20"/>
        </w:rPr>
        <w:t xml:space="preserve">Время обеда и отдыха – </w:t>
      </w:r>
    </w:p>
    <w:p w:rsidR="00E5610E" w:rsidRDefault="00A43208" w:rsidP="00A43208">
      <w:r w:rsidRPr="00A43208">
        <w:rPr>
          <w:rFonts w:eastAsia="Calibri" w:cs="Times New Roman"/>
          <w:sz w:val="20"/>
          <w:szCs w:val="20"/>
        </w:rPr>
        <w:t xml:space="preserve">Рейсы </w:t>
      </w:r>
      <w:proofErr w:type="gramStart"/>
      <w:r w:rsidRPr="00A43208">
        <w:rPr>
          <w:rFonts w:eastAsia="Calibri" w:cs="Times New Roman"/>
          <w:sz w:val="20"/>
          <w:szCs w:val="20"/>
        </w:rPr>
        <w:t>под</w:t>
      </w:r>
      <w:proofErr w:type="gramEnd"/>
      <w:r w:rsidRPr="00A43208">
        <w:rPr>
          <w:rFonts w:eastAsia="Calibri" w:cs="Times New Roman"/>
          <w:sz w:val="20"/>
          <w:szCs w:val="20"/>
        </w:rPr>
        <w:t xml:space="preserve"> * действуют на период с 01.05.2025 по 31.08.2025</w:t>
      </w:r>
    </w:p>
    <w:sectPr w:rsidR="00E5610E" w:rsidSect="00A4320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DB"/>
    <w:rsid w:val="003A092F"/>
    <w:rsid w:val="004D05DB"/>
    <w:rsid w:val="00A43208"/>
    <w:rsid w:val="00E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3A092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4320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3A092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4320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Сериковна Павловская</dc:creator>
  <cp:keywords/>
  <dc:description/>
  <cp:lastModifiedBy>Евгения Сериковна Павловская</cp:lastModifiedBy>
  <cp:revision>2</cp:revision>
  <dcterms:created xsi:type="dcterms:W3CDTF">2025-04-24T04:57:00Z</dcterms:created>
  <dcterms:modified xsi:type="dcterms:W3CDTF">2025-04-24T05:01:00Z</dcterms:modified>
</cp:coreProperties>
</file>