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</w:t>
      </w:r>
      <w:r>
        <w:rPr>
          <w:rFonts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в отношении</w:t>
      </w:r>
      <w:r>
        <w:rPr>
          <w:sz w:val="28"/>
          <w:szCs w:val="28"/>
        </w:rPr>
        <w:t xml:space="preserve">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54:32:010527:260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Предоставить </w:t>
      </w:r>
      <w:r>
        <w:rPr>
          <w:rFonts w:cs="Times New Roman"/>
          <w:color w:val="000000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54:32:010527:260, площадью 674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Первомайская</w:t>
      </w:r>
      <w:r>
        <w:rPr>
          <w:rFonts w:cs="Times New Roman"/>
          <w:color w:val="000000"/>
          <w:sz w:val="28"/>
          <w:szCs w:val="28"/>
        </w:rPr>
        <w:t>, в части уменьшения отступов с северной границы земельного участка до 0 метров, с северо-западной границы до 0 метров, с юго-западной границы до 0 метров, с юго-восточной стороны до 3 метров, согласно прилагаемой схеме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color w:val="000000"/>
          <w:sz w:val="28"/>
          <w:szCs w:val="28"/>
        </w:rPr>
        <w:t>печатном издании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0"/>
          <w:sz w:val="28"/>
          <w:szCs w:val="28"/>
        </w:rPr>
        <w:t>«Официальный вестник органов местного самоуправления город</w:t>
      </w:r>
      <w:r>
        <w:rPr>
          <w:rStyle w:val="fontstyle01"/>
          <w:sz w:val="28"/>
          <w:szCs w:val="28"/>
        </w:rPr>
        <w:t>а Бердска «Вестник. Бердск», в сетевом издании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color w:val="000000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54:32:010527:260, площадью 674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Первомайская</w:t>
      </w:r>
      <w:r>
        <w:rPr>
          <w:rFonts w:cs="Times New Roman"/>
          <w:color w:val="000000"/>
          <w:sz w:val="28"/>
          <w:szCs w:val="28"/>
        </w:rPr>
        <w:t>, в части уменьшения отступов с северной границы земельного участка до 0 метров, с северо-западной границы до 0 метров, с юго-западной границы до 0 метров, с юго-восточной стороны до 3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36005" cy="40170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005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Application>LibreOffice/24.2.4.2$Linux_X86_64 LibreOffice_project/51a6219feb6075d9a4c46691dcfe0cd9c4fff3c2</Application>
  <AppVersion>15.0000</AppVersion>
  <Pages>2</Pages>
  <Words>310</Words>
  <Characters>2351</Characters>
  <CharactersWithSpaces>2744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2025-04-17T14:33:29Z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