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AE" w:rsidRDefault="00A16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ГОРОДА БЕРДСКА</w:t>
      </w:r>
    </w:p>
    <w:p w:rsidR="00AE11AE" w:rsidRDefault="00A16D9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ПЯТОГО СОЗЫВА</w:t>
      </w:r>
    </w:p>
    <w:p w:rsidR="00AE11AE" w:rsidRDefault="00A16D95" w:rsidP="003C6E1E">
      <w:pPr>
        <w:spacing w:before="240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 </w:t>
      </w:r>
    </w:p>
    <w:p w:rsidR="00AB59A1" w:rsidRDefault="00AB59A1" w:rsidP="00AB59A1">
      <w:pPr>
        <w:jc w:val="center"/>
        <w:rPr>
          <w:sz w:val="28"/>
        </w:rPr>
      </w:pPr>
      <w:r w:rsidRPr="000E3323">
        <w:rPr>
          <w:sz w:val="28"/>
        </w:rPr>
        <w:t>(</w:t>
      </w:r>
      <w:r>
        <w:rPr>
          <w:sz w:val="28"/>
          <w:szCs w:val="28"/>
        </w:rPr>
        <w:t>тридцать девятая сессия</w:t>
      </w:r>
      <w:r w:rsidRPr="000E3323">
        <w:rPr>
          <w:sz w:val="28"/>
        </w:rPr>
        <w:t>)</w:t>
      </w:r>
    </w:p>
    <w:p w:rsidR="00AB59A1" w:rsidRPr="000E3323" w:rsidRDefault="00AB59A1" w:rsidP="00AB59A1">
      <w:pPr>
        <w:jc w:val="center"/>
        <w:rPr>
          <w:sz w:val="28"/>
        </w:rPr>
      </w:pPr>
    </w:p>
    <w:p w:rsidR="00AB59A1" w:rsidRDefault="00AB59A1" w:rsidP="00AB5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апреля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356</w:t>
      </w:r>
    </w:p>
    <w:p w:rsidR="00AB59A1" w:rsidRDefault="00AB59A1" w:rsidP="00AB59A1">
      <w:pPr>
        <w:rPr>
          <w:sz w:val="28"/>
          <w:szCs w:val="28"/>
        </w:rPr>
      </w:pPr>
    </w:p>
    <w:p w:rsidR="00AE11AE" w:rsidRDefault="00AE11AE">
      <w:pPr>
        <w:jc w:val="center"/>
        <w:rPr>
          <w:sz w:val="28"/>
        </w:rPr>
      </w:pPr>
    </w:p>
    <w:p w:rsidR="00AE11AE" w:rsidRDefault="00A16D95">
      <w:pPr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О признании утратившим силу </w:t>
      </w:r>
      <w:proofErr w:type="gramStart"/>
      <w:r>
        <w:rPr>
          <w:color w:val="000000"/>
          <w:sz w:val="28"/>
          <w:szCs w:val="28"/>
        </w:rPr>
        <w:t>решения</w:t>
      </w:r>
      <w:r>
        <w:rPr>
          <w:sz w:val="28"/>
          <w:szCs w:val="28"/>
        </w:rPr>
        <w:t xml:space="preserve"> Совета депутатов города Бердска</w:t>
      </w:r>
      <w:proofErr w:type="gramEnd"/>
      <w:r>
        <w:rPr>
          <w:sz w:val="28"/>
          <w:szCs w:val="28"/>
        </w:rPr>
        <w:t xml:space="preserve"> от</w:t>
      </w:r>
      <w:r w:rsidR="003C6E1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19.04.2018 № 158 «Об утверждении Порядка предоставления решения о согласовании архитектурно-градостроительного облика объекта на территории города Бердска»</w:t>
      </w:r>
    </w:p>
    <w:p w:rsidR="00AE11AE" w:rsidRDefault="00AE11AE">
      <w:pPr>
        <w:rPr>
          <w:sz w:val="28"/>
        </w:rPr>
      </w:pPr>
    </w:p>
    <w:p w:rsidR="00AE11AE" w:rsidRDefault="00A16D95">
      <w:pPr>
        <w:ind w:firstLine="680"/>
        <w:jc w:val="both"/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руководствуясь статьей 48 Федерального закона от 06.10.2003 № 131-ФЗ «Об общих принципах организации местного самоуправления в Российской Федерации», </w:t>
      </w:r>
      <w:hyperlink r:id="rId7">
        <w:r>
          <w:rPr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>27 Устава города Бердска, на основании протеста прокуратуры города Бердска от 05.02.2025 № Прдр-20500013-23-25/-20500013, Совет депутатов города Бердска</w:t>
      </w:r>
    </w:p>
    <w:p w:rsidR="00AE11AE" w:rsidRDefault="00A16D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E11AE" w:rsidRDefault="00A16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решение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города Бердска от 19.04.2018 № 158 «Об утверждении Порядка предоставления решения о согласовании архитектурно-градостроительного облика объекта на территории города Бердска».</w:t>
      </w:r>
    </w:p>
    <w:p w:rsidR="00AE11AE" w:rsidRDefault="00A16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Опубликовать настоящее решение в печатном издании «Официальный вестник органов местного самоуправления города Бердска «Вестник. Бердск»,</w:t>
      </w:r>
      <w:r w:rsidR="003C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«Вестник-Бердск» и разместить на официальном сайте администрации города Бердска.</w:t>
      </w:r>
    </w:p>
    <w:p w:rsidR="00AE11AE" w:rsidRDefault="00A16D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AE11AE" w:rsidRDefault="00AE11A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E11AE" w:rsidRDefault="00AE11AE">
      <w:pPr>
        <w:jc w:val="both"/>
        <w:rPr>
          <w:sz w:val="28"/>
          <w:szCs w:val="28"/>
        </w:rPr>
      </w:pPr>
    </w:p>
    <w:p w:rsidR="00AE11AE" w:rsidRDefault="00AE11AE">
      <w:pPr>
        <w:shd w:val="clear" w:color="auto" w:fill="FFFFFF"/>
        <w:rPr>
          <w:sz w:val="28"/>
          <w:szCs w:val="28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AE11AE">
        <w:tc>
          <w:tcPr>
            <w:tcW w:w="5068" w:type="dxa"/>
          </w:tcPr>
          <w:p w:rsidR="00AE11AE" w:rsidRDefault="00A16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Бердска</w:t>
            </w:r>
          </w:p>
          <w:p w:rsidR="00AE11AE" w:rsidRDefault="00AE11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AE11AE" w:rsidRDefault="00A16D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Председатель Совета депутатов</w:t>
            </w:r>
          </w:p>
        </w:tc>
      </w:tr>
      <w:tr w:rsidR="00AE11AE">
        <w:tc>
          <w:tcPr>
            <w:tcW w:w="5068" w:type="dxa"/>
          </w:tcPr>
          <w:p w:rsidR="00AE11AE" w:rsidRDefault="008D7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A16D95">
              <w:rPr>
                <w:sz w:val="28"/>
                <w:szCs w:val="28"/>
              </w:rPr>
              <w:t xml:space="preserve">С.Ю. </w:t>
            </w:r>
            <w:proofErr w:type="spellStart"/>
            <w:r w:rsidR="00A16D95">
              <w:rPr>
                <w:sz w:val="28"/>
                <w:szCs w:val="28"/>
              </w:rPr>
              <w:t>Лапицкий</w:t>
            </w:r>
            <w:proofErr w:type="spellEnd"/>
          </w:p>
        </w:tc>
        <w:tc>
          <w:tcPr>
            <w:tcW w:w="5068" w:type="dxa"/>
          </w:tcPr>
          <w:p w:rsidR="00AE11AE" w:rsidRDefault="00A16D95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В.А. Голубев</w:t>
            </w:r>
          </w:p>
        </w:tc>
      </w:tr>
    </w:tbl>
    <w:p w:rsidR="00AE11AE" w:rsidRDefault="00AE11AE" w:rsidP="003C6E1E">
      <w:pPr>
        <w:shd w:val="clear" w:color="auto" w:fill="FFFFFF"/>
        <w:rPr>
          <w:sz w:val="28"/>
          <w:szCs w:val="28"/>
        </w:rPr>
      </w:pPr>
    </w:p>
    <w:sectPr w:rsidR="00AE11AE" w:rsidSect="00AE11AE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AE" w:rsidRDefault="00AE11AE" w:rsidP="00AE11AE">
      <w:r>
        <w:separator/>
      </w:r>
    </w:p>
  </w:endnote>
  <w:endnote w:type="continuationSeparator" w:id="0">
    <w:p w:rsidR="00AE11AE" w:rsidRDefault="00AE11AE" w:rsidP="00AE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AE" w:rsidRDefault="00AE11AE" w:rsidP="00AE11AE">
      <w:r>
        <w:separator/>
      </w:r>
    </w:p>
  </w:footnote>
  <w:footnote w:type="continuationSeparator" w:id="0">
    <w:p w:rsidR="00AE11AE" w:rsidRDefault="00AE11AE" w:rsidP="00AE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E" w:rsidRDefault="00AE11AE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E" w:rsidRDefault="00AE11AE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AE" w:rsidRDefault="00AE11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AE11AE"/>
    <w:rsid w:val="003C6E1E"/>
    <w:rsid w:val="008D7EDE"/>
    <w:rsid w:val="00A16D95"/>
    <w:rsid w:val="00AB59A1"/>
    <w:rsid w:val="00AE11AE"/>
    <w:rsid w:val="00E5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AE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E11A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1">
    <w:name w:val="Заголовок 1 Знак"/>
    <w:basedOn w:val="a0"/>
    <w:link w:val="11"/>
    <w:qFormat/>
    <w:rsid w:val="00AE11AE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a3">
    <w:name w:val="Верхний колонтитул Знак"/>
    <w:basedOn w:val="a0"/>
    <w:link w:val="10"/>
    <w:qFormat/>
    <w:rsid w:val="00AE11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омер страницы1"/>
    <w:basedOn w:val="a0"/>
    <w:rsid w:val="00AE11AE"/>
  </w:style>
  <w:style w:type="character" w:customStyle="1" w:styleId="a4">
    <w:name w:val="Текст выноски Знак"/>
    <w:basedOn w:val="a0"/>
    <w:link w:val="a5"/>
    <w:qFormat/>
    <w:rsid w:val="00AE1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qFormat/>
    <w:rsid w:val="00AE11AE"/>
    <w:rPr>
      <w:color w:val="000080"/>
      <w:u w:val="single"/>
    </w:rPr>
  </w:style>
  <w:style w:type="character" w:customStyle="1" w:styleId="InternetLink1">
    <w:name w:val="Internet Link1"/>
    <w:qFormat/>
    <w:rsid w:val="00AE11AE"/>
    <w:rPr>
      <w:color w:val="000080"/>
      <w:u w:val="single"/>
    </w:rPr>
  </w:style>
  <w:style w:type="character" w:customStyle="1" w:styleId="InternetLink2">
    <w:name w:val="Internet Link2"/>
    <w:qFormat/>
    <w:rsid w:val="00AE11AE"/>
    <w:rPr>
      <w:color w:val="000080"/>
      <w:u w:val="single"/>
    </w:rPr>
  </w:style>
  <w:style w:type="character" w:customStyle="1" w:styleId="InternetLink3">
    <w:name w:val="Internet Link3"/>
    <w:qFormat/>
    <w:rsid w:val="00AE11AE"/>
    <w:rPr>
      <w:color w:val="000080"/>
      <w:u w:val="single"/>
    </w:rPr>
  </w:style>
  <w:style w:type="character" w:customStyle="1" w:styleId="InternetLink4">
    <w:name w:val="Internet Link4"/>
    <w:qFormat/>
    <w:rsid w:val="00AE11AE"/>
    <w:rPr>
      <w:color w:val="000080"/>
      <w:u w:val="single"/>
    </w:rPr>
  </w:style>
  <w:style w:type="character" w:styleId="a6">
    <w:name w:val="Emphasis"/>
    <w:qFormat/>
    <w:rsid w:val="00AE11AE"/>
    <w:rPr>
      <w:i/>
      <w:iCs/>
    </w:rPr>
  </w:style>
  <w:style w:type="character" w:styleId="a7">
    <w:name w:val="Hyperlink"/>
    <w:rsid w:val="00AE11AE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AE11AE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9">
    <w:name w:val="Body Text"/>
    <w:basedOn w:val="a"/>
    <w:rsid w:val="00AE11AE"/>
    <w:pPr>
      <w:spacing w:after="140" w:line="276" w:lineRule="auto"/>
    </w:pPr>
  </w:style>
  <w:style w:type="paragraph" w:styleId="aa">
    <w:name w:val="List"/>
    <w:basedOn w:val="a9"/>
    <w:rsid w:val="00AE11AE"/>
    <w:rPr>
      <w:rFonts w:cs="Droid Sans"/>
    </w:rPr>
  </w:style>
  <w:style w:type="paragraph" w:customStyle="1" w:styleId="13">
    <w:name w:val="Название объекта1"/>
    <w:basedOn w:val="a"/>
    <w:qFormat/>
    <w:rsid w:val="00AE11AE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rsid w:val="00AE11AE"/>
    <w:pPr>
      <w:suppressLineNumbers/>
    </w:pPr>
    <w:rPr>
      <w:rFonts w:cs="Droid Sans"/>
    </w:rPr>
  </w:style>
  <w:style w:type="paragraph" w:customStyle="1" w:styleId="ac">
    <w:name w:val="Колонтитул"/>
    <w:basedOn w:val="a"/>
    <w:qFormat/>
    <w:rsid w:val="00AE11AE"/>
  </w:style>
  <w:style w:type="paragraph" w:customStyle="1" w:styleId="10">
    <w:name w:val="Верхний колонтитул1"/>
    <w:basedOn w:val="a"/>
    <w:link w:val="a3"/>
    <w:rsid w:val="00AE11AE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4"/>
    <w:qFormat/>
    <w:rsid w:val="00AE11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E11AE"/>
    <w:pPr>
      <w:widowControl w:val="0"/>
      <w:overflowPunct w:val="0"/>
    </w:pPr>
    <w:rPr>
      <w:rFonts w:eastAsia="Times New Roman" w:cs="Calibri"/>
      <w:lang w:eastAsia="ru-RU"/>
    </w:rPr>
  </w:style>
  <w:style w:type="paragraph" w:customStyle="1" w:styleId="ad">
    <w:name w:val="Содержимое врезки"/>
    <w:basedOn w:val="a"/>
    <w:qFormat/>
    <w:rsid w:val="00AE11AE"/>
  </w:style>
  <w:style w:type="paragraph" w:customStyle="1" w:styleId="ae">
    <w:name w:val="Содержимое таблицы"/>
    <w:basedOn w:val="a"/>
    <w:qFormat/>
    <w:rsid w:val="00AE11AE"/>
    <w:pPr>
      <w:widowControl w:val="0"/>
      <w:suppressLineNumbers/>
    </w:pPr>
  </w:style>
  <w:style w:type="paragraph" w:customStyle="1" w:styleId="3">
    <w:name w:val="Основной текст (3)"/>
    <w:basedOn w:val="a"/>
    <w:qFormat/>
    <w:rsid w:val="00AE11AE"/>
    <w:pPr>
      <w:widowControl w:val="0"/>
      <w:shd w:val="clear" w:color="auto" w:fill="FFFFFF"/>
      <w:spacing w:after="600" w:line="331" w:lineRule="exact"/>
      <w:ind w:firstLine="580"/>
    </w:pPr>
    <w:rPr>
      <w:sz w:val="28"/>
      <w:szCs w:val="28"/>
    </w:rPr>
  </w:style>
  <w:style w:type="paragraph" w:customStyle="1" w:styleId="ConsPlusTitle">
    <w:name w:val="ConsPlusTitle"/>
    <w:qFormat/>
    <w:rsid w:val="00AE11AE"/>
    <w:pPr>
      <w:widowControl w:val="0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numbering" w:customStyle="1" w:styleId="af">
    <w:name w:val="Без списка"/>
    <w:qFormat/>
    <w:rsid w:val="00AE1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32600&amp;dst=1003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>КонсультантПлюс Версия 4023.00.52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г. Новосибирска от 28.10.2015 N 24(ред. от 23.12.2024)"О Порядке определения цены земельного участка, находящегося в муниципальной собственности города Новосибирска, при заключении договора купли-продажи такого земельного участка без проведения торгов и признании утратившим силу решения Совета депутатов города Новосибирска от 27.03.2013 N 825 "О Порядке определения цены земельных участков, находящихся в муниципальной собственности города Новосибирска, при продаже собственникам зда</dc:title>
  <dc:creator>ivanova</dc:creator>
  <cp:lastModifiedBy>K10-ZoryaAV</cp:lastModifiedBy>
  <cp:revision>4</cp:revision>
  <cp:lastPrinted>2025-03-18T08:11:00Z</cp:lastPrinted>
  <dcterms:created xsi:type="dcterms:W3CDTF">2025-04-28T06:58:00Z</dcterms:created>
  <dcterms:modified xsi:type="dcterms:W3CDTF">2025-04-30T04:33:00Z</dcterms:modified>
  <dc:language>ru-RU</dc:language>
</cp:coreProperties>
</file>