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54:32:010817:721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25170_4097167490_Копия_1_Копb"/>
      <w:bookmarkStart w:id="1" w:name="__DdeLink__0_2962366260_Копия_1_Копия_1c"/>
      <w:r>
        <w:rPr>
          <w:rFonts w:cs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/>
          <w:color w:val="000000"/>
          <w:sz w:val="28"/>
          <w:szCs w:val="28"/>
        </w:rPr>
        <w:t xml:space="preserve">817:721,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1 029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 </w:t>
      </w:r>
      <w:r>
        <w:rPr>
          <w:rFonts w:cs="Times New Roman"/>
          <w:color w:val="000000"/>
          <w:sz w:val="28"/>
          <w:szCs w:val="28"/>
        </w:rPr>
        <w:t>- «</w:t>
      </w:r>
      <w:r>
        <w:rPr>
          <w:rFonts w:cs="Times New Roman"/>
          <w:color w:val="000000"/>
          <w:sz w:val="28"/>
          <w:szCs w:val="28"/>
          <w:lang w:eastAsia="en-US"/>
        </w:rPr>
        <w:t>Магазины</w:t>
      </w:r>
      <w:r>
        <w:rPr>
          <w:rFonts w:cs="Times New Roman"/>
          <w:color w:val="000000"/>
          <w:sz w:val="28"/>
          <w:szCs w:val="28"/>
        </w:rPr>
        <w:t>» кодовое обозначение 4.4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25170_4097167490_Копия_1_Коп1"/>
      <w:bookmarkStart w:id="3" w:name="__DdeLink__0_2962366260_Копия_1_Копия_11"/>
      <w:r>
        <w:rPr>
          <w:rFonts w:cs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/>
          <w:color w:val="000000"/>
          <w:sz w:val="28"/>
          <w:szCs w:val="28"/>
        </w:rPr>
        <w:t xml:space="preserve">817:721,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1 029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 </w:t>
      </w:r>
      <w:r>
        <w:rPr>
          <w:rFonts w:cs="Times New Roman"/>
          <w:color w:val="000000"/>
          <w:sz w:val="28"/>
          <w:szCs w:val="28"/>
        </w:rPr>
        <w:t>- «</w:t>
      </w:r>
      <w:r>
        <w:rPr>
          <w:rFonts w:cs="Times New Roman"/>
          <w:color w:val="000000"/>
          <w:sz w:val="28"/>
          <w:szCs w:val="28"/>
          <w:lang w:eastAsia="en-US"/>
        </w:rPr>
        <w:t>Магазины</w:t>
      </w:r>
      <w:r>
        <w:rPr>
          <w:rFonts w:cs="Times New Roman"/>
          <w:color w:val="000000"/>
          <w:sz w:val="28"/>
          <w:szCs w:val="28"/>
        </w:rPr>
        <w:t>» кодовое обозначение 4.4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8188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LibreOffice/24.2.4.2$Linux_X86_64 LibreOffice_project/51a6219feb6075d9a4c46691dcfe0cd9c4fff3c2</Application>
  <AppVersion>15.0000</AppVersion>
  <Pages>2</Pages>
  <Words>215</Words>
  <Characters>1656</Characters>
  <CharactersWithSpaces>1954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2025-06-03T11:10:45Z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