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6B37" w:rsidRDefault="00014C0B">
      <w:pPr>
        <w:jc w:val="center"/>
        <w:outlineLvl w:val="0"/>
        <w:rPr>
          <w:b/>
          <w:sz w:val="28"/>
        </w:rPr>
      </w:pPr>
      <w:r>
        <w:rPr>
          <w:b/>
          <w:sz w:val="28"/>
        </w:rPr>
        <w:t>АДМИНИСТРАЦИЯ ГОРОДА БЕРДСКА</w:t>
      </w:r>
    </w:p>
    <w:p w:rsidR="00386B37" w:rsidRDefault="00014C0B">
      <w:pPr>
        <w:jc w:val="center"/>
        <w:rPr>
          <w:sz w:val="24"/>
        </w:rPr>
      </w:pPr>
      <w:r>
        <w:rPr>
          <w:sz w:val="24"/>
        </w:rPr>
        <w:t xml:space="preserve"> </w:t>
      </w:r>
    </w:p>
    <w:p w:rsidR="00386B37" w:rsidRDefault="00014C0B">
      <w:pPr>
        <w:jc w:val="center"/>
        <w:outlineLvl w:val="0"/>
        <w:rPr>
          <w:b/>
          <w:sz w:val="36"/>
          <w:szCs w:val="36"/>
        </w:rPr>
      </w:pPr>
      <w:r>
        <w:rPr>
          <w:b/>
          <w:sz w:val="36"/>
          <w:szCs w:val="36"/>
        </w:rPr>
        <w:t>ПОСТАНОВЛЕНИЕ</w:t>
      </w:r>
    </w:p>
    <w:p w:rsidR="00386B37" w:rsidRDefault="00386B37">
      <w:pPr>
        <w:rPr>
          <w:sz w:val="22"/>
          <w:szCs w:val="28"/>
        </w:rPr>
      </w:pPr>
    </w:p>
    <w:p w:rsidR="00386B37" w:rsidRDefault="00386B37">
      <w:pPr>
        <w:rPr>
          <w:sz w:val="22"/>
          <w:szCs w:val="28"/>
        </w:rPr>
      </w:pPr>
    </w:p>
    <w:p w:rsidR="00014C0B" w:rsidRDefault="00014C0B" w:rsidP="00014C0B">
      <w:pPr>
        <w:rPr>
          <w:sz w:val="28"/>
          <w:szCs w:val="28"/>
        </w:rPr>
      </w:pPr>
      <w:r>
        <w:rPr>
          <w:sz w:val="28"/>
          <w:szCs w:val="28"/>
        </w:rPr>
        <w:t>08.07.2025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</w:t>
      </w:r>
      <w:bookmarkStart w:id="0" w:name="_GoBack"/>
      <w:bookmarkEnd w:id="0"/>
      <w:r>
        <w:rPr>
          <w:sz w:val="28"/>
          <w:szCs w:val="28"/>
        </w:rPr>
        <w:tab/>
        <w:t>№ 2047/65</w:t>
      </w:r>
    </w:p>
    <w:p w:rsidR="00014C0B" w:rsidRDefault="00014C0B" w:rsidP="00014C0B">
      <w:pPr>
        <w:rPr>
          <w:sz w:val="28"/>
          <w:szCs w:val="28"/>
        </w:rPr>
      </w:pPr>
    </w:p>
    <w:p w:rsidR="00386B37" w:rsidRDefault="00014C0B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Об отказе в предоставлении разрешения на условно разрешенный вид использования земельного участка с кадастровым номером </w:t>
      </w:r>
      <w:r>
        <w:rPr>
          <w:sz w:val="28"/>
          <w:szCs w:val="28"/>
        </w:rPr>
        <w:t>54:32:010197:620</w:t>
      </w:r>
    </w:p>
    <w:p w:rsidR="00386B37" w:rsidRDefault="00386B37">
      <w:pPr>
        <w:jc w:val="center"/>
        <w:rPr>
          <w:sz w:val="28"/>
          <w:szCs w:val="28"/>
        </w:rPr>
      </w:pPr>
    </w:p>
    <w:p w:rsidR="00386B37" w:rsidRDefault="00386B37">
      <w:pPr>
        <w:jc w:val="center"/>
        <w:rPr>
          <w:sz w:val="22"/>
          <w:szCs w:val="28"/>
          <w:highlight w:val="yellow"/>
        </w:rPr>
      </w:pPr>
    </w:p>
    <w:p w:rsidR="00386B37" w:rsidRDefault="00014C0B">
      <w:pPr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В соответствии со статьями 37, 39 </w:t>
      </w:r>
      <w:r>
        <w:rPr>
          <w:sz w:val="28"/>
          <w:szCs w:val="28"/>
        </w:rPr>
        <w:t>Градостроительного кодекса Российской Федерации, решением Совета депутатов города Бердска от 17.09.2020 № 399 «Об утверждении Правил землепользования и застройки города Бердска», на основании заключения о результатах общественных обсуждений по вопросам пре</w:t>
      </w:r>
      <w:r>
        <w:rPr>
          <w:sz w:val="28"/>
          <w:szCs w:val="28"/>
        </w:rPr>
        <w:t>доставления разрешения на условно разрешенный вид использования земельных участков</w:t>
      </w:r>
      <w:r>
        <w:rPr>
          <w:bCs/>
          <w:sz w:val="28"/>
          <w:szCs w:val="28"/>
        </w:rPr>
        <w:t xml:space="preserve"> от 30.06.2025, рекомендации комиссии по подготовке проекта Правил землепользования и застройки муниципального образования</w:t>
      </w:r>
      <w:r>
        <w:rPr>
          <w:sz w:val="28"/>
          <w:szCs w:val="28"/>
        </w:rPr>
        <w:t xml:space="preserve"> города Бердска от</w:t>
      </w:r>
      <w:proofErr w:type="gramEnd"/>
      <w:r>
        <w:rPr>
          <w:sz w:val="28"/>
          <w:szCs w:val="28"/>
        </w:rPr>
        <w:t xml:space="preserve"> 01.07.2025, руководствуясь Уставо</w:t>
      </w:r>
      <w:r>
        <w:rPr>
          <w:sz w:val="28"/>
          <w:szCs w:val="28"/>
        </w:rPr>
        <w:t>м города Бердска,</w:t>
      </w:r>
    </w:p>
    <w:p w:rsidR="00386B37" w:rsidRDefault="00014C0B">
      <w:pPr>
        <w:ind w:right="-5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ПОСТАНОВЛЯЮ:</w:t>
      </w:r>
    </w:p>
    <w:p w:rsidR="00386B37" w:rsidRDefault="00014C0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 О</w:t>
      </w:r>
      <w:r>
        <w:rPr>
          <w:color w:val="000000"/>
          <w:sz w:val="28"/>
          <w:szCs w:val="28"/>
        </w:rPr>
        <w:t xml:space="preserve">тказать в предоставлении разрешения на условно разрешенный вид использования земельного участка с кадастровым номером </w:t>
      </w:r>
      <w:bookmarkStart w:id="1" w:name="__DdeLink__0_2962366260_Копия_2_Копия_18"/>
      <w:bookmarkStart w:id="2" w:name="__DdeLink__5_4097167490_Копия_2_Копия_18"/>
      <w:r>
        <w:rPr>
          <w:color w:val="000000"/>
          <w:sz w:val="28"/>
          <w:szCs w:val="28"/>
        </w:rPr>
        <w:t>54:32:010</w:t>
      </w:r>
      <w:bookmarkEnd w:id="1"/>
      <w:bookmarkEnd w:id="2"/>
      <w:r>
        <w:rPr>
          <w:color w:val="000000"/>
          <w:sz w:val="28"/>
          <w:szCs w:val="28"/>
        </w:rPr>
        <w:t>197:620, площадью 990</w:t>
      </w:r>
      <w:r>
        <w:rPr>
          <w:color w:val="000000"/>
          <w:sz w:val="28"/>
          <w:szCs w:val="28"/>
        </w:rPr>
        <w:t> </w:t>
      </w:r>
      <w:proofErr w:type="spellStart"/>
      <w:r>
        <w:rPr>
          <w:color w:val="000000"/>
          <w:sz w:val="28"/>
          <w:szCs w:val="28"/>
        </w:rPr>
        <w:t>кв.м</w:t>
      </w:r>
      <w:proofErr w:type="spellEnd"/>
      <w:r>
        <w:rPr>
          <w:color w:val="000000"/>
          <w:sz w:val="28"/>
          <w:szCs w:val="28"/>
        </w:rPr>
        <w:t xml:space="preserve">., расположенного по адресу: </w:t>
      </w:r>
      <w:proofErr w:type="gramStart"/>
      <w:r>
        <w:rPr>
          <w:color w:val="000000"/>
          <w:sz w:val="28"/>
          <w:szCs w:val="28"/>
        </w:rPr>
        <w:t xml:space="preserve">Новосибирская обл., г. Бердск, </w:t>
      </w:r>
      <w:r>
        <w:rPr>
          <w:color w:val="000000"/>
          <w:sz w:val="28"/>
          <w:szCs w:val="28"/>
        </w:rPr>
        <w:t xml:space="preserve">в пойме </w:t>
      </w:r>
      <w:r>
        <w:rPr>
          <w:color w:val="000000"/>
          <w:sz w:val="28"/>
          <w:szCs w:val="28"/>
        </w:rPr>
        <w:t>реки Раздельная (в районе автодрома)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- «Для индивидуального жилищного строительства» кодовое обозначение 2.1, </w:t>
      </w:r>
      <w:r>
        <w:rPr>
          <w:bCs/>
          <w:color w:val="000000"/>
          <w:sz w:val="28"/>
          <w:szCs w:val="28"/>
        </w:rPr>
        <w:t xml:space="preserve">на основании подпунктов 3, 4 пункта 12 раздела II Административного регламента предоставления муниципальной услуги «Предоставление разрешения на </w:t>
      </w:r>
      <w:r>
        <w:rPr>
          <w:bCs/>
          <w:color w:val="000000"/>
          <w:sz w:val="28"/>
          <w:szCs w:val="28"/>
        </w:rPr>
        <w:t>условно разрешенный вид использования земельного участка или объекта капитального строительства», утвержденного постановлением администрации города Бердска от 20.12.2017 №3579 (запрашиваемый вид разрешенного использования земельного участка или</w:t>
      </w:r>
      <w:proofErr w:type="gramEnd"/>
      <w:r>
        <w:rPr>
          <w:bCs/>
          <w:color w:val="000000"/>
          <w:sz w:val="28"/>
          <w:szCs w:val="28"/>
        </w:rPr>
        <w:t xml:space="preserve"> объекта кап</w:t>
      </w:r>
      <w:r>
        <w:rPr>
          <w:bCs/>
          <w:color w:val="000000"/>
          <w:sz w:val="28"/>
          <w:szCs w:val="28"/>
        </w:rPr>
        <w:t>итального строительства не соответствует градостроительным регламентам, размещение объекта капитального строительства не соответствует Генеральному плану города Бердска, документации по планировке территории)</w:t>
      </w:r>
      <w:r>
        <w:rPr>
          <w:color w:val="000000"/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:rsidR="00386B37" w:rsidRDefault="00014C0B">
      <w:pPr>
        <w:ind w:firstLine="709"/>
        <w:jc w:val="both"/>
      </w:pPr>
      <w:r>
        <w:rPr>
          <w:sz w:val="28"/>
          <w:szCs w:val="28"/>
        </w:rPr>
        <w:t xml:space="preserve">2. Опубликовать настоящее постановление в </w:t>
      </w:r>
      <w:r>
        <w:rPr>
          <w:rStyle w:val="fontstyle01"/>
        </w:rPr>
        <w:t>печ</w:t>
      </w:r>
      <w:r>
        <w:rPr>
          <w:rStyle w:val="fontstyle01"/>
        </w:rPr>
        <w:t>атном издании</w:t>
      </w:r>
      <w:r>
        <w:rPr>
          <w:sz w:val="28"/>
          <w:szCs w:val="28"/>
        </w:rPr>
        <w:t xml:space="preserve"> </w:t>
      </w:r>
      <w:r>
        <w:rPr>
          <w:rStyle w:val="fontstyle01"/>
        </w:rPr>
        <w:t xml:space="preserve">«Официальный вестник органов местного самоуправления города Бердска «Вестник. Бердск», в сетевом издании </w:t>
      </w:r>
      <w:r>
        <w:rPr>
          <w:rStyle w:val="fontstyle01"/>
        </w:rPr>
        <w:t>«Вестник-Бердск»</w:t>
      </w:r>
      <w:r>
        <w:rPr>
          <w:sz w:val="28"/>
          <w:szCs w:val="28"/>
        </w:rPr>
        <w:t xml:space="preserve"> и разместить на официальном сайте администрации города Бердска.</w:t>
      </w:r>
    </w:p>
    <w:p w:rsidR="00386B37" w:rsidRDefault="00014C0B">
      <w:pPr>
        <w:ind w:right="-5"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3. 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постановления возл</w:t>
      </w:r>
      <w:r>
        <w:rPr>
          <w:sz w:val="28"/>
          <w:szCs w:val="28"/>
        </w:rPr>
        <w:t xml:space="preserve">ожить на заместителя главы администрации по строительству </w:t>
      </w:r>
      <w:proofErr w:type="spellStart"/>
      <w:r>
        <w:rPr>
          <w:sz w:val="28"/>
          <w:szCs w:val="28"/>
        </w:rPr>
        <w:t>Чудновца</w:t>
      </w:r>
      <w:proofErr w:type="spellEnd"/>
      <w:r>
        <w:rPr>
          <w:sz w:val="28"/>
          <w:szCs w:val="28"/>
        </w:rPr>
        <w:t xml:space="preserve"> Ю.И.</w:t>
      </w:r>
    </w:p>
    <w:p w:rsidR="00386B37" w:rsidRDefault="00386B37">
      <w:pPr>
        <w:jc w:val="both"/>
        <w:rPr>
          <w:sz w:val="28"/>
          <w:szCs w:val="28"/>
        </w:rPr>
      </w:pPr>
    </w:p>
    <w:p w:rsidR="00386B37" w:rsidRDefault="00014C0B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 города Бердска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С.Ю. </w:t>
      </w:r>
      <w:proofErr w:type="spellStart"/>
      <w:r>
        <w:rPr>
          <w:sz w:val="28"/>
          <w:szCs w:val="28"/>
        </w:rPr>
        <w:t>Лапицкий</w:t>
      </w:r>
      <w:proofErr w:type="spellEnd"/>
    </w:p>
    <w:p w:rsidR="00386B37" w:rsidRDefault="00386B37"/>
    <w:p w:rsidR="00386B37" w:rsidRDefault="00386B37"/>
    <w:p w:rsidR="00386B37" w:rsidRDefault="00014C0B">
      <w:proofErr w:type="spellStart"/>
      <w:r>
        <w:t>Т.А.Замулина</w:t>
      </w:r>
      <w:proofErr w:type="spellEnd"/>
    </w:p>
    <w:p w:rsidR="00386B37" w:rsidRDefault="00014C0B">
      <w:r>
        <w:t>20525</w:t>
      </w:r>
    </w:p>
    <w:sectPr w:rsidR="00386B37">
      <w:headerReference w:type="even" r:id="rId8"/>
      <w:headerReference w:type="default" r:id="rId9"/>
      <w:headerReference w:type="first" r:id="rId10"/>
      <w:pgSz w:w="11906" w:h="16838"/>
      <w:pgMar w:top="1134" w:right="567" w:bottom="1134" w:left="1418" w:header="709" w:footer="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014C0B">
      <w:r>
        <w:separator/>
      </w:r>
    </w:p>
  </w:endnote>
  <w:endnote w:type="continuationSeparator" w:id="0">
    <w:p w:rsidR="00000000" w:rsidRDefault="00014C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Droid Sans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014C0B">
      <w:r>
        <w:separator/>
      </w:r>
    </w:p>
  </w:footnote>
  <w:footnote w:type="continuationSeparator" w:id="0">
    <w:p w:rsidR="00000000" w:rsidRDefault="00014C0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86B37" w:rsidRDefault="00386B37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86B37" w:rsidRDefault="00386B37">
    <w:pPr>
      <w:pStyle w:val="a6"/>
      <w:jc w:val="center"/>
    </w:pPr>
  </w:p>
  <w:p w:rsidR="00386B37" w:rsidRDefault="00386B37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86B37" w:rsidRDefault="00386B37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6B37"/>
    <w:rsid w:val="00014C0B"/>
    <w:rsid w:val="00386B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4051"/>
    <w:pPr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link w:val="a4"/>
    <w:uiPriority w:val="99"/>
    <w:semiHidden/>
    <w:qFormat/>
    <w:rsid w:val="00483B5D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5">
    <w:name w:val="Верхний колонтитул Знак"/>
    <w:basedOn w:val="a0"/>
    <w:link w:val="a6"/>
    <w:uiPriority w:val="99"/>
    <w:qFormat/>
    <w:rsid w:val="00A57AD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Нижний колонтитул Знак"/>
    <w:basedOn w:val="a0"/>
    <w:link w:val="a8"/>
    <w:uiPriority w:val="99"/>
    <w:qFormat/>
    <w:rsid w:val="00A57AD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InternetLink">
    <w:name w:val="Internet Link"/>
    <w:basedOn w:val="a0"/>
    <w:uiPriority w:val="99"/>
    <w:unhideWhenUsed/>
    <w:qFormat/>
    <w:rsid w:val="00634656"/>
    <w:rPr>
      <w:color w:val="0000FF"/>
      <w:u w:val="single"/>
    </w:rPr>
  </w:style>
  <w:style w:type="character" w:customStyle="1" w:styleId="a9">
    <w:name w:val="Основной текст Знак"/>
    <w:basedOn w:val="a0"/>
    <w:link w:val="aa"/>
    <w:uiPriority w:val="99"/>
    <w:qFormat/>
    <w:rsid w:val="00711C35"/>
    <w:rPr>
      <w:rFonts w:ascii="Calibri" w:eastAsia="Calibri" w:hAnsi="Calibri" w:cs="Times New Roman"/>
    </w:rPr>
  </w:style>
  <w:style w:type="character" w:customStyle="1" w:styleId="fontstyle01">
    <w:name w:val="fontstyle01"/>
    <w:qFormat/>
    <w:rPr>
      <w:rFonts w:ascii="Times New Roman" w:hAnsi="Times New Roman" w:cs="Times New Roman"/>
      <w:b w:val="0"/>
      <w:bCs w:val="0"/>
      <w:i w:val="0"/>
      <w:iCs w:val="0"/>
      <w:color w:val="000000"/>
      <w:sz w:val="28"/>
      <w:szCs w:val="28"/>
    </w:rPr>
  </w:style>
  <w:style w:type="paragraph" w:customStyle="1" w:styleId="ab">
    <w:name w:val="Заголовок"/>
    <w:basedOn w:val="a"/>
    <w:next w:val="aa"/>
    <w:qFormat/>
    <w:pPr>
      <w:keepNext/>
      <w:spacing w:before="240" w:after="120"/>
    </w:pPr>
    <w:rPr>
      <w:rFonts w:ascii="Liberation Sans" w:eastAsia="Tahoma" w:hAnsi="Liberation Sans" w:cs="Droid Sans"/>
      <w:sz w:val="28"/>
      <w:szCs w:val="28"/>
    </w:rPr>
  </w:style>
  <w:style w:type="paragraph" w:styleId="aa">
    <w:name w:val="Body Text"/>
    <w:basedOn w:val="a"/>
    <w:link w:val="a9"/>
    <w:uiPriority w:val="99"/>
    <w:unhideWhenUsed/>
    <w:rsid w:val="00711C35"/>
    <w:pPr>
      <w:overflowPunct w:val="0"/>
      <w:spacing w:after="120" w:line="276" w:lineRule="auto"/>
      <w:textAlignment w:val="auto"/>
    </w:pPr>
    <w:rPr>
      <w:rFonts w:ascii="Calibri" w:eastAsia="Calibri" w:hAnsi="Calibri"/>
      <w:sz w:val="22"/>
      <w:szCs w:val="22"/>
      <w:lang w:eastAsia="en-US"/>
    </w:rPr>
  </w:style>
  <w:style w:type="paragraph" w:styleId="ac">
    <w:name w:val="List"/>
    <w:basedOn w:val="aa"/>
    <w:rPr>
      <w:rFonts w:cs="Droid Sans"/>
    </w:rPr>
  </w:style>
  <w:style w:type="paragraph" w:styleId="ad">
    <w:name w:val="caption"/>
    <w:basedOn w:val="a"/>
    <w:qFormat/>
    <w:pPr>
      <w:suppressLineNumbers/>
      <w:spacing w:before="120" w:after="120"/>
    </w:pPr>
    <w:rPr>
      <w:rFonts w:ascii="Calibri" w:hAnsi="Calibri" w:cs="Droid Sans"/>
      <w:i/>
      <w:iCs/>
      <w:sz w:val="24"/>
      <w:szCs w:val="24"/>
    </w:rPr>
  </w:style>
  <w:style w:type="paragraph" w:styleId="ae">
    <w:name w:val="index heading"/>
    <w:basedOn w:val="a"/>
    <w:qFormat/>
    <w:pPr>
      <w:suppressLineNumbers/>
    </w:pPr>
    <w:rPr>
      <w:rFonts w:ascii="Calibri" w:hAnsi="Calibri" w:cs="Droid Sans"/>
    </w:rPr>
  </w:style>
  <w:style w:type="paragraph" w:customStyle="1" w:styleId="ConsPlusNormal">
    <w:name w:val="ConsPlusNormal"/>
    <w:qFormat/>
    <w:rsid w:val="009D4051"/>
    <w:pPr>
      <w:widowControl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alloon Text"/>
    <w:basedOn w:val="a"/>
    <w:link w:val="a3"/>
    <w:uiPriority w:val="99"/>
    <w:semiHidden/>
    <w:unhideWhenUsed/>
    <w:qFormat/>
    <w:rsid w:val="00483B5D"/>
    <w:rPr>
      <w:rFonts w:ascii="Tahoma" w:hAnsi="Tahoma" w:cs="Tahoma"/>
      <w:sz w:val="16"/>
      <w:szCs w:val="16"/>
    </w:rPr>
  </w:style>
  <w:style w:type="paragraph" w:customStyle="1" w:styleId="af">
    <w:name w:val="Колонтитул"/>
    <w:basedOn w:val="a"/>
    <w:qFormat/>
  </w:style>
  <w:style w:type="paragraph" w:styleId="a6">
    <w:name w:val="header"/>
    <w:basedOn w:val="a"/>
    <w:link w:val="a5"/>
    <w:uiPriority w:val="99"/>
    <w:unhideWhenUsed/>
    <w:rsid w:val="00A57AD5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7"/>
    <w:uiPriority w:val="99"/>
    <w:unhideWhenUsed/>
    <w:rsid w:val="00A57AD5"/>
    <w:pPr>
      <w:tabs>
        <w:tab w:val="center" w:pos="4677"/>
        <w:tab w:val="right" w:pos="9355"/>
      </w:tabs>
    </w:pPr>
  </w:style>
  <w:style w:type="paragraph" w:styleId="af0">
    <w:name w:val="List Paragraph"/>
    <w:basedOn w:val="a"/>
    <w:uiPriority w:val="34"/>
    <w:qFormat/>
    <w:rsid w:val="003D5DB4"/>
    <w:pPr>
      <w:ind w:left="720"/>
      <w:contextualSpacing/>
    </w:pPr>
  </w:style>
  <w:style w:type="numbering" w:customStyle="1" w:styleId="af1">
    <w:name w:val="Без списка"/>
    <w:uiPriority w:val="99"/>
    <w:semiHidden/>
    <w:unhideWhenUsed/>
    <w:qFormat/>
  </w:style>
  <w:style w:type="table" w:styleId="af2">
    <w:name w:val="Table Grid"/>
    <w:basedOn w:val="a1"/>
    <w:rsid w:val="00711C35"/>
    <w:rPr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4051"/>
    <w:pPr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link w:val="a4"/>
    <w:uiPriority w:val="99"/>
    <w:semiHidden/>
    <w:qFormat/>
    <w:rsid w:val="00483B5D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5">
    <w:name w:val="Верхний колонтитул Знак"/>
    <w:basedOn w:val="a0"/>
    <w:link w:val="a6"/>
    <w:uiPriority w:val="99"/>
    <w:qFormat/>
    <w:rsid w:val="00A57AD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Нижний колонтитул Знак"/>
    <w:basedOn w:val="a0"/>
    <w:link w:val="a8"/>
    <w:uiPriority w:val="99"/>
    <w:qFormat/>
    <w:rsid w:val="00A57AD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InternetLink">
    <w:name w:val="Internet Link"/>
    <w:basedOn w:val="a0"/>
    <w:uiPriority w:val="99"/>
    <w:unhideWhenUsed/>
    <w:qFormat/>
    <w:rsid w:val="00634656"/>
    <w:rPr>
      <w:color w:val="0000FF"/>
      <w:u w:val="single"/>
    </w:rPr>
  </w:style>
  <w:style w:type="character" w:customStyle="1" w:styleId="a9">
    <w:name w:val="Основной текст Знак"/>
    <w:basedOn w:val="a0"/>
    <w:link w:val="aa"/>
    <w:uiPriority w:val="99"/>
    <w:qFormat/>
    <w:rsid w:val="00711C35"/>
    <w:rPr>
      <w:rFonts w:ascii="Calibri" w:eastAsia="Calibri" w:hAnsi="Calibri" w:cs="Times New Roman"/>
    </w:rPr>
  </w:style>
  <w:style w:type="character" w:customStyle="1" w:styleId="fontstyle01">
    <w:name w:val="fontstyle01"/>
    <w:qFormat/>
    <w:rPr>
      <w:rFonts w:ascii="Times New Roman" w:hAnsi="Times New Roman" w:cs="Times New Roman"/>
      <w:b w:val="0"/>
      <w:bCs w:val="0"/>
      <w:i w:val="0"/>
      <w:iCs w:val="0"/>
      <w:color w:val="000000"/>
      <w:sz w:val="28"/>
      <w:szCs w:val="28"/>
    </w:rPr>
  </w:style>
  <w:style w:type="paragraph" w:customStyle="1" w:styleId="ab">
    <w:name w:val="Заголовок"/>
    <w:basedOn w:val="a"/>
    <w:next w:val="aa"/>
    <w:qFormat/>
    <w:pPr>
      <w:keepNext/>
      <w:spacing w:before="240" w:after="120"/>
    </w:pPr>
    <w:rPr>
      <w:rFonts w:ascii="Liberation Sans" w:eastAsia="Tahoma" w:hAnsi="Liberation Sans" w:cs="Droid Sans"/>
      <w:sz w:val="28"/>
      <w:szCs w:val="28"/>
    </w:rPr>
  </w:style>
  <w:style w:type="paragraph" w:styleId="aa">
    <w:name w:val="Body Text"/>
    <w:basedOn w:val="a"/>
    <w:link w:val="a9"/>
    <w:uiPriority w:val="99"/>
    <w:unhideWhenUsed/>
    <w:rsid w:val="00711C35"/>
    <w:pPr>
      <w:overflowPunct w:val="0"/>
      <w:spacing w:after="120" w:line="276" w:lineRule="auto"/>
      <w:textAlignment w:val="auto"/>
    </w:pPr>
    <w:rPr>
      <w:rFonts w:ascii="Calibri" w:eastAsia="Calibri" w:hAnsi="Calibri"/>
      <w:sz w:val="22"/>
      <w:szCs w:val="22"/>
      <w:lang w:eastAsia="en-US"/>
    </w:rPr>
  </w:style>
  <w:style w:type="paragraph" w:styleId="ac">
    <w:name w:val="List"/>
    <w:basedOn w:val="aa"/>
    <w:rPr>
      <w:rFonts w:cs="Droid Sans"/>
    </w:rPr>
  </w:style>
  <w:style w:type="paragraph" w:styleId="ad">
    <w:name w:val="caption"/>
    <w:basedOn w:val="a"/>
    <w:qFormat/>
    <w:pPr>
      <w:suppressLineNumbers/>
      <w:spacing w:before="120" w:after="120"/>
    </w:pPr>
    <w:rPr>
      <w:rFonts w:ascii="Calibri" w:hAnsi="Calibri" w:cs="Droid Sans"/>
      <w:i/>
      <w:iCs/>
      <w:sz w:val="24"/>
      <w:szCs w:val="24"/>
    </w:rPr>
  </w:style>
  <w:style w:type="paragraph" w:styleId="ae">
    <w:name w:val="index heading"/>
    <w:basedOn w:val="a"/>
    <w:qFormat/>
    <w:pPr>
      <w:suppressLineNumbers/>
    </w:pPr>
    <w:rPr>
      <w:rFonts w:ascii="Calibri" w:hAnsi="Calibri" w:cs="Droid Sans"/>
    </w:rPr>
  </w:style>
  <w:style w:type="paragraph" w:customStyle="1" w:styleId="ConsPlusNormal">
    <w:name w:val="ConsPlusNormal"/>
    <w:qFormat/>
    <w:rsid w:val="009D4051"/>
    <w:pPr>
      <w:widowControl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alloon Text"/>
    <w:basedOn w:val="a"/>
    <w:link w:val="a3"/>
    <w:uiPriority w:val="99"/>
    <w:semiHidden/>
    <w:unhideWhenUsed/>
    <w:qFormat/>
    <w:rsid w:val="00483B5D"/>
    <w:rPr>
      <w:rFonts w:ascii="Tahoma" w:hAnsi="Tahoma" w:cs="Tahoma"/>
      <w:sz w:val="16"/>
      <w:szCs w:val="16"/>
    </w:rPr>
  </w:style>
  <w:style w:type="paragraph" w:customStyle="1" w:styleId="af">
    <w:name w:val="Колонтитул"/>
    <w:basedOn w:val="a"/>
    <w:qFormat/>
  </w:style>
  <w:style w:type="paragraph" w:styleId="a6">
    <w:name w:val="header"/>
    <w:basedOn w:val="a"/>
    <w:link w:val="a5"/>
    <w:uiPriority w:val="99"/>
    <w:unhideWhenUsed/>
    <w:rsid w:val="00A57AD5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7"/>
    <w:uiPriority w:val="99"/>
    <w:unhideWhenUsed/>
    <w:rsid w:val="00A57AD5"/>
    <w:pPr>
      <w:tabs>
        <w:tab w:val="center" w:pos="4677"/>
        <w:tab w:val="right" w:pos="9355"/>
      </w:tabs>
    </w:pPr>
  </w:style>
  <w:style w:type="paragraph" w:styleId="af0">
    <w:name w:val="List Paragraph"/>
    <w:basedOn w:val="a"/>
    <w:uiPriority w:val="34"/>
    <w:qFormat/>
    <w:rsid w:val="003D5DB4"/>
    <w:pPr>
      <w:ind w:left="720"/>
      <w:contextualSpacing/>
    </w:pPr>
  </w:style>
  <w:style w:type="numbering" w:customStyle="1" w:styleId="af1">
    <w:name w:val="Без списка"/>
    <w:uiPriority w:val="99"/>
    <w:semiHidden/>
    <w:unhideWhenUsed/>
    <w:qFormat/>
  </w:style>
  <w:style w:type="table" w:styleId="af2">
    <w:name w:val="Table Grid"/>
    <w:basedOn w:val="a1"/>
    <w:rsid w:val="00711C35"/>
    <w:rPr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BD624C-BC8F-4D38-AAFC-2BD8AD08CF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327</Words>
  <Characters>1869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K36-Kulieva</dc:creator>
  <cp:lastModifiedBy>Андрейченко Зоя Федоровна</cp:lastModifiedBy>
  <cp:revision>2</cp:revision>
  <cp:lastPrinted>2019-08-01T03:00:00Z</cp:lastPrinted>
  <dcterms:created xsi:type="dcterms:W3CDTF">2025-07-08T08:39:00Z</dcterms:created>
  <dcterms:modified xsi:type="dcterms:W3CDTF">2025-07-08T08:39:00Z</dcterms:modified>
  <dc:language>ru-RU</dc:language>
</cp:coreProperties>
</file>