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B8" w:rsidRDefault="00F574B8" w:rsidP="00F574B8">
      <w:pPr>
        <w:pStyle w:val="a3"/>
        <w:jc w:val="center"/>
        <w:rPr>
          <w:b/>
          <w:bCs/>
        </w:rPr>
      </w:pPr>
      <w:r>
        <w:rPr>
          <w:b/>
          <w:bCs/>
        </w:rPr>
        <w:t xml:space="preserve">АДМИНИСТРАЦИЯ ГОРОДА БЕРДСКА </w:t>
      </w:r>
    </w:p>
    <w:p w:rsidR="00F574B8" w:rsidRDefault="00F574B8" w:rsidP="00F574B8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574B8" w:rsidRDefault="00F574B8" w:rsidP="00F574B8">
      <w:pPr>
        <w:autoSpaceDE w:val="0"/>
        <w:autoSpaceDN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F574B8" w:rsidRDefault="00F574B8" w:rsidP="00F574B8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F574B8" w:rsidRDefault="00E24728" w:rsidP="00F574B8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14.07.2025</w:t>
      </w:r>
      <w:bookmarkStart w:id="0" w:name="_GoBack"/>
      <w:bookmarkEnd w:id="0"/>
      <w:r w:rsidR="00F574B8">
        <w:rPr>
          <w:color w:val="000000"/>
          <w:sz w:val="28"/>
          <w:szCs w:val="28"/>
        </w:rPr>
        <w:t xml:space="preserve">                                                                                           № </w:t>
      </w:r>
      <w:r w:rsidR="00A2787A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2089/65</w:t>
      </w:r>
    </w:p>
    <w:p w:rsidR="00F574B8" w:rsidRDefault="00F574B8" w:rsidP="00F574B8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F574B8" w:rsidRDefault="00F574B8" w:rsidP="00F574B8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F574B8" w:rsidRDefault="00F574B8" w:rsidP="00F574B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отчета об исполнении бюджета города Бердска </w:t>
      </w:r>
    </w:p>
    <w:p w:rsidR="00F574B8" w:rsidRPr="00493EA0" w:rsidRDefault="00F574B8" w:rsidP="00F574B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93EA0">
        <w:rPr>
          <w:bCs/>
          <w:sz w:val="28"/>
          <w:szCs w:val="28"/>
        </w:rPr>
        <w:t xml:space="preserve">за </w:t>
      </w:r>
      <w:r w:rsidR="00A2787A">
        <w:rPr>
          <w:bCs/>
          <w:sz w:val="28"/>
          <w:szCs w:val="28"/>
        </w:rPr>
        <w:t>первое полугодие</w:t>
      </w:r>
      <w:r w:rsidRPr="00493EA0">
        <w:rPr>
          <w:bCs/>
          <w:sz w:val="28"/>
          <w:szCs w:val="28"/>
        </w:rPr>
        <w:t xml:space="preserve"> 202</w:t>
      </w:r>
      <w:r w:rsidR="00651867" w:rsidRPr="00493EA0">
        <w:rPr>
          <w:bCs/>
          <w:sz w:val="28"/>
          <w:szCs w:val="28"/>
        </w:rPr>
        <w:t>5</w:t>
      </w:r>
      <w:r w:rsidRPr="00493EA0">
        <w:rPr>
          <w:bCs/>
          <w:sz w:val="28"/>
          <w:szCs w:val="28"/>
        </w:rPr>
        <w:t xml:space="preserve"> года</w:t>
      </w:r>
    </w:p>
    <w:p w:rsidR="00F574B8" w:rsidRPr="00493EA0" w:rsidRDefault="00F574B8" w:rsidP="00F574B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493EA0" w:rsidRPr="00493EA0" w:rsidRDefault="00493EA0" w:rsidP="00F574B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574B8" w:rsidRDefault="00F574B8" w:rsidP="00F574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A2787A">
        <w:rPr>
          <w:rFonts w:eastAsia="Calibri"/>
          <w:sz w:val="28"/>
          <w:szCs w:val="28"/>
          <w:lang w:eastAsia="en-US"/>
        </w:rPr>
        <w:t xml:space="preserve">соответствии с Бюджетным </w:t>
      </w:r>
      <w:hyperlink r:id="rId5" w:history="1">
        <w:r w:rsidRPr="00A2787A">
          <w:rPr>
            <w:rStyle w:val="a5"/>
            <w:rFonts w:eastAsia="Calibri"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A2787A">
        <w:rPr>
          <w:rFonts w:eastAsia="Calibri"/>
          <w:sz w:val="28"/>
          <w:szCs w:val="28"/>
          <w:lang w:eastAsia="en-US"/>
        </w:rPr>
        <w:t xml:space="preserve"> Российской Федерации, Федеральным </w:t>
      </w:r>
      <w:hyperlink r:id="rId6" w:history="1">
        <w:r w:rsidRPr="00A2787A">
          <w:rPr>
            <w:rStyle w:val="a5"/>
            <w:rFonts w:eastAsia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A2787A">
        <w:rPr>
          <w:rFonts w:eastAsia="Calibri"/>
          <w:sz w:val="28"/>
          <w:szCs w:val="28"/>
          <w:lang w:eastAsia="en-US"/>
        </w:rPr>
        <w:t xml:space="preserve"> от 06.10.2003 № 131-ФЗ «Об общих принципах организации местного самоуправления в Российской Федерации», решением Совета депутатов города Бердска</w:t>
      </w:r>
      <w:r>
        <w:rPr>
          <w:rFonts w:eastAsia="Calibri"/>
          <w:sz w:val="28"/>
          <w:szCs w:val="28"/>
          <w:lang w:eastAsia="en-US"/>
        </w:rPr>
        <w:t xml:space="preserve"> от 25.02.2014 № 442 «Об утверждении Положения о бюджетном процессе в городе Бердске»,</w:t>
      </w:r>
      <w:r>
        <w:rPr>
          <w:sz w:val="28"/>
          <w:szCs w:val="28"/>
        </w:rPr>
        <w:t xml:space="preserve"> решением Совета депутатов города Бердска от </w:t>
      </w:r>
      <w:r w:rsidR="00651867">
        <w:rPr>
          <w:sz w:val="28"/>
          <w:szCs w:val="28"/>
        </w:rPr>
        <w:t>12</w:t>
      </w:r>
      <w:r>
        <w:rPr>
          <w:sz w:val="28"/>
          <w:szCs w:val="28"/>
        </w:rPr>
        <w:t>.12.202</w:t>
      </w:r>
      <w:r w:rsidR="00651867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651867">
        <w:rPr>
          <w:sz w:val="28"/>
          <w:szCs w:val="28"/>
        </w:rPr>
        <w:t>315</w:t>
      </w: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>О бюджете города Бердска на 202</w:t>
      </w:r>
      <w:r w:rsidR="00651867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651867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 xml:space="preserve"> и 202</w:t>
      </w:r>
      <w:r w:rsidR="00651867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годов» </w:t>
      </w:r>
    </w:p>
    <w:p w:rsidR="00F574B8" w:rsidRDefault="00F574B8" w:rsidP="00F574B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574B8" w:rsidRDefault="00F574B8" w:rsidP="00F574B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>
        <w:rPr>
          <w:rFonts w:eastAsia="Calibri"/>
          <w:sz w:val="28"/>
          <w:szCs w:val="28"/>
          <w:lang w:eastAsia="en-US"/>
        </w:rPr>
        <w:t xml:space="preserve">Утвердить </w:t>
      </w:r>
      <w:hyperlink r:id="rId7" w:history="1">
        <w:r>
          <w:rPr>
            <w:rStyle w:val="a5"/>
            <w:rFonts w:eastAsia="Calibri"/>
            <w:color w:val="auto"/>
            <w:sz w:val="28"/>
            <w:szCs w:val="28"/>
            <w:u w:val="none"/>
            <w:lang w:eastAsia="en-US"/>
          </w:rPr>
          <w:t>отчет</w:t>
        </w:r>
      </w:hyperlink>
      <w:r>
        <w:rPr>
          <w:rFonts w:eastAsia="Calibri"/>
          <w:sz w:val="28"/>
          <w:szCs w:val="28"/>
          <w:lang w:eastAsia="en-US"/>
        </w:rPr>
        <w:t xml:space="preserve"> об исполнении бюджета города </w:t>
      </w:r>
      <w:r>
        <w:rPr>
          <w:bCs/>
          <w:sz w:val="28"/>
          <w:szCs w:val="28"/>
        </w:rPr>
        <w:t xml:space="preserve">Бердска </w:t>
      </w:r>
      <w:r w:rsidR="00A2787A" w:rsidRPr="00493EA0">
        <w:rPr>
          <w:bCs/>
          <w:sz w:val="28"/>
          <w:szCs w:val="28"/>
        </w:rPr>
        <w:t xml:space="preserve">за </w:t>
      </w:r>
      <w:r w:rsidR="00A2787A">
        <w:rPr>
          <w:bCs/>
          <w:sz w:val="28"/>
          <w:szCs w:val="28"/>
        </w:rPr>
        <w:t>первое полугодие</w:t>
      </w:r>
      <w:r w:rsidR="00A2787A" w:rsidRPr="00493E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</w:t>
      </w:r>
      <w:r w:rsidR="0065186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года:</w:t>
      </w:r>
    </w:p>
    <w:p w:rsidR="00F574B8" w:rsidRDefault="00F574B8" w:rsidP="00F574B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00164A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кассовое исполнение бюджета города Бердска </w:t>
      </w:r>
      <w:r w:rsidR="00A2787A" w:rsidRPr="00493EA0">
        <w:rPr>
          <w:bCs/>
          <w:sz w:val="28"/>
          <w:szCs w:val="28"/>
        </w:rPr>
        <w:t xml:space="preserve">за </w:t>
      </w:r>
      <w:r w:rsidR="00A2787A">
        <w:rPr>
          <w:bCs/>
          <w:sz w:val="28"/>
          <w:szCs w:val="28"/>
        </w:rPr>
        <w:t>первое полугодие</w:t>
      </w:r>
      <w:r w:rsidR="00A2787A" w:rsidRPr="00493EA0"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202</w:t>
      </w:r>
      <w:r w:rsidR="00651867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года по кодам классификации доходов бюджетов (приложение № 1);</w:t>
      </w:r>
    </w:p>
    <w:p w:rsidR="00F574B8" w:rsidRDefault="00F574B8" w:rsidP="00F574B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00164A">
        <w:rPr>
          <w:rFonts w:eastAsia="Calibri"/>
          <w:sz w:val="28"/>
          <w:szCs w:val="28"/>
          <w:lang w:val="en-US"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исполнение бюджета города Бердска по разделам, подразделам, целевым статьям и видам расходов </w:t>
      </w:r>
      <w:r w:rsidR="00A2787A" w:rsidRPr="00493EA0">
        <w:rPr>
          <w:bCs/>
          <w:sz w:val="28"/>
          <w:szCs w:val="28"/>
        </w:rPr>
        <w:t xml:space="preserve">за </w:t>
      </w:r>
      <w:r w:rsidR="00A2787A">
        <w:rPr>
          <w:bCs/>
          <w:sz w:val="28"/>
          <w:szCs w:val="28"/>
        </w:rPr>
        <w:t>первое полугодие</w:t>
      </w:r>
      <w:r w:rsidR="00A2787A" w:rsidRPr="00493EA0"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202</w:t>
      </w:r>
      <w:r w:rsidR="00651867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года (приложение № 2);</w:t>
      </w:r>
    </w:p>
    <w:p w:rsidR="00F574B8" w:rsidRDefault="00F574B8" w:rsidP="00F574B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00164A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исполнение бюджета города Бердска по ведомственной структуре за </w:t>
      </w:r>
      <w:r w:rsidR="00A2787A">
        <w:rPr>
          <w:bCs/>
          <w:sz w:val="28"/>
          <w:szCs w:val="28"/>
        </w:rPr>
        <w:t>первое полугодие</w:t>
      </w:r>
      <w:r w:rsidR="00A2787A" w:rsidRPr="00493EA0"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202</w:t>
      </w:r>
      <w:r w:rsidR="00651867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года (приложение № 3);</w:t>
      </w:r>
    </w:p>
    <w:p w:rsidR="00F574B8" w:rsidRPr="00B73DD1" w:rsidRDefault="00F574B8" w:rsidP="00F574B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</w:t>
      </w:r>
      <w:r w:rsidR="0000164A">
        <w:rPr>
          <w:rFonts w:eastAsia="Calibri"/>
          <w:sz w:val="28"/>
          <w:szCs w:val="28"/>
          <w:lang w:val="en-US"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исполнение бюджета города Бердска по источникам финансирования дефицита </w:t>
      </w:r>
      <w:r w:rsidRPr="00B73DD1">
        <w:rPr>
          <w:rFonts w:eastAsia="Calibri"/>
          <w:sz w:val="28"/>
          <w:szCs w:val="28"/>
          <w:lang w:eastAsia="en-US"/>
        </w:rPr>
        <w:t xml:space="preserve">бюджета </w:t>
      </w:r>
      <w:r w:rsidR="00A2787A" w:rsidRPr="00493EA0">
        <w:rPr>
          <w:bCs/>
          <w:sz w:val="28"/>
          <w:szCs w:val="28"/>
        </w:rPr>
        <w:t xml:space="preserve">за </w:t>
      </w:r>
      <w:r w:rsidR="00A2787A">
        <w:rPr>
          <w:bCs/>
          <w:sz w:val="28"/>
          <w:szCs w:val="28"/>
        </w:rPr>
        <w:t>первое полугодие</w:t>
      </w:r>
      <w:r w:rsidR="00A2787A" w:rsidRPr="00493EA0">
        <w:rPr>
          <w:bCs/>
          <w:sz w:val="28"/>
          <w:szCs w:val="28"/>
        </w:rPr>
        <w:t xml:space="preserve"> </w:t>
      </w:r>
      <w:r w:rsidRPr="00B73DD1">
        <w:rPr>
          <w:rFonts w:eastAsia="Calibri"/>
          <w:sz w:val="28"/>
          <w:szCs w:val="28"/>
          <w:lang w:eastAsia="en-US"/>
        </w:rPr>
        <w:t>года (приложение № 4).</w:t>
      </w:r>
    </w:p>
    <w:p w:rsidR="00F574B8" w:rsidRPr="00B73DD1" w:rsidRDefault="00F574B8" w:rsidP="00F574B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73DD1">
        <w:rPr>
          <w:rFonts w:eastAsia="Calibri"/>
          <w:sz w:val="28"/>
          <w:szCs w:val="28"/>
          <w:lang w:eastAsia="en-US"/>
        </w:rPr>
        <w:t>2.</w:t>
      </w:r>
      <w:r w:rsidR="0000164A">
        <w:rPr>
          <w:rFonts w:eastAsia="Calibri"/>
          <w:sz w:val="28"/>
          <w:szCs w:val="28"/>
          <w:lang w:eastAsia="en-US"/>
        </w:rPr>
        <w:t> </w:t>
      </w:r>
      <w:r w:rsidRPr="00B73DD1">
        <w:rPr>
          <w:rFonts w:eastAsia="Calibri"/>
          <w:sz w:val="28"/>
          <w:szCs w:val="28"/>
          <w:lang w:eastAsia="en-US"/>
        </w:rPr>
        <w:t xml:space="preserve">Опубликовать настоящее постановление </w:t>
      </w:r>
      <w:r w:rsidR="00B73DD1" w:rsidRPr="00B73DD1">
        <w:rPr>
          <w:sz w:val="28"/>
          <w:szCs w:val="28"/>
        </w:rPr>
        <w:t xml:space="preserve">в печатном издании «Официальный вестник органов местного самоуправления города Бердска «Вестник. Бердск», сетевом </w:t>
      </w:r>
      <w:proofErr w:type="gramStart"/>
      <w:r w:rsidR="00B73DD1" w:rsidRPr="00B73DD1">
        <w:rPr>
          <w:sz w:val="28"/>
          <w:szCs w:val="28"/>
        </w:rPr>
        <w:t>издании</w:t>
      </w:r>
      <w:proofErr w:type="gramEnd"/>
      <w:r w:rsidR="00B73DD1" w:rsidRPr="00B73DD1">
        <w:rPr>
          <w:sz w:val="28"/>
          <w:szCs w:val="28"/>
        </w:rPr>
        <w:t xml:space="preserve"> «Вестник-Бердск» и разместить на официальном сайте администрации города Бердска.</w:t>
      </w:r>
    </w:p>
    <w:p w:rsidR="00C72E9B" w:rsidRPr="00C72E9B" w:rsidRDefault="00F574B8" w:rsidP="00C72E9B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73DD1">
        <w:rPr>
          <w:rFonts w:eastAsia="Calibri"/>
          <w:sz w:val="28"/>
          <w:szCs w:val="28"/>
          <w:lang w:eastAsia="en-US"/>
        </w:rPr>
        <w:t>3.</w:t>
      </w:r>
      <w:r w:rsidR="0000164A">
        <w:rPr>
          <w:rFonts w:eastAsia="Calibri"/>
          <w:sz w:val="28"/>
          <w:szCs w:val="28"/>
          <w:lang w:eastAsia="en-US"/>
        </w:rPr>
        <w:t> </w:t>
      </w:r>
      <w:proofErr w:type="gramStart"/>
      <w:r w:rsidR="00C72E9B" w:rsidRPr="009A2B7C">
        <w:rPr>
          <w:sz w:val="28"/>
          <w:szCs w:val="28"/>
        </w:rPr>
        <w:t>Контроль за</w:t>
      </w:r>
      <w:proofErr w:type="gramEnd"/>
      <w:r w:rsidR="00C72E9B" w:rsidRPr="009A2B7C">
        <w:rPr>
          <w:sz w:val="28"/>
          <w:szCs w:val="28"/>
        </w:rPr>
        <w:t xml:space="preserve"> исполнением постановления возложить на заместителя главы администрации</w:t>
      </w:r>
      <w:r w:rsidR="00C72E9B">
        <w:rPr>
          <w:sz w:val="28"/>
          <w:szCs w:val="28"/>
        </w:rPr>
        <w:t xml:space="preserve"> </w:t>
      </w:r>
      <w:r w:rsidR="00C72E9B" w:rsidRPr="00C72E9B">
        <w:rPr>
          <w:sz w:val="28"/>
          <w:szCs w:val="28"/>
        </w:rPr>
        <w:t>по финансам и налоговой политике – начальник</w:t>
      </w:r>
      <w:r w:rsidR="00C72E9B">
        <w:rPr>
          <w:sz w:val="28"/>
          <w:szCs w:val="28"/>
        </w:rPr>
        <w:t>а</w:t>
      </w:r>
      <w:r w:rsidR="00C72E9B" w:rsidRPr="00C72E9B">
        <w:rPr>
          <w:sz w:val="28"/>
          <w:szCs w:val="28"/>
        </w:rPr>
        <w:t xml:space="preserve"> управления финансов и налоговой политики </w:t>
      </w:r>
      <w:r w:rsidR="00C72E9B">
        <w:rPr>
          <w:sz w:val="28"/>
          <w:szCs w:val="28"/>
        </w:rPr>
        <w:t>Малышеву</w:t>
      </w:r>
      <w:r w:rsidR="00C72E9B" w:rsidRPr="00C72E9B">
        <w:rPr>
          <w:sz w:val="28"/>
          <w:szCs w:val="28"/>
        </w:rPr>
        <w:t xml:space="preserve"> Е.В.</w:t>
      </w:r>
    </w:p>
    <w:p w:rsidR="00F574B8" w:rsidRDefault="00F574B8" w:rsidP="00F574B8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574B8" w:rsidRDefault="00F574B8" w:rsidP="00F574B8">
      <w:pPr>
        <w:ind w:firstLine="708"/>
        <w:jc w:val="both"/>
        <w:rPr>
          <w:sz w:val="28"/>
          <w:szCs w:val="28"/>
        </w:rPr>
      </w:pPr>
    </w:p>
    <w:p w:rsidR="00F574B8" w:rsidRDefault="00F574B8" w:rsidP="00F574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142EB8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Бердска                 </w:t>
      </w:r>
      <w:r w:rsidR="00871B67">
        <w:rPr>
          <w:sz w:val="28"/>
          <w:szCs w:val="28"/>
        </w:rPr>
        <w:t xml:space="preserve">           </w:t>
      </w:r>
      <w:r w:rsidR="00871B67">
        <w:rPr>
          <w:sz w:val="28"/>
          <w:szCs w:val="28"/>
        </w:rPr>
        <w:tab/>
        <w:t xml:space="preserve">   </w:t>
      </w:r>
      <w:r w:rsidR="00871B67">
        <w:rPr>
          <w:sz w:val="28"/>
          <w:szCs w:val="28"/>
        </w:rPr>
        <w:tab/>
        <w:t xml:space="preserve">                   </w:t>
      </w:r>
      <w:r w:rsidR="00142EB8">
        <w:rPr>
          <w:sz w:val="28"/>
          <w:szCs w:val="28"/>
        </w:rPr>
        <w:t xml:space="preserve">          </w:t>
      </w:r>
      <w:r w:rsidR="00B73DD1">
        <w:rPr>
          <w:sz w:val="28"/>
          <w:szCs w:val="28"/>
        </w:rPr>
        <w:t xml:space="preserve">С.Ю. </w:t>
      </w:r>
      <w:proofErr w:type="spellStart"/>
      <w:r w:rsidR="00B73DD1">
        <w:rPr>
          <w:sz w:val="28"/>
          <w:szCs w:val="28"/>
        </w:rPr>
        <w:t>Лапицкий</w:t>
      </w:r>
      <w:proofErr w:type="spellEnd"/>
    </w:p>
    <w:p w:rsidR="00F574B8" w:rsidRDefault="00F574B8" w:rsidP="00F574B8">
      <w:pPr>
        <w:jc w:val="both"/>
        <w:rPr>
          <w:sz w:val="28"/>
          <w:szCs w:val="28"/>
        </w:rPr>
      </w:pPr>
    </w:p>
    <w:p w:rsidR="00F574B8" w:rsidRDefault="00F574B8" w:rsidP="00F574B8">
      <w:pPr>
        <w:jc w:val="both"/>
      </w:pPr>
    </w:p>
    <w:p w:rsidR="00142EB8" w:rsidRDefault="00142EB8" w:rsidP="00F574B8">
      <w:pPr>
        <w:jc w:val="both"/>
      </w:pPr>
    </w:p>
    <w:p w:rsidR="00C72E9B" w:rsidRDefault="00C72E9B" w:rsidP="00F574B8">
      <w:pPr>
        <w:jc w:val="both"/>
      </w:pPr>
    </w:p>
    <w:p w:rsidR="00493EA0" w:rsidRDefault="00493EA0" w:rsidP="00F574B8">
      <w:pPr>
        <w:jc w:val="both"/>
      </w:pPr>
    </w:p>
    <w:p w:rsidR="00F574B8" w:rsidRDefault="00F574B8" w:rsidP="00F574B8">
      <w:pPr>
        <w:jc w:val="both"/>
      </w:pPr>
      <w:proofErr w:type="spellStart"/>
      <w:r>
        <w:t>Е.В.Малышева</w:t>
      </w:r>
      <w:proofErr w:type="spellEnd"/>
    </w:p>
    <w:p w:rsidR="00F574B8" w:rsidRDefault="00F574B8" w:rsidP="00F574B8">
      <w:pPr>
        <w:jc w:val="both"/>
      </w:pPr>
      <w:r>
        <w:t>22584</w:t>
      </w:r>
    </w:p>
    <w:sectPr w:rsidR="00F574B8" w:rsidSect="0053739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79"/>
    <w:rsid w:val="0000164A"/>
    <w:rsid w:val="00142EB8"/>
    <w:rsid w:val="002B1EBB"/>
    <w:rsid w:val="00493EA0"/>
    <w:rsid w:val="00537392"/>
    <w:rsid w:val="006430CD"/>
    <w:rsid w:val="00651867"/>
    <w:rsid w:val="00675E79"/>
    <w:rsid w:val="00705242"/>
    <w:rsid w:val="00812F5D"/>
    <w:rsid w:val="00871B67"/>
    <w:rsid w:val="009C4A50"/>
    <w:rsid w:val="00A2787A"/>
    <w:rsid w:val="00B73DD1"/>
    <w:rsid w:val="00BE1A3C"/>
    <w:rsid w:val="00C72E9B"/>
    <w:rsid w:val="00E24728"/>
    <w:rsid w:val="00EE6E91"/>
    <w:rsid w:val="00F574B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74B8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F574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F574B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3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74B8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F574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F574B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3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8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2C06A3DB0984BF8993B2800771AEEE166B23FC25F221EE41A3A4DEAAE261C7E44EBACDB2DC5A778634CFqBT4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2C06A3DB0984BF8993AC8D111DF0E71E627FF620F42ABB1CFCFF83FDEB6B90A301E38FF6D15D74q8TEE" TargetMode="External"/><Relationship Id="rId5" Type="http://schemas.openxmlformats.org/officeDocument/2006/relationships/hyperlink" Target="consultantplus://offline/ref=F42C06A3DB0984BF8993AC8D111DF0E71E617AF528F02ABB1CFCFF83FDEB6B90A301E38FF6D05E72q8T7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Андрейченко Зоя Федоровна</cp:lastModifiedBy>
  <cp:revision>19</cp:revision>
  <cp:lastPrinted>2025-07-09T04:47:00Z</cp:lastPrinted>
  <dcterms:created xsi:type="dcterms:W3CDTF">2023-05-02T02:52:00Z</dcterms:created>
  <dcterms:modified xsi:type="dcterms:W3CDTF">2025-07-14T03:13:00Z</dcterms:modified>
</cp:coreProperties>
</file>