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54:32:010822:1372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о предоставлении разрешения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и предоставление разрешения </w:t>
      </w:r>
      <w:r>
        <w:rPr>
          <w:sz w:val="28"/>
          <w:szCs w:val="28"/>
        </w:rPr>
        <w:t>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color w:val="000000"/>
          <w:sz w:val="28"/>
          <w:szCs w:val="28"/>
        </w:rPr>
        <w:t xml:space="preserve"> разрешение на условно разрешенный вид использования земельного участка с кадастровым номером </w:t>
      </w:r>
      <w:r>
        <w:rPr>
          <w:rFonts w:cs="Times New Roman"/>
          <w:color w:val="000000"/>
          <w:sz w:val="28"/>
          <w:szCs w:val="28"/>
        </w:rPr>
        <w:t>54:32:010822:1372, площадью 1 049 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жилой район «Раздольный» 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А.А. Соколкина</w:t>
      </w:r>
    </w:p>
    <w:p>
      <w:pPr>
        <w:pStyle w:val="Normal"/>
        <w:rPr/>
      </w:pPr>
      <w:r>
        <w:rPr/>
        <w:t>20090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 xml:space="preserve">разрешение </w:t>
      </w:r>
      <w:r>
        <w:rPr>
          <w:rFonts w:cs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>
        <w:rPr>
          <w:rFonts w:cs="Times New Roman"/>
          <w:color w:val="000000"/>
          <w:sz w:val="24"/>
          <w:szCs w:val="24"/>
        </w:rPr>
        <w:t xml:space="preserve">  </w:t>
      </w:r>
      <w:r>
        <w:rPr>
          <w:rFonts w:cs="Times New Roman"/>
          <w:color w:val="000000"/>
          <w:sz w:val="28"/>
          <w:szCs w:val="28"/>
        </w:rPr>
        <w:t>54:32:010822:1372, площадью 1 049 кв.м., расположенного по адресу: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жилой район «Раздольный» 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64744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647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Application>LibreOffice/24.2.4.2$Linux_X86_64 LibreOffice_project/51a6219feb6075d9a4c46691dcfe0cd9c4fff3c2</Application>
  <AppVersion>15.0000</AppVersion>
  <Pages>2</Pages>
  <Words>243</Words>
  <Characters>1902</Characters>
  <CharactersWithSpaces>2229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2025-08-14T14:18:12Z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