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5C9" w:rsidRDefault="00CF67E9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АДМИНИСТРАЦИЯ ГОРОДА БЕРДСКА</w:t>
      </w:r>
    </w:p>
    <w:p w:rsidR="009375C9" w:rsidRDefault="00CF67E9">
      <w:pPr>
        <w:jc w:val="center"/>
        <w:rPr>
          <w:sz w:val="24"/>
        </w:rPr>
      </w:pPr>
      <w:r>
        <w:rPr>
          <w:sz w:val="24"/>
        </w:rPr>
        <w:t xml:space="preserve"> </w:t>
      </w:r>
    </w:p>
    <w:p w:rsidR="009375C9" w:rsidRDefault="00CF67E9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:rsidR="009375C9" w:rsidRDefault="009375C9">
      <w:pPr>
        <w:jc w:val="center"/>
        <w:outlineLvl w:val="0"/>
        <w:rPr>
          <w:b/>
          <w:spacing w:val="52"/>
          <w:sz w:val="22"/>
          <w:szCs w:val="36"/>
        </w:rPr>
      </w:pPr>
    </w:p>
    <w:p w:rsidR="009375C9" w:rsidRPr="00CF67E9" w:rsidRDefault="00CF67E9">
      <w:pPr>
        <w:rPr>
          <w:sz w:val="28"/>
          <w:szCs w:val="28"/>
        </w:rPr>
      </w:pPr>
      <w:r w:rsidRPr="00CF67E9">
        <w:rPr>
          <w:sz w:val="28"/>
          <w:szCs w:val="28"/>
        </w:rPr>
        <w:t xml:space="preserve">09.12.2025   </w:t>
      </w:r>
      <w:r>
        <w:rPr>
          <w:sz w:val="28"/>
          <w:szCs w:val="28"/>
        </w:rPr>
        <w:t xml:space="preserve">                                                                                              </w:t>
      </w:r>
      <w:r w:rsidRPr="00CF67E9">
        <w:rPr>
          <w:sz w:val="28"/>
          <w:szCs w:val="28"/>
        </w:rPr>
        <w:t xml:space="preserve"> № 4143/65</w:t>
      </w:r>
    </w:p>
    <w:p w:rsidR="009375C9" w:rsidRDefault="009375C9">
      <w:pPr>
        <w:rPr>
          <w:sz w:val="22"/>
          <w:szCs w:val="28"/>
        </w:rPr>
      </w:pPr>
    </w:p>
    <w:p w:rsidR="009375C9" w:rsidRDefault="00CF67E9">
      <w:pPr>
        <w:pStyle w:val="af2"/>
        <w:ind w:left="0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О предоставлении </w:t>
      </w:r>
      <w:r>
        <w:rPr>
          <w:color w:val="000000"/>
          <w:sz w:val="28"/>
          <w:szCs w:val="28"/>
        </w:rPr>
        <w:t xml:space="preserve">разрешения на отклонение от предельных параметров разрешенного строительства, реконструкции объектов капитального строительства в отношении земельного участка с кадастровым номером </w:t>
      </w:r>
      <w:bookmarkStart w:id="0" w:name="__DdeLink__6_2031584381_Копия_1_Копия_1"/>
      <w:r>
        <w:rPr>
          <w:color w:val="000000"/>
          <w:sz w:val="28"/>
          <w:szCs w:val="28"/>
        </w:rPr>
        <w:t>54:32:010</w:t>
      </w:r>
      <w:bookmarkEnd w:id="0"/>
      <w:r>
        <w:rPr>
          <w:color w:val="000000"/>
          <w:sz w:val="28"/>
          <w:szCs w:val="28"/>
        </w:rPr>
        <w:t>822:2258</w:t>
      </w:r>
    </w:p>
    <w:p w:rsidR="009375C9" w:rsidRDefault="009375C9">
      <w:pPr>
        <w:jc w:val="center"/>
        <w:rPr>
          <w:sz w:val="28"/>
          <w:szCs w:val="28"/>
          <w:highlight w:val="yellow"/>
        </w:rPr>
      </w:pPr>
    </w:p>
    <w:p w:rsidR="009375C9" w:rsidRDefault="009375C9">
      <w:pPr>
        <w:jc w:val="center"/>
        <w:rPr>
          <w:sz w:val="28"/>
          <w:szCs w:val="28"/>
          <w:highlight w:val="yellow"/>
        </w:rPr>
      </w:pPr>
    </w:p>
    <w:p w:rsidR="009375C9" w:rsidRDefault="00CF67E9">
      <w:pPr>
        <w:ind w:firstLine="737"/>
        <w:jc w:val="both"/>
      </w:pPr>
      <w:proofErr w:type="gramStart"/>
      <w:r>
        <w:rPr>
          <w:sz w:val="28"/>
          <w:szCs w:val="28"/>
        </w:rPr>
        <w:t>В соответствии со статьей 40 Градостроительного кодекса</w:t>
      </w:r>
      <w:r>
        <w:rPr>
          <w:sz w:val="28"/>
          <w:szCs w:val="28"/>
        </w:rPr>
        <w:t xml:space="preserve"> Российской Федерации, решением Совета депутатов города Бердска от 17.09.2020 № 399 «Об утверждении Правил землепользования и застройки города Бердска», на основании заключения о результатах общественных обсуждений по вопросам о предоставлении разрешения</w:t>
      </w:r>
      <w:r>
        <w:rPr>
          <w:color w:val="000000"/>
          <w:sz w:val="28"/>
          <w:szCs w:val="28"/>
        </w:rPr>
        <w:t xml:space="preserve"> н</w:t>
      </w:r>
      <w:r>
        <w:rPr>
          <w:color w:val="000000"/>
          <w:sz w:val="28"/>
          <w:szCs w:val="28"/>
        </w:rPr>
        <w:t>а отклонение от предельных параметров разрешенного строительства, реконструкции объектов капитального строительства</w:t>
      </w:r>
      <w:r>
        <w:rPr>
          <w:color w:val="000000"/>
          <w:sz w:val="28"/>
          <w:szCs w:val="28"/>
        </w:rPr>
        <w:t xml:space="preserve"> и предоставление разрешения </w:t>
      </w:r>
      <w:r>
        <w:rPr>
          <w:sz w:val="28"/>
          <w:szCs w:val="28"/>
        </w:rPr>
        <w:t>на условно разрешенный вид</w:t>
      </w:r>
      <w:proofErr w:type="gramEnd"/>
      <w:r>
        <w:rPr>
          <w:sz w:val="28"/>
          <w:szCs w:val="28"/>
        </w:rPr>
        <w:t xml:space="preserve"> использования земельных участков</w:t>
      </w:r>
      <w:r>
        <w:rPr>
          <w:bCs/>
          <w:sz w:val="28"/>
          <w:szCs w:val="28"/>
        </w:rPr>
        <w:t xml:space="preserve"> от 01.12.2025, рекомендации комиссии по подготовке п</w:t>
      </w:r>
      <w:r>
        <w:rPr>
          <w:bCs/>
          <w:sz w:val="28"/>
          <w:szCs w:val="28"/>
        </w:rPr>
        <w:t>роекта Правил землепользования и застройки муниципального образования</w:t>
      </w:r>
      <w:r>
        <w:rPr>
          <w:sz w:val="28"/>
          <w:szCs w:val="28"/>
        </w:rPr>
        <w:t xml:space="preserve"> города Бердска от 05.12.2025, руководствуясь Уставом города Бердска, </w:t>
      </w:r>
    </w:p>
    <w:p w:rsidR="009375C9" w:rsidRDefault="00CF67E9">
      <w:pPr>
        <w:ind w:right="-5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9375C9" w:rsidRDefault="00CF67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Предоставить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разрешение на отклонение от предельных параметров разрешенного строительства, реконстру</w:t>
      </w:r>
      <w:r>
        <w:rPr>
          <w:color w:val="000000"/>
          <w:sz w:val="28"/>
          <w:szCs w:val="28"/>
        </w:rPr>
        <w:t xml:space="preserve">кции объектов капитального строительства в отношении земельного участка с кадастровым номером </w:t>
      </w:r>
      <w:bookmarkStart w:id="1" w:name="__DdeLink__6_2031584381_Копия_1_Копия_1_"/>
      <w:r>
        <w:rPr>
          <w:color w:val="000000"/>
          <w:sz w:val="28"/>
          <w:szCs w:val="28"/>
        </w:rPr>
        <w:t>54:32:010</w:t>
      </w:r>
      <w:bookmarkEnd w:id="1"/>
      <w:r>
        <w:rPr>
          <w:color w:val="000000"/>
          <w:sz w:val="28"/>
          <w:szCs w:val="28"/>
        </w:rPr>
        <w:t>822:2258</w:t>
      </w:r>
      <w:r>
        <w:rPr>
          <w:color w:val="000000"/>
          <w:sz w:val="28"/>
          <w:szCs w:val="28"/>
        </w:rPr>
        <w:t>, площадью 385 </w:t>
      </w:r>
      <w:proofErr w:type="spellStart"/>
      <w:r>
        <w:rPr>
          <w:color w:val="000000"/>
          <w:sz w:val="28"/>
          <w:szCs w:val="28"/>
        </w:rPr>
        <w:t>кв.м</w:t>
      </w:r>
      <w:proofErr w:type="spellEnd"/>
      <w:r>
        <w:rPr>
          <w:color w:val="000000"/>
          <w:sz w:val="28"/>
          <w:szCs w:val="28"/>
        </w:rPr>
        <w:t xml:space="preserve">., расположенного по адресу: </w:t>
      </w:r>
      <w:proofErr w:type="gramStart"/>
      <w:r>
        <w:rPr>
          <w:color w:val="000000"/>
          <w:sz w:val="28"/>
          <w:szCs w:val="28"/>
        </w:rPr>
        <w:t>Новосибирская</w:t>
      </w:r>
      <w:proofErr w:type="gramEnd"/>
      <w:r>
        <w:rPr>
          <w:color w:val="000000"/>
          <w:sz w:val="28"/>
          <w:szCs w:val="28"/>
        </w:rPr>
        <w:t xml:space="preserve"> обл., г. Бердск, жилой район «Раздольный», в части уменьшения отступов с юго-восточ</w:t>
      </w:r>
      <w:r>
        <w:rPr>
          <w:color w:val="000000"/>
          <w:sz w:val="28"/>
          <w:szCs w:val="28"/>
        </w:rPr>
        <w:t>ной границы земельного участка до 3,7 метров, согласно прилагаемой схеме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(приложение). </w:t>
      </w:r>
    </w:p>
    <w:p w:rsidR="009375C9" w:rsidRDefault="00CF67E9">
      <w:pPr>
        <w:ind w:firstLine="709"/>
        <w:jc w:val="both"/>
      </w:pPr>
      <w:r>
        <w:rPr>
          <w:sz w:val="28"/>
          <w:szCs w:val="28"/>
        </w:rPr>
        <w:t xml:space="preserve">2. Опубликовать настоящее постановление в </w:t>
      </w:r>
      <w:r>
        <w:rPr>
          <w:rStyle w:val="fontstyle01"/>
        </w:rPr>
        <w:t>печатном издании</w:t>
      </w:r>
      <w:r>
        <w:rPr>
          <w:sz w:val="28"/>
          <w:szCs w:val="28"/>
        </w:rPr>
        <w:t xml:space="preserve"> </w:t>
      </w:r>
      <w:r>
        <w:rPr>
          <w:rStyle w:val="fontstyle01"/>
        </w:rPr>
        <w:t xml:space="preserve">«Официальный вестник органов местного самоуправления города Бердска «Вестник. Бердск», сетевом </w:t>
      </w:r>
      <w:proofErr w:type="gramStart"/>
      <w:r>
        <w:rPr>
          <w:rStyle w:val="fontstyle01"/>
        </w:rPr>
        <w:t>издании</w:t>
      </w:r>
      <w:proofErr w:type="gramEnd"/>
      <w:r>
        <w:rPr>
          <w:rStyle w:val="fontstyle01"/>
        </w:rPr>
        <w:t xml:space="preserve"> </w:t>
      </w:r>
      <w:r>
        <w:rPr>
          <w:rStyle w:val="fontstyle01"/>
        </w:rPr>
        <w:t>«Вестник-Бердск»</w:t>
      </w:r>
      <w:r>
        <w:rPr>
          <w:sz w:val="28"/>
          <w:szCs w:val="28"/>
        </w:rPr>
        <w:t xml:space="preserve"> и разместить на официальном сайте администрации города Бердска.</w:t>
      </w:r>
    </w:p>
    <w:p w:rsidR="009375C9" w:rsidRDefault="00CF67E9">
      <w:pPr>
        <w:ind w:right="-5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3. 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по строительству Строкова М.Ю.</w:t>
      </w:r>
    </w:p>
    <w:p w:rsidR="009375C9" w:rsidRDefault="009375C9">
      <w:pPr>
        <w:jc w:val="both"/>
        <w:rPr>
          <w:sz w:val="28"/>
          <w:szCs w:val="28"/>
        </w:rPr>
      </w:pPr>
    </w:p>
    <w:p w:rsidR="009375C9" w:rsidRDefault="009375C9">
      <w:pPr>
        <w:jc w:val="both"/>
        <w:rPr>
          <w:sz w:val="28"/>
          <w:szCs w:val="28"/>
        </w:rPr>
      </w:pPr>
    </w:p>
    <w:p w:rsidR="009375C9" w:rsidRDefault="00CF67E9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города Бердска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С.Ю. </w:t>
      </w:r>
      <w:proofErr w:type="spellStart"/>
      <w:r>
        <w:rPr>
          <w:sz w:val="28"/>
          <w:szCs w:val="28"/>
        </w:rPr>
        <w:t>Лапицкий</w:t>
      </w:r>
      <w:proofErr w:type="spellEnd"/>
    </w:p>
    <w:p w:rsidR="009375C9" w:rsidRDefault="009375C9"/>
    <w:p w:rsidR="009375C9" w:rsidRDefault="009375C9"/>
    <w:p w:rsidR="009375C9" w:rsidRDefault="009375C9"/>
    <w:p w:rsidR="009375C9" w:rsidRDefault="00CF67E9">
      <w:r>
        <w:t xml:space="preserve">Т.А. </w:t>
      </w:r>
      <w:proofErr w:type="spellStart"/>
      <w:r>
        <w:t>Замулина</w:t>
      </w:r>
      <w:proofErr w:type="spellEnd"/>
    </w:p>
    <w:p w:rsidR="009375C9" w:rsidRDefault="00CF67E9">
      <w:r>
        <w:t>20525</w:t>
      </w:r>
    </w:p>
    <w:p w:rsidR="00CF67E9" w:rsidRDefault="00CF67E9">
      <w:pPr>
        <w:ind w:firstLine="6096"/>
        <w:jc w:val="center"/>
        <w:outlineLvl w:val="0"/>
        <w:rPr>
          <w:sz w:val="28"/>
          <w:szCs w:val="28"/>
        </w:rPr>
      </w:pPr>
    </w:p>
    <w:p w:rsidR="009375C9" w:rsidRDefault="00CF67E9">
      <w:pPr>
        <w:ind w:firstLine="6096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9375C9" w:rsidRDefault="00CF67E9">
      <w:pPr>
        <w:shd w:val="clear" w:color="auto" w:fill="FFFFFF"/>
        <w:ind w:left="576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постановлению администрации города Бердска</w:t>
      </w:r>
    </w:p>
    <w:p w:rsidR="009375C9" w:rsidRDefault="00CF67E9" w:rsidP="00CF67E9">
      <w:pPr>
        <w:ind w:left="5220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bookmarkStart w:id="2" w:name="_GoBack"/>
      <w:bookmarkEnd w:id="2"/>
      <w:r>
        <w:rPr>
          <w:sz w:val="28"/>
          <w:szCs w:val="28"/>
        </w:rPr>
        <w:t>от 09.12.2025</w:t>
      </w:r>
      <w:r>
        <w:rPr>
          <w:sz w:val="28"/>
          <w:szCs w:val="28"/>
        </w:rPr>
        <w:t>_ № 4143/65</w:t>
      </w:r>
    </w:p>
    <w:p w:rsidR="009375C9" w:rsidRDefault="009375C9"/>
    <w:p w:rsidR="009375C9" w:rsidRDefault="009375C9">
      <w:pPr>
        <w:ind w:firstLine="709"/>
        <w:contextualSpacing/>
        <w:jc w:val="center"/>
        <w:rPr>
          <w:sz w:val="28"/>
          <w:szCs w:val="28"/>
        </w:rPr>
      </w:pPr>
    </w:p>
    <w:p w:rsidR="009375C9" w:rsidRDefault="00CF67E9">
      <w:pPr>
        <w:contextualSpacing/>
        <w:jc w:val="center"/>
        <w:rPr>
          <w:sz w:val="24"/>
          <w:szCs w:val="24"/>
        </w:rPr>
      </w:pPr>
      <w:r>
        <w:rPr>
          <w:sz w:val="28"/>
          <w:szCs w:val="28"/>
        </w:rPr>
        <w:t xml:space="preserve">Местоположение земельного участка в </w:t>
      </w:r>
      <w:proofErr w:type="gramStart"/>
      <w:r>
        <w:rPr>
          <w:sz w:val="28"/>
          <w:szCs w:val="28"/>
        </w:rPr>
        <w:t>отношении</w:t>
      </w:r>
      <w:proofErr w:type="gramEnd"/>
      <w:r>
        <w:rPr>
          <w:sz w:val="28"/>
          <w:szCs w:val="28"/>
        </w:rPr>
        <w:t xml:space="preserve"> которого запрашивается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7"/>
          <w:szCs w:val="27"/>
        </w:rPr>
        <w:t xml:space="preserve">разрешение на отклонение от предельных параметров разрешенного строительства, реконструкции объектов капитального строительства в отношении земельного участка с кадастровым номером </w:t>
      </w:r>
      <w:bookmarkStart w:id="3" w:name="__DdeLink__6_2031584381_Копия_1_Копия_11"/>
      <w:r>
        <w:rPr>
          <w:color w:val="000000"/>
          <w:sz w:val="28"/>
          <w:szCs w:val="28"/>
        </w:rPr>
        <w:t>54:32:010</w:t>
      </w:r>
      <w:bookmarkEnd w:id="3"/>
      <w:r>
        <w:rPr>
          <w:color w:val="000000"/>
          <w:sz w:val="28"/>
          <w:szCs w:val="28"/>
        </w:rPr>
        <w:t>822:2258</w:t>
      </w:r>
      <w:r>
        <w:rPr>
          <w:color w:val="000000"/>
          <w:sz w:val="28"/>
          <w:szCs w:val="28"/>
        </w:rPr>
        <w:t>, площадью 385 </w:t>
      </w:r>
      <w:proofErr w:type="spellStart"/>
      <w:r>
        <w:rPr>
          <w:color w:val="000000"/>
          <w:sz w:val="28"/>
          <w:szCs w:val="28"/>
        </w:rPr>
        <w:t>кв.м</w:t>
      </w:r>
      <w:proofErr w:type="spellEnd"/>
      <w:r>
        <w:rPr>
          <w:color w:val="000000"/>
          <w:sz w:val="28"/>
          <w:szCs w:val="28"/>
        </w:rPr>
        <w:t xml:space="preserve">., расположенного по адресу: </w:t>
      </w:r>
      <w:proofErr w:type="gramStart"/>
      <w:r>
        <w:rPr>
          <w:color w:val="000000"/>
          <w:sz w:val="28"/>
          <w:szCs w:val="28"/>
        </w:rPr>
        <w:t>Новосибирс</w:t>
      </w:r>
      <w:r>
        <w:rPr>
          <w:color w:val="000000"/>
          <w:sz w:val="28"/>
          <w:szCs w:val="28"/>
        </w:rPr>
        <w:t>кая</w:t>
      </w:r>
      <w:proofErr w:type="gramEnd"/>
      <w:r>
        <w:rPr>
          <w:color w:val="000000"/>
          <w:sz w:val="28"/>
          <w:szCs w:val="28"/>
        </w:rPr>
        <w:t xml:space="preserve"> обл., г. Бердск, жилой район «Раздольный»</w:t>
      </w:r>
      <w:r>
        <w:rPr>
          <w:color w:val="000000"/>
          <w:sz w:val="27"/>
          <w:szCs w:val="27"/>
        </w:rPr>
        <w:t>, в части уменьшения отступов с юго-восточной границы земельного участка до 3,7 метров, согласно прилагаемой схеме</w:t>
      </w:r>
    </w:p>
    <w:p w:rsidR="009375C9" w:rsidRDefault="00CF67E9">
      <w:pPr>
        <w:contextualSpacing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0" distR="0" simplePos="0" relativeHeight="2" behindDoc="0" locked="0" layoutInCell="0" allowOverlap="1">
            <wp:simplePos x="0" y="0"/>
            <wp:positionH relativeFrom="column">
              <wp:posOffset>226060</wp:posOffset>
            </wp:positionH>
            <wp:positionV relativeFrom="paragraph">
              <wp:posOffset>121920</wp:posOffset>
            </wp:positionV>
            <wp:extent cx="6020435" cy="3469005"/>
            <wp:effectExtent l="0" t="0" r="0" b="0"/>
            <wp:wrapSquare wrapText="largest"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437" t="11195" b="108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0435" cy="34690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375C9" w:rsidRDefault="00CF67E9">
      <w:pPr>
        <w:jc w:val="center"/>
      </w:pPr>
      <w:r>
        <w:t>_______________________________</w:t>
      </w:r>
    </w:p>
    <w:sectPr w:rsidR="009375C9">
      <w:headerReference w:type="even" r:id="rId9"/>
      <w:headerReference w:type="default" r:id="rId10"/>
      <w:headerReference w:type="first" r:id="rId11"/>
      <w:pgSz w:w="11906" w:h="16838"/>
      <w:pgMar w:top="1134" w:right="567" w:bottom="1134" w:left="1418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CF67E9">
      <w:r>
        <w:separator/>
      </w:r>
    </w:p>
  </w:endnote>
  <w:endnote w:type="continuationSeparator" w:id="0">
    <w:p w:rsidR="00000000" w:rsidRDefault="00CF6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Droid Sans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CF67E9">
      <w:r>
        <w:separator/>
      </w:r>
    </w:p>
  </w:footnote>
  <w:footnote w:type="continuationSeparator" w:id="0">
    <w:p w:rsidR="00000000" w:rsidRDefault="00CF67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75C9" w:rsidRDefault="009375C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75C9" w:rsidRDefault="009375C9">
    <w:pPr>
      <w:pStyle w:val="a6"/>
      <w:jc w:val="center"/>
    </w:pPr>
  </w:p>
  <w:p w:rsidR="009375C9" w:rsidRDefault="009375C9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75C9" w:rsidRDefault="009375C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5C9"/>
    <w:rsid w:val="009375C9"/>
    <w:rsid w:val="00CF6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051"/>
    <w:pPr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483B5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A57AD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8"/>
    <w:uiPriority w:val="99"/>
    <w:qFormat/>
    <w:rsid w:val="00A57AD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InternetLink">
    <w:name w:val="Internet Link"/>
    <w:basedOn w:val="a0"/>
    <w:uiPriority w:val="99"/>
    <w:unhideWhenUsed/>
    <w:qFormat/>
    <w:rsid w:val="00634656"/>
    <w:rPr>
      <w:color w:val="0000FF"/>
      <w:u w:val="single"/>
    </w:rPr>
  </w:style>
  <w:style w:type="character" w:customStyle="1" w:styleId="a9">
    <w:name w:val="Основной текст Знак"/>
    <w:basedOn w:val="a0"/>
    <w:link w:val="aa"/>
    <w:uiPriority w:val="99"/>
    <w:qFormat/>
    <w:rsid w:val="00711C35"/>
    <w:rPr>
      <w:rFonts w:ascii="Calibri" w:eastAsia="Calibri" w:hAnsi="Calibri" w:cs="Times New Roman"/>
    </w:rPr>
  </w:style>
  <w:style w:type="character" w:customStyle="1" w:styleId="fontstyle01">
    <w:name w:val="fontstyle01"/>
    <w:qFormat/>
    <w:rPr>
      <w:rFonts w:ascii="Times New Roman" w:hAnsi="Times New Roman" w:cs="Times New Roman"/>
      <w:b w:val="0"/>
      <w:bCs w:val="0"/>
      <w:i w:val="0"/>
      <w:iCs w:val="0"/>
      <w:color w:val="000000"/>
      <w:sz w:val="28"/>
      <w:szCs w:val="28"/>
    </w:rPr>
  </w:style>
  <w:style w:type="character" w:customStyle="1" w:styleId="ab">
    <w:name w:val="Символ нумерации"/>
    <w:qFormat/>
  </w:style>
  <w:style w:type="character" w:customStyle="1" w:styleId="ac">
    <w:name w:val="Маркеры"/>
    <w:qFormat/>
    <w:rPr>
      <w:rFonts w:ascii="OpenSymbol" w:eastAsia="OpenSymbol" w:hAnsi="OpenSymbol" w:cs="OpenSymbol"/>
    </w:rPr>
  </w:style>
  <w:style w:type="paragraph" w:customStyle="1" w:styleId="ad">
    <w:name w:val="Заголовок"/>
    <w:basedOn w:val="a"/>
    <w:next w:val="aa"/>
    <w:qFormat/>
    <w:pPr>
      <w:keepNext/>
      <w:spacing w:before="240" w:after="120"/>
    </w:pPr>
    <w:rPr>
      <w:rFonts w:ascii="Liberation Sans" w:eastAsia="Tahoma" w:hAnsi="Liberation Sans" w:cs="Droid Sans"/>
      <w:sz w:val="28"/>
      <w:szCs w:val="28"/>
    </w:rPr>
  </w:style>
  <w:style w:type="paragraph" w:styleId="aa">
    <w:name w:val="Body Text"/>
    <w:basedOn w:val="a"/>
    <w:link w:val="a9"/>
    <w:uiPriority w:val="99"/>
    <w:unhideWhenUsed/>
    <w:rsid w:val="00711C35"/>
    <w:pPr>
      <w:overflowPunct w:val="0"/>
      <w:spacing w:after="120" w:line="276" w:lineRule="auto"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List"/>
    <w:basedOn w:val="aa"/>
    <w:rPr>
      <w:rFonts w:cs="Droid Sans"/>
    </w:rPr>
  </w:style>
  <w:style w:type="paragraph" w:styleId="af">
    <w:name w:val="caption"/>
    <w:basedOn w:val="a"/>
    <w:qFormat/>
    <w:pPr>
      <w:suppressLineNumbers/>
      <w:spacing w:before="120" w:after="120"/>
    </w:pPr>
    <w:rPr>
      <w:rFonts w:ascii="Calibri" w:hAnsi="Calibri" w:cs="Droid Sans"/>
      <w:i/>
      <w:iCs/>
      <w:sz w:val="24"/>
      <w:szCs w:val="24"/>
    </w:rPr>
  </w:style>
  <w:style w:type="paragraph" w:styleId="af0">
    <w:name w:val="index heading"/>
    <w:basedOn w:val="a"/>
    <w:qFormat/>
    <w:pPr>
      <w:suppressLineNumbers/>
    </w:pPr>
    <w:rPr>
      <w:rFonts w:ascii="Calibri" w:hAnsi="Calibri" w:cs="Droid Sans"/>
    </w:rPr>
  </w:style>
  <w:style w:type="paragraph" w:customStyle="1" w:styleId="ConsPlusNormal">
    <w:name w:val="ConsPlusNormal"/>
    <w:qFormat/>
    <w:rsid w:val="009D4051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3"/>
    <w:uiPriority w:val="99"/>
    <w:semiHidden/>
    <w:unhideWhenUsed/>
    <w:qFormat/>
    <w:rsid w:val="00483B5D"/>
    <w:rPr>
      <w:rFonts w:ascii="Tahoma" w:hAnsi="Tahoma" w:cs="Tahoma"/>
      <w:sz w:val="16"/>
      <w:szCs w:val="16"/>
    </w:rPr>
  </w:style>
  <w:style w:type="paragraph" w:customStyle="1" w:styleId="af1">
    <w:name w:val="Колонтитул"/>
    <w:basedOn w:val="a"/>
    <w:qFormat/>
  </w:style>
  <w:style w:type="paragraph" w:styleId="a6">
    <w:name w:val="header"/>
    <w:basedOn w:val="a"/>
    <w:link w:val="a5"/>
    <w:uiPriority w:val="99"/>
    <w:unhideWhenUsed/>
    <w:rsid w:val="00A57AD5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7"/>
    <w:uiPriority w:val="99"/>
    <w:unhideWhenUsed/>
    <w:rsid w:val="00A57AD5"/>
    <w:pPr>
      <w:tabs>
        <w:tab w:val="center" w:pos="4677"/>
        <w:tab w:val="right" w:pos="9355"/>
      </w:tabs>
    </w:pPr>
  </w:style>
  <w:style w:type="paragraph" w:styleId="af2">
    <w:name w:val="List Paragraph"/>
    <w:basedOn w:val="a"/>
    <w:qFormat/>
    <w:pPr>
      <w:ind w:left="720"/>
      <w:contextualSpacing/>
    </w:pPr>
  </w:style>
  <w:style w:type="numbering" w:customStyle="1" w:styleId="af3">
    <w:name w:val="Без списка"/>
    <w:uiPriority w:val="99"/>
    <w:semiHidden/>
    <w:unhideWhenUsed/>
    <w:qFormat/>
  </w:style>
  <w:style w:type="table" w:styleId="af4">
    <w:name w:val="Table Grid"/>
    <w:basedOn w:val="a1"/>
    <w:rsid w:val="00711C35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C7F92A-5499-43F3-8697-BF196B3FB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391</Words>
  <Characters>2229</Characters>
  <Application>Microsoft Office Word</Application>
  <DocSecurity>0</DocSecurity>
  <Lines>18</Lines>
  <Paragraphs>5</Paragraphs>
  <ScaleCrop>false</ScaleCrop>
  <Company/>
  <LinksUpToDate>false</LinksUpToDate>
  <CharactersWithSpaces>2615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K36-Kulieva</dc:creator>
  <dc:description/>
  <cp:lastModifiedBy>Андрейченко Зоя Федоровна</cp:lastModifiedBy>
  <cp:revision>40</cp:revision>
  <cp:lastPrinted>2025-12-09T03:50:00Z</cp:lastPrinted>
  <dcterms:created xsi:type="dcterms:W3CDTF">2024-06-17T04:36:00Z</dcterms:created>
  <dcterms:modified xsi:type="dcterms:W3CDTF">2025-12-09T03:50:00Z</dcterms:modified>
  <dc:language>ru-RU</dc:language>
</cp:coreProperties>
</file>