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167" w:rsidRDefault="00FC744F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АДМИНИСТРАЦИЯ ГОРОДА БЕРДСКА</w:t>
      </w:r>
    </w:p>
    <w:p w:rsidR="00BA3167" w:rsidRDefault="00BA3167">
      <w:pPr>
        <w:rPr>
          <w:b/>
          <w:sz w:val="28"/>
          <w:szCs w:val="28"/>
        </w:rPr>
      </w:pPr>
    </w:p>
    <w:p w:rsidR="00BA3167" w:rsidRDefault="00FC744F">
      <w:pPr>
        <w:jc w:val="center"/>
        <w:rPr>
          <w:rFonts w:ascii="Times New Roman CYR" w:hAnsi="Times New Roman CYR"/>
          <w:b/>
          <w:sz w:val="36"/>
        </w:rPr>
      </w:pPr>
      <w:r>
        <w:rPr>
          <w:rFonts w:ascii="Times New Roman CYR" w:hAnsi="Times New Roman CYR"/>
          <w:b/>
          <w:sz w:val="36"/>
        </w:rPr>
        <w:t xml:space="preserve">ПОСТАНОВЛЕНИЕ </w:t>
      </w:r>
    </w:p>
    <w:p w:rsidR="00BA3167" w:rsidRDefault="00BA3167">
      <w:pPr>
        <w:jc w:val="center"/>
        <w:rPr>
          <w:b/>
          <w:sz w:val="28"/>
        </w:rPr>
      </w:pPr>
    </w:p>
    <w:p w:rsidR="00BA3167" w:rsidRDefault="00FC744F">
      <w:pPr>
        <w:jc w:val="center"/>
        <w:rPr>
          <w:sz w:val="28"/>
          <w:szCs w:val="28"/>
        </w:rPr>
      </w:pPr>
      <w:r>
        <w:rPr>
          <w:rFonts w:ascii="Times New Roman CYR" w:hAnsi="Times New Roman CYR"/>
          <w:color w:val="000000" w:themeColor="text1"/>
          <w:sz w:val="28"/>
        </w:rPr>
        <w:t>05.03.2026</w:t>
      </w:r>
      <w:r>
        <w:rPr>
          <w:rFonts w:ascii="Times New Roman CYR" w:hAnsi="Times New Roman CYR"/>
          <w:color w:val="000000" w:themeColor="text1"/>
          <w:sz w:val="28"/>
        </w:rPr>
        <w:t xml:space="preserve">       </w:t>
      </w:r>
      <w:r>
        <w:rPr>
          <w:rFonts w:ascii="Times New Roman CYR" w:hAnsi="Times New Roman CYR"/>
          <w:color w:val="FFFFFF" w:themeColor="background1"/>
          <w:sz w:val="28"/>
        </w:rPr>
        <w:t xml:space="preserve">   </w:t>
      </w:r>
      <w:r>
        <w:rPr>
          <w:color w:val="FFFFFF" w:themeColor="background1"/>
          <w:sz w:val="28"/>
        </w:rPr>
        <w:t>[МЕСТО ДЛЯ ШТАМПА]</w:t>
      </w:r>
      <w:r>
        <w:rPr>
          <w:rFonts w:ascii="Times New Roman CYR" w:hAnsi="Times New Roman CYR"/>
          <w:color w:val="FFFFFF" w:themeColor="background1"/>
          <w:sz w:val="28"/>
        </w:rPr>
        <w:t xml:space="preserve">                                    </w:t>
      </w:r>
      <w:r>
        <w:rPr>
          <w:rFonts w:ascii="Times New Roman CYR" w:hAnsi="Times New Roman CYR"/>
          <w:color w:val="000000" w:themeColor="text1"/>
          <w:sz w:val="28"/>
        </w:rPr>
        <w:t>№ 770/65</w:t>
      </w:r>
    </w:p>
    <w:p w:rsidR="00BA3167" w:rsidRDefault="00BA3167">
      <w:pPr>
        <w:jc w:val="center"/>
        <w:rPr>
          <w:sz w:val="28"/>
          <w:szCs w:val="28"/>
        </w:rPr>
      </w:pPr>
    </w:p>
    <w:p w:rsidR="00BA3167" w:rsidRDefault="00FC744F">
      <w:pPr>
        <w:tabs>
          <w:tab w:val="left" w:pos="993"/>
        </w:tabs>
        <w:ind w:right="-1" w:firstLine="709"/>
        <w:jc w:val="center"/>
      </w:pPr>
      <w:r>
        <w:rPr>
          <w:sz w:val="28"/>
          <w:szCs w:val="28"/>
          <w:lang w:eastAsia="zh-CN"/>
        </w:rPr>
        <w:t xml:space="preserve">О присвоении наименования элементу планировочной структуры территория СПК «Майский», о присвоении наименования </w:t>
      </w:r>
      <w:r>
        <w:rPr>
          <w:sz w:val="28"/>
          <w:szCs w:val="28"/>
          <w:lang w:eastAsia="zh-CN"/>
        </w:rPr>
        <w:t xml:space="preserve">элементам </w:t>
      </w:r>
      <w:proofErr w:type="spellStart"/>
      <w:r>
        <w:rPr>
          <w:sz w:val="28"/>
          <w:szCs w:val="28"/>
          <w:lang w:eastAsia="zh-CN"/>
        </w:rPr>
        <w:t>улично</w:t>
      </w:r>
      <w:proofErr w:type="spellEnd"/>
      <w:r>
        <w:rPr>
          <w:sz w:val="28"/>
          <w:szCs w:val="28"/>
          <w:lang w:eastAsia="zh-CN"/>
        </w:rPr>
        <w:t xml:space="preserve"> - дорожной сети, расположенным на территории СПК «Майский»</w:t>
      </w:r>
    </w:p>
    <w:p w:rsidR="00BA3167" w:rsidRDefault="00BA3167">
      <w:pPr>
        <w:tabs>
          <w:tab w:val="left" w:pos="1490"/>
        </w:tabs>
        <w:rPr>
          <w:sz w:val="28"/>
        </w:rPr>
      </w:pPr>
    </w:p>
    <w:p w:rsidR="00BA3167" w:rsidRDefault="00FC744F">
      <w:pPr>
        <w:ind w:firstLine="709"/>
        <w:jc w:val="both"/>
      </w:pPr>
      <w:r>
        <w:rPr>
          <w:color w:val="000000"/>
          <w:sz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Положением «О присвоени</w:t>
      </w:r>
      <w:r>
        <w:rPr>
          <w:color w:val="000000"/>
          <w:sz w:val="28"/>
        </w:rPr>
        <w:t xml:space="preserve">и наименований городским объектам в городе Бердске», принятым решением Совета депутатов города Бердска </w:t>
      </w:r>
      <w:proofErr w:type="gramStart"/>
      <w:r>
        <w:rPr>
          <w:color w:val="000000"/>
          <w:sz w:val="28"/>
        </w:rPr>
        <w:t>от</w:t>
      </w:r>
      <w:proofErr w:type="gramEnd"/>
      <w:r>
        <w:rPr>
          <w:color w:val="000000"/>
          <w:sz w:val="28"/>
        </w:rPr>
        <w:t xml:space="preserve"> 20.04.2010 № 669, учитывая решение комиссии по топонимике </w:t>
      </w:r>
      <w:r>
        <w:rPr>
          <w:sz w:val="28"/>
        </w:rPr>
        <w:t xml:space="preserve">от </w:t>
      </w:r>
      <w:r>
        <w:rPr>
          <w:color w:val="000000"/>
          <w:sz w:val="28"/>
        </w:rPr>
        <w:t>27</w:t>
      </w:r>
      <w:r>
        <w:rPr>
          <w:color w:val="000000"/>
          <w:sz w:val="28"/>
        </w:rPr>
        <w:t>.0</w:t>
      </w:r>
      <w:r>
        <w:rPr>
          <w:color w:val="000000"/>
          <w:sz w:val="28"/>
        </w:rPr>
        <w:t>2</w:t>
      </w:r>
      <w:r>
        <w:rPr>
          <w:color w:val="000000"/>
          <w:sz w:val="28"/>
        </w:rPr>
        <w:t>.202</w:t>
      </w:r>
      <w:r>
        <w:rPr>
          <w:color w:val="000000"/>
          <w:sz w:val="28"/>
        </w:rPr>
        <w:t>6</w:t>
      </w:r>
      <w:r>
        <w:rPr>
          <w:color w:val="00000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3</w:t>
      </w:r>
      <w:r>
        <w:rPr>
          <w:sz w:val="28"/>
        </w:rPr>
        <w:t xml:space="preserve"> «</w:t>
      </w:r>
      <w:r>
        <w:rPr>
          <w:sz w:val="28"/>
          <w:szCs w:val="28"/>
          <w:lang w:eastAsia="zh-CN"/>
        </w:rPr>
        <w:t>О присвоении наименования элементу планировочной структуры территория СПК</w:t>
      </w:r>
      <w:r>
        <w:rPr>
          <w:sz w:val="28"/>
          <w:szCs w:val="28"/>
          <w:lang w:eastAsia="zh-CN"/>
        </w:rPr>
        <w:t xml:space="preserve"> «Майский», о присвоении наименования элементам </w:t>
      </w:r>
      <w:proofErr w:type="spellStart"/>
      <w:r>
        <w:rPr>
          <w:sz w:val="28"/>
          <w:szCs w:val="28"/>
          <w:lang w:eastAsia="zh-CN"/>
        </w:rPr>
        <w:t>улично</w:t>
      </w:r>
      <w:proofErr w:type="spellEnd"/>
      <w:r>
        <w:rPr>
          <w:sz w:val="28"/>
          <w:szCs w:val="28"/>
          <w:lang w:eastAsia="zh-CN"/>
        </w:rPr>
        <w:t xml:space="preserve"> - дорожной сети, расположенным на территории СПК «Майский</w:t>
      </w:r>
      <w:r>
        <w:rPr>
          <w:sz w:val="28"/>
          <w:szCs w:val="28"/>
        </w:rPr>
        <w:t>»</w:t>
      </w:r>
      <w:r>
        <w:rPr>
          <w:color w:val="000000"/>
          <w:sz w:val="28"/>
        </w:rPr>
        <w:t xml:space="preserve">, с целью </w:t>
      </w:r>
      <w:proofErr w:type="gramStart"/>
      <w:r>
        <w:rPr>
          <w:color w:val="000000"/>
          <w:sz w:val="28"/>
        </w:rPr>
        <w:t>упорядочения реестра адресов объектов недвижимости города Бердска</w:t>
      </w:r>
      <w:proofErr w:type="gramEnd"/>
    </w:p>
    <w:p w:rsidR="00BA3167" w:rsidRDefault="00FC744F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ПОСТАНОВЛЯЮ:</w:t>
      </w:r>
    </w:p>
    <w:p w:rsidR="00BA3167" w:rsidRDefault="00FC744F">
      <w:pPr>
        <w:ind w:firstLine="709"/>
        <w:jc w:val="both"/>
      </w:pPr>
      <w:r>
        <w:rPr>
          <w:color w:val="000000"/>
          <w:sz w:val="28"/>
        </w:rPr>
        <w:t>1. </w:t>
      </w:r>
      <w:r>
        <w:rPr>
          <w:color w:val="000000"/>
          <w:sz w:val="28"/>
          <w:szCs w:val="28"/>
          <w:lang w:eastAsia="zh-CN"/>
        </w:rPr>
        <w:t>Элементу планировочной структуры, находящемуся по а</w:t>
      </w:r>
      <w:r>
        <w:rPr>
          <w:color w:val="000000"/>
          <w:sz w:val="28"/>
          <w:szCs w:val="28"/>
          <w:lang w:eastAsia="zh-CN"/>
        </w:rPr>
        <w:t>дресу:</w:t>
      </w:r>
      <w:r>
        <w:rPr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>Российская Федерация, Новосибирская область, городской округ город Бердск, город Бердск,</w:t>
      </w:r>
      <w:r>
        <w:rPr>
          <w:sz w:val="28"/>
          <w:szCs w:val="28"/>
          <w:lang w:eastAsia="zh-CN"/>
        </w:rPr>
        <w:t xml:space="preserve"> расположенному в границах кадастрового квартала</w:t>
      </w:r>
      <w:r>
        <w:rPr>
          <w:bCs/>
          <w:sz w:val="28"/>
          <w:szCs w:val="28"/>
          <w:lang w:eastAsia="zh-CN"/>
        </w:rPr>
        <w:t xml:space="preserve"> 54:32:010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36</w:t>
      </w:r>
      <w:r>
        <w:rPr>
          <w:bCs/>
          <w:sz w:val="28"/>
          <w:szCs w:val="28"/>
          <w:lang w:eastAsia="zh-CN"/>
        </w:rPr>
        <w:t xml:space="preserve">, </w:t>
      </w:r>
      <w:r>
        <w:rPr>
          <w:color w:val="000000"/>
          <w:sz w:val="28"/>
          <w:szCs w:val="28"/>
          <w:lang w:eastAsia="zh-CN"/>
        </w:rPr>
        <w:t xml:space="preserve">присвоить наименование - </w:t>
      </w:r>
      <w:r>
        <w:rPr>
          <w:sz w:val="28"/>
          <w:szCs w:val="28"/>
          <w:lang w:eastAsia="zh-CN"/>
        </w:rPr>
        <w:t>территория СПК «Майский»</w:t>
      </w:r>
      <w:proofErr w:type="gramStart"/>
      <w:r>
        <w:rPr>
          <w:sz w:val="28"/>
          <w:szCs w:val="28"/>
          <w:lang w:eastAsia="zh-CN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>(</w:t>
      </w:r>
      <w:proofErr w:type="gramStart"/>
      <w:r>
        <w:rPr>
          <w:color w:val="000000"/>
          <w:sz w:val="28"/>
        </w:rPr>
        <w:t>п</w:t>
      </w:r>
      <w:proofErr w:type="gramEnd"/>
      <w:r>
        <w:rPr>
          <w:color w:val="000000"/>
          <w:sz w:val="28"/>
        </w:rPr>
        <w:t>риложение).</w:t>
      </w:r>
    </w:p>
    <w:p w:rsidR="00BA3167" w:rsidRDefault="00FC744F">
      <w:pPr>
        <w:ind w:firstLine="709"/>
        <w:jc w:val="both"/>
      </w:pPr>
      <w:r>
        <w:rPr>
          <w:color w:val="000000"/>
          <w:sz w:val="28"/>
        </w:rPr>
        <w:t xml:space="preserve">2. Элементам </w:t>
      </w:r>
      <w:proofErr w:type="spellStart"/>
      <w:r>
        <w:rPr>
          <w:color w:val="000000"/>
          <w:sz w:val="28"/>
        </w:rPr>
        <w:t>улично</w:t>
      </w:r>
      <w:proofErr w:type="spellEnd"/>
      <w:r>
        <w:rPr>
          <w:color w:val="000000"/>
          <w:sz w:val="28"/>
        </w:rPr>
        <w:t xml:space="preserve"> – дорожной се</w:t>
      </w:r>
      <w:r>
        <w:rPr>
          <w:color w:val="000000"/>
          <w:sz w:val="28"/>
        </w:rPr>
        <w:t>ти</w:t>
      </w:r>
      <w:r>
        <w:rPr>
          <w:color w:val="000000"/>
          <w:sz w:val="28"/>
          <w:szCs w:val="28"/>
        </w:rPr>
        <w:t xml:space="preserve">, расположенным на территории </w:t>
      </w:r>
      <w:r>
        <w:rPr>
          <w:sz w:val="28"/>
          <w:szCs w:val="28"/>
          <w:lang w:eastAsia="zh-CN"/>
        </w:rPr>
        <w:t>СПК «Майский»</w:t>
      </w:r>
      <w:r>
        <w:rPr>
          <w:color w:val="000000"/>
          <w:sz w:val="28"/>
          <w:szCs w:val="28"/>
        </w:rPr>
        <w:t>, присвоить наименования согласно приложению.</w:t>
      </w:r>
    </w:p>
    <w:p w:rsidR="00BA3167" w:rsidRDefault="00FC744F">
      <w:pPr>
        <w:tabs>
          <w:tab w:val="left" w:pos="851"/>
        </w:tabs>
        <w:ind w:firstLine="709"/>
        <w:jc w:val="both"/>
      </w:pPr>
      <w:r>
        <w:rPr>
          <w:color w:val="000000"/>
          <w:sz w:val="28"/>
        </w:rPr>
        <w:t>3</w:t>
      </w:r>
      <w:r>
        <w:rPr>
          <w:color w:val="000000"/>
          <w:sz w:val="28"/>
        </w:rPr>
        <w:t>. </w:t>
      </w:r>
      <w:proofErr w:type="gramStart"/>
      <w:r>
        <w:rPr>
          <w:color w:val="000000"/>
          <w:sz w:val="28"/>
          <w:szCs w:val="28"/>
        </w:rPr>
        <w:t>Дополнить единый реестр адресных наименований города Бердска, утвержденный постановлением администрации города Бердска от 15.02.2024 № 682/65 «Об утверждении един</w:t>
      </w:r>
      <w:r>
        <w:rPr>
          <w:color w:val="000000"/>
          <w:sz w:val="28"/>
          <w:szCs w:val="28"/>
        </w:rPr>
        <w:t xml:space="preserve">ого реестра адресных наименований города Бердска», наименованием элемента планировочной структуры -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color w:val="000000"/>
          <w:sz w:val="28"/>
          <w:szCs w:val="28"/>
        </w:rPr>
        <w:t xml:space="preserve"> и наименованиями элементов улично-дорожной сети, расположенных на территории </w:t>
      </w:r>
      <w:r>
        <w:rPr>
          <w:sz w:val="28"/>
          <w:szCs w:val="28"/>
          <w:lang w:eastAsia="zh-CN"/>
        </w:rPr>
        <w:t>СПК «Майский»</w:t>
      </w:r>
      <w:r>
        <w:rPr>
          <w:color w:val="000000"/>
          <w:sz w:val="28"/>
          <w:szCs w:val="28"/>
        </w:rPr>
        <w:t>: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8"/>
          <w:szCs w:val="28"/>
        </w:rPr>
        <w:t xml:space="preserve">улица 1-я; улица 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-я;</w:t>
      </w:r>
      <w:proofErr w:type="gramEnd"/>
      <w:r>
        <w:rPr>
          <w:color w:val="000000"/>
          <w:sz w:val="28"/>
          <w:szCs w:val="28"/>
        </w:rPr>
        <w:t xml:space="preserve"> улица </w:t>
      </w:r>
      <w:r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 xml:space="preserve">-я; улица </w:t>
      </w:r>
      <w:r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>-я.</w:t>
      </w:r>
    </w:p>
    <w:p w:rsidR="00BA3167" w:rsidRDefault="00FC744F">
      <w:pPr>
        <w:overflowPunct w:val="0"/>
        <w:ind w:firstLine="709"/>
        <w:jc w:val="both"/>
        <w:textAlignment w:val="baseline"/>
      </w:pPr>
      <w:r>
        <w:rPr>
          <w:color w:val="000000"/>
          <w:sz w:val="28"/>
        </w:rPr>
        <w:t>4</w:t>
      </w:r>
      <w:r>
        <w:rPr>
          <w:color w:val="000000"/>
          <w:sz w:val="28"/>
        </w:rPr>
        <w:t>. </w:t>
      </w:r>
      <w:r w:rsidRPr="00FC744F">
        <w:rPr>
          <w:rFonts w:cs="Arial"/>
          <w:color w:val="000000"/>
          <w:sz w:val="28"/>
          <w:szCs w:val="28"/>
          <w:lang w:bidi="lo-LA"/>
        </w:rPr>
        <w:t>Опубликовать настоящее постановление в печатном издании «Официальный вестник органов местного самоуправления города Бердс</w:t>
      </w:r>
      <w:r w:rsidRPr="00FC744F">
        <w:rPr>
          <w:rFonts w:cs="Arial"/>
          <w:color w:val="000000"/>
          <w:sz w:val="28"/>
          <w:szCs w:val="28"/>
          <w:lang w:bidi="lo-LA"/>
        </w:rPr>
        <w:t xml:space="preserve">ка «Вестник. Бердск», сетевом </w:t>
      </w:r>
      <w:proofErr w:type="gramStart"/>
      <w:r w:rsidRPr="00FC744F">
        <w:rPr>
          <w:rFonts w:cs="Arial"/>
          <w:color w:val="000000"/>
          <w:sz w:val="28"/>
          <w:szCs w:val="28"/>
          <w:lang w:bidi="lo-LA"/>
        </w:rPr>
        <w:t>издании</w:t>
      </w:r>
      <w:proofErr w:type="gramEnd"/>
      <w:r w:rsidRPr="00FC744F">
        <w:rPr>
          <w:rFonts w:cs="Arial"/>
          <w:color w:val="000000"/>
          <w:sz w:val="28"/>
          <w:szCs w:val="28"/>
          <w:lang w:bidi="lo-LA"/>
        </w:rPr>
        <w:t xml:space="preserve"> «Вестник-Бердск» и разместить на официальном сайте администрации города Бердска</w:t>
      </w:r>
      <w:r>
        <w:rPr>
          <w:rFonts w:cs="Arial"/>
          <w:color w:val="000000"/>
          <w:sz w:val="28"/>
          <w:szCs w:val="28"/>
          <w:lang w:bidi="lo-LA"/>
        </w:rPr>
        <w:t>.</w:t>
      </w:r>
    </w:p>
    <w:p w:rsidR="00BA3167" w:rsidRDefault="00FC744F">
      <w:pPr>
        <w:ind w:firstLine="708"/>
        <w:jc w:val="both"/>
      </w:pPr>
      <w:r>
        <w:rPr>
          <w:color w:val="000000"/>
          <w:sz w:val="28"/>
        </w:rPr>
        <w:t>5</w:t>
      </w:r>
      <w:r>
        <w:rPr>
          <w:color w:val="000000"/>
          <w:sz w:val="28"/>
        </w:rPr>
        <w:t>. </w:t>
      </w:r>
      <w:proofErr w:type="gramStart"/>
      <w:r>
        <w:rPr>
          <w:color w:val="000000"/>
          <w:sz w:val="28"/>
        </w:rPr>
        <w:t>Контроль за</w:t>
      </w:r>
      <w:proofErr w:type="gramEnd"/>
      <w:r>
        <w:rPr>
          <w:color w:val="000000"/>
          <w:sz w:val="28"/>
        </w:rPr>
        <w:t xml:space="preserve"> исполнением настоящего постановления возложить на заместителя главы администрации по строительству </w:t>
      </w:r>
      <w:r>
        <w:rPr>
          <w:color w:val="000000"/>
          <w:sz w:val="28"/>
        </w:rPr>
        <w:t>Строкова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>.</w:t>
      </w:r>
    </w:p>
    <w:p w:rsidR="00BA3167" w:rsidRDefault="00BA3167">
      <w:pPr>
        <w:rPr>
          <w:sz w:val="28"/>
          <w:szCs w:val="28"/>
        </w:rPr>
      </w:pPr>
    </w:p>
    <w:p w:rsidR="00BA3167" w:rsidRDefault="00BA3167">
      <w:pPr>
        <w:rPr>
          <w:sz w:val="28"/>
          <w:szCs w:val="28"/>
        </w:rPr>
      </w:pPr>
    </w:p>
    <w:p w:rsidR="00BA3167" w:rsidRDefault="00FC744F">
      <w:r>
        <w:rPr>
          <w:sz w:val="28"/>
          <w:szCs w:val="28"/>
          <w:shd w:val="clear" w:color="auto" w:fill="FFFFFF"/>
        </w:rPr>
        <w:t>Глава г</w:t>
      </w:r>
      <w:r>
        <w:rPr>
          <w:sz w:val="28"/>
          <w:szCs w:val="28"/>
          <w:shd w:val="clear" w:color="auto" w:fill="FFFFFF"/>
        </w:rPr>
        <w:t xml:space="preserve">орода Бердска                                                                             </w:t>
      </w:r>
      <w:r>
        <w:rPr>
          <w:sz w:val="28"/>
          <w:szCs w:val="28"/>
          <w:shd w:val="clear" w:color="auto" w:fill="FFFFFF"/>
        </w:rPr>
        <w:t xml:space="preserve">С.Ю. </w:t>
      </w:r>
      <w:proofErr w:type="spellStart"/>
      <w:r>
        <w:rPr>
          <w:sz w:val="28"/>
          <w:szCs w:val="28"/>
          <w:shd w:val="clear" w:color="auto" w:fill="FFFFFF"/>
        </w:rPr>
        <w:t>Лапицкий</w:t>
      </w:r>
      <w:proofErr w:type="spellEnd"/>
    </w:p>
    <w:p w:rsidR="00BA3167" w:rsidRDefault="00FC744F">
      <w:pPr>
        <w:jc w:val="center"/>
        <w:rPr>
          <w:color w:val="FFFFFF" w:themeColor="background1"/>
          <w:sz w:val="27"/>
          <w:szCs w:val="27"/>
          <w:highlight w:val="white"/>
        </w:rPr>
      </w:pPr>
      <w:r>
        <w:rPr>
          <w:color w:val="FFFFFF" w:themeColor="background1"/>
          <w:sz w:val="27"/>
          <w:szCs w:val="27"/>
          <w:shd w:val="clear" w:color="auto" w:fill="FFFFFF"/>
        </w:rPr>
        <w:t>[МЕСТО ДЛЯ ПОДПИСИ]</w:t>
      </w:r>
    </w:p>
    <w:p w:rsidR="00BA3167" w:rsidRDefault="00BA3167">
      <w:pPr>
        <w:jc w:val="center"/>
        <w:rPr>
          <w:color w:val="FFFFFF" w:themeColor="background1"/>
          <w:highlight w:val="white"/>
        </w:rPr>
      </w:pPr>
    </w:p>
    <w:p w:rsidR="00BA3167" w:rsidRDefault="00FC744F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Т.А.Замулина</w:t>
      </w:r>
      <w:proofErr w:type="spellEnd"/>
    </w:p>
    <w:p w:rsidR="00BA3167" w:rsidRDefault="00FC744F">
      <w:pPr>
        <w:rPr>
          <w:sz w:val="18"/>
          <w:szCs w:val="18"/>
        </w:rPr>
      </w:pPr>
      <w:proofErr w:type="spellStart"/>
      <w:r>
        <w:rPr>
          <w:sz w:val="16"/>
          <w:szCs w:val="16"/>
        </w:rPr>
        <w:t>С.Н.Пушкарева</w:t>
      </w:r>
      <w:proofErr w:type="spellEnd"/>
    </w:p>
    <w:p w:rsidR="00BA3167" w:rsidRDefault="00FC744F">
      <w:pPr>
        <w:rPr>
          <w:sz w:val="18"/>
          <w:szCs w:val="18"/>
        </w:rPr>
      </w:pPr>
      <w:r>
        <w:rPr>
          <w:sz w:val="16"/>
          <w:szCs w:val="16"/>
        </w:rPr>
        <w:t>20079</w:t>
      </w:r>
    </w:p>
    <w:p w:rsidR="00BA3167" w:rsidRDefault="00BA3167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167" w:rsidRDefault="00FC744F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A3167" w:rsidRDefault="00FC744F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A3167" w:rsidRDefault="00FC744F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BA3167" w:rsidRDefault="00FC744F">
      <w:pPr>
        <w:pStyle w:val="ConsPlusNormal"/>
        <w:widowControl/>
        <w:tabs>
          <w:tab w:val="left" w:pos="5812"/>
        </w:tabs>
        <w:ind w:left="581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_05.03.2026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№_770/65</w:t>
      </w:r>
    </w:p>
    <w:p w:rsidR="00BA3167" w:rsidRDefault="00BA3167">
      <w:pPr>
        <w:pStyle w:val="ConsPlusNormal"/>
        <w:widowControl/>
        <w:tabs>
          <w:tab w:val="left" w:pos="5812"/>
        </w:tabs>
        <w:ind w:left="581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3167" w:rsidRDefault="00FC744F">
      <w:pPr>
        <w:jc w:val="center"/>
      </w:pPr>
      <w:r>
        <w:rPr>
          <w:b/>
          <w:sz w:val="28"/>
          <w:szCs w:val="28"/>
        </w:rPr>
        <w:t xml:space="preserve">Элементы </w:t>
      </w:r>
      <w:r>
        <w:rPr>
          <w:b/>
          <w:sz w:val="28"/>
          <w:szCs w:val="28"/>
        </w:rPr>
        <w:t xml:space="preserve">улично-дорожной сети, расположенные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BA3167" w:rsidRDefault="00FC744F">
      <w:pPr>
        <w:jc w:val="center"/>
      </w:pPr>
      <w:r>
        <w:rPr>
          <w:b/>
          <w:sz w:val="28"/>
          <w:szCs w:val="28"/>
          <w:lang w:eastAsia="zh-CN"/>
        </w:rPr>
        <w:t xml:space="preserve">территории </w:t>
      </w:r>
      <w:r>
        <w:rPr>
          <w:b/>
          <w:bCs/>
          <w:sz w:val="28"/>
          <w:szCs w:val="28"/>
          <w:lang w:eastAsia="zh-CN"/>
        </w:rPr>
        <w:t>СПК «Майский»</w:t>
      </w:r>
    </w:p>
    <w:p w:rsidR="00BA3167" w:rsidRDefault="00BA3167">
      <w:pPr>
        <w:jc w:val="center"/>
        <w:rPr>
          <w:b/>
          <w:sz w:val="28"/>
          <w:szCs w:val="28"/>
        </w:rPr>
      </w:pPr>
    </w:p>
    <w:p w:rsidR="00BA3167" w:rsidRDefault="00FC744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12305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3167" w:rsidRDefault="00FC744F">
      <w:pPr>
        <w:tabs>
          <w:tab w:val="left" w:pos="0"/>
        </w:tabs>
        <w:ind w:firstLine="737"/>
        <w:jc w:val="both"/>
      </w:pPr>
      <w:bookmarkStart w:id="1" w:name="__DdeLink__2077_3023128839"/>
      <w:r>
        <w:rPr>
          <w:sz w:val="28"/>
          <w:szCs w:val="28"/>
        </w:rPr>
        <w:t xml:space="preserve">1)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>, улица 1-я;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2)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3)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3</w:t>
      </w:r>
      <w:r>
        <w:rPr>
          <w:sz w:val="28"/>
          <w:szCs w:val="28"/>
        </w:rPr>
        <w:t>-я</w:t>
      </w:r>
      <w:r>
        <w:rPr>
          <w:sz w:val="28"/>
          <w:szCs w:val="28"/>
        </w:rPr>
        <w:t>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4)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4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5)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5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6)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6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7)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>, улица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>7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7"/>
          <w:szCs w:val="27"/>
        </w:rPr>
        <w:t xml:space="preserve">8)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>,</w:t>
      </w:r>
      <w:r>
        <w:rPr>
          <w:sz w:val="27"/>
          <w:szCs w:val="27"/>
        </w:rPr>
        <w:t xml:space="preserve"> улица </w:t>
      </w:r>
      <w:r>
        <w:rPr>
          <w:sz w:val="27"/>
          <w:szCs w:val="27"/>
          <w:lang w:eastAsia="zh-CN"/>
        </w:rPr>
        <w:t>8</w:t>
      </w:r>
      <w:r>
        <w:rPr>
          <w:sz w:val="27"/>
          <w:szCs w:val="27"/>
        </w:rPr>
        <w:t>-я;</w:t>
      </w:r>
      <w:bookmarkEnd w:id="1"/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9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lastRenderedPageBreak/>
        <w:t>10</w:t>
      </w:r>
      <w:r>
        <w:rPr>
          <w:sz w:val="28"/>
          <w:szCs w:val="28"/>
        </w:rPr>
        <w:t xml:space="preserve">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10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</w:t>
      </w:r>
      <w:r>
        <w:rPr>
          <w:sz w:val="28"/>
          <w:szCs w:val="28"/>
          <w:lang w:eastAsia="zh-CN"/>
        </w:rPr>
        <w:t>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11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>12</w:t>
      </w:r>
      <w:r>
        <w:rPr>
          <w:sz w:val="28"/>
          <w:szCs w:val="28"/>
        </w:rPr>
        <w:t xml:space="preserve">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12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>13</w:t>
      </w:r>
      <w:r>
        <w:rPr>
          <w:sz w:val="28"/>
          <w:szCs w:val="28"/>
        </w:rPr>
        <w:t xml:space="preserve">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</w:t>
      </w:r>
      <w:r>
        <w:rPr>
          <w:sz w:val="28"/>
          <w:szCs w:val="28"/>
          <w:lang w:eastAsia="zh-CN"/>
        </w:rPr>
        <w:t>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13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>14</w:t>
      </w:r>
      <w:r>
        <w:rPr>
          <w:sz w:val="28"/>
          <w:szCs w:val="28"/>
        </w:rPr>
        <w:t xml:space="preserve">) Российская Федерация, Новосибирская область, городской округ город Бердск, город Бердск, территория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14</w:t>
      </w:r>
      <w:r>
        <w:rPr>
          <w:sz w:val="28"/>
          <w:szCs w:val="28"/>
        </w:rPr>
        <w:t>-я;</w:t>
      </w:r>
    </w:p>
    <w:p w:rsidR="00BA3167" w:rsidRDefault="00FC744F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>15</w:t>
      </w:r>
      <w:r>
        <w:rPr>
          <w:sz w:val="28"/>
          <w:szCs w:val="28"/>
        </w:rPr>
        <w:t>) Российская Федерация, Новосибирская область, городской округ город Бердск, город Бердск, террито</w:t>
      </w:r>
      <w:r>
        <w:rPr>
          <w:sz w:val="28"/>
          <w:szCs w:val="28"/>
        </w:rPr>
        <w:t xml:space="preserve">рия </w:t>
      </w:r>
      <w:r>
        <w:rPr>
          <w:sz w:val="28"/>
          <w:szCs w:val="28"/>
          <w:lang w:eastAsia="zh-CN"/>
        </w:rPr>
        <w:t>СПК «Майский»</w:t>
      </w:r>
      <w:r>
        <w:rPr>
          <w:sz w:val="28"/>
          <w:szCs w:val="28"/>
        </w:rPr>
        <w:t xml:space="preserve">, улица </w:t>
      </w:r>
      <w:r>
        <w:rPr>
          <w:sz w:val="28"/>
          <w:szCs w:val="28"/>
          <w:lang w:eastAsia="zh-CN"/>
        </w:rPr>
        <w:t>15</w:t>
      </w:r>
      <w:r>
        <w:rPr>
          <w:sz w:val="28"/>
          <w:szCs w:val="28"/>
        </w:rPr>
        <w:t>-я.</w:t>
      </w:r>
    </w:p>
    <w:p w:rsidR="00BA3167" w:rsidRDefault="00BA3167">
      <w:pPr>
        <w:tabs>
          <w:tab w:val="left" w:pos="0"/>
        </w:tabs>
        <w:ind w:firstLine="737"/>
        <w:jc w:val="both"/>
        <w:rPr>
          <w:sz w:val="27"/>
          <w:szCs w:val="27"/>
        </w:rPr>
      </w:pPr>
    </w:p>
    <w:p w:rsidR="00BA3167" w:rsidRDefault="00FC744F">
      <w:pPr>
        <w:ind w:left="-426"/>
        <w:jc w:val="center"/>
      </w:pPr>
      <w:r>
        <w:rPr>
          <w:b/>
          <w:sz w:val="28"/>
          <w:szCs w:val="28"/>
        </w:rPr>
        <w:t>___________________</w:t>
      </w:r>
    </w:p>
    <w:sectPr w:rsidR="00BA3167">
      <w:headerReference w:type="default" r:id="rId9"/>
      <w:pgSz w:w="11906" w:h="16838"/>
      <w:pgMar w:top="1134" w:right="567" w:bottom="82" w:left="1418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C744F">
      <w:r>
        <w:separator/>
      </w:r>
    </w:p>
  </w:endnote>
  <w:endnote w:type="continuationSeparator" w:id="0">
    <w:p w:rsidR="00000000" w:rsidRDefault="00FC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C744F">
      <w:r>
        <w:separator/>
      </w:r>
    </w:p>
  </w:footnote>
  <w:footnote w:type="continuationSeparator" w:id="0">
    <w:p w:rsidR="00000000" w:rsidRDefault="00FC7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167" w:rsidRDefault="00BA3167">
    <w:pPr>
      <w:pStyle w:val="ac"/>
      <w:jc w:val="center"/>
    </w:pPr>
  </w:p>
  <w:p w:rsidR="00BA3167" w:rsidRDefault="00BA316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167"/>
    <w:rsid w:val="00BA3167"/>
    <w:rsid w:val="00FC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20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E14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3E14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sid w:val="000A4B62"/>
    <w:rPr>
      <w:color w:val="0000FF"/>
      <w:u w:val="single"/>
    </w:rPr>
  </w:style>
  <w:style w:type="character" w:customStyle="1" w:styleId="a5">
    <w:name w:val="Нижний колонтитул Знак"/>
    <w:basedOn w:val="a0"/>
    <w:uiPriority w:val="99"/>
    <w:qFormat/>
    <w:rsid w:val="00F41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FA7E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3E14E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E14EF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3E14EF"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rsid w:val="00F41057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unhideWhenUsed/>
    <w:qFormat/>
    <w:rsid w:val="00FA7E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20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E14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3E14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sid w:val="000A4B62"/>
    <w:rPr>
      <w:color w:val="0000FF"/>
      <w:u w:val="single"/>
    </w:rPr>
  </w:style>
  <w:style w:type="character" w:customStyle="1" w:styleId="a5">
    <w:name w:val="Нижний колонтитул Знак"/>
    <w:basedOn w:val="a0"/>
    <w:uiPriority w:val="99"/>
    <w:qFormat/>
    <w:rsid w:val="00F41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FA7E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3E14E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E14EF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3E14EF"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rsid w:val="00F41057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unhideWhenUsed/>
    <w:qFormat/>
    <w:rsid w:val="00FA7E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0FAA0-160F-423F-B4BB-CF6A928E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3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Кулиева Эллада Тахировна</dc:creator>
  <dc:description/>
  <cp:lastModifiedBy>Андрейченко Зоя Федоровна</cp:lastModifiedBy>
  <cp:revision>173</cp:revision>
  <cp:lastPrinted>2026-03-05T01:54:00Z</cp:lastPrinted>
  <dcterms:created xsi:type="dcterms:W3CDTF">2019-02-27T04:21:00Z</dcterms:created>
  <dcterms:modified xsi:type="dcterms:W3CDTF">2026-03-05T01:54:00Z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