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D1" w:rsidRPr="00041A46" w:rsidRDefault="00264CD1" w:rsidP="00970FB9">
      <w:pPr>
        <w:ind w:firstLine="567"/>
        <w:jc w:val="center"/>
        <w:rPr>
          <w:b/>
          <w:sz w:val="28"/>
          <w:szCs w:val="28"/>
        </w:rPr>
      </w:pPr>
      <w:bookmarkStart w:id="0" w:name="_GoBack"/>
      <w:bookmarkEnd w:id="0"/>
      <w:r w:rsidRPr="00041A46">
        <w:rPr>
          <w:b/>
          <w:sz w:val="28"/>
          <w:szCs w:val="28"/>
        </w:rPr>
        <w:t>Протокол заседания</w:t>
      </w:r>
    </w:p>
    <w:p w:rsidR="00264CD1" w:rsidRDefault="004E262F" w:rsidP="00970FB9">
      <w:pPr>
        <w:ind w:firstLine="567"/>
        <w:jc w:val="center"/>
        <w:rPr>
          <w:b/>
          <w:sz w:val="28"/>
          <w:szCs w:val="28"/>
        </w:rPr>
      </w:pPr>
      <w:r>
        <w:rPr>
          <w:b/>
          <w:sz w:val="28"/>
          <w:szCs w:val="28"/>
        </w:rPr>
        <w:t xml:space="preserve">сорок </w:t>
      </w:r>
      <w:r w:rsidR="00737F7F">
        <w:rPr>
          <w:b/>
          <w:sz w:val="28"/>
          <w:szCs w:val="28"/>
        </w:rPr>
        <w:t>седьмо</w:t>
      </w:r>
      <w:r w:rsidR="00431BE1">
        <w:rPr>
          <w:b/>
          <w:sz w:val="28"/>
          <w:szCs w:val="28"/>
        </w:rPr>
        <w:t>й</w:t>
      </w:r>
      <w:r w:rsidR="00264CD1">
        <w:rPr>
          <w:b/>
          <w:sz w:val="28"/>
          <w:szCs w:val="28"/>
        </w:rPr>
        <w:t xml:space="preserve"> </w:t>
      </w:r>
      <w:r w:rsidR="00264CD1" w:rsidRPr="00041A46">
        <w:rPr>
          <w:b/>
          <w:sz w:val="28"/>
          <w:szCs w:val="28"/>
        </w:rPr>
        <w:t xml:space="preserve">сессии Совета депутатов </w:t>
      </w:r>
    </w:p>
    <w:p w:rsidR="00264CD1" w:rsidRDefault="00264CD1" w:rsidP="00970FB9">
      <w:pPr>
        <w:ind w:firstLine="567"/>
        <w:jc w:val="center"/>
        <w:rPr>
          <w:b/>
          <w:sz w:val="28"/>
          <w:szCs w:val="28"/>
        </w:rPr>
      </w:pPr>
      <w:r w:rsidRPr="00041A46">
        <w:rPr>
          <w:b/>
          <w:sz w:val="28"/>
          <w:szCs w:val="28"/>
        </w:rPr>
        <w:t>г. Бердска</w:t>
      </w:r>
      <w:r>
        <w:rPr>
          <w:b/>
          <w:sz w:val="28"/>
          <w:szCs w:val="28"/>
        </w:rPr>
        <w:t xml:space="preserve"> пятого</w:t>
      </w:r>
      <w:r w:rsidRPr="00041A46">
        <w:rPr>
          <w:b/>
          <w:sz w:val="28"/>
          <w:szCs w:val="28"/>
        </w:rPr>
        <w:t xml:space="preserve"> созыва</w:t>
      </w:r>
    </w:p>
    <w:p w:rsidR="00264CD1" w:rsidRPr="00041A46" w:rsidRDefault="00264CD1" w:rsidP="00970FB9">
      <w:pPr>
        <w:ind w:firstLine="567"/>
        <w:jc w:val="center"/>
        <w:rPr>
          <w:b/>
          <w:sz w:val="28"/>
          <w:szCs w:val="28"/>
        </w:rPr>
      </w:pPr>
    </w:p>
    <w:p w:rsidR="00264CD1" w:rsidRPr="00041A46" w:rsidRDefault="00264CD1" w:rsidP="00970FB9">
      <w:pPr>
        <w:ind w:firstLine="567"/>
        <w:rPr>
          <w:sz w:val="28"/>
          <w:szCs w:val="28"/>
        </w:rPr>
      </w:pPr>
      <w:r w:rsidRPr="00041A46">
        <w:rPr>
          <w:sz w:val="28"/>
          <w:szCs w:val="28"/>
        </w:rPr>
        <w:t xml:space="preserve">Дата проведения </w:t>
      </w:r>
      <w:r w:rsidR="00737F7F">
        <w:rPr>
          <w:sz w:val="28"/>
          <w:szCs w:val="28"/>
        </w:rPr>
        <w:t>26</w:t>
      </w:r>
      <w:r w:rsidRPr="00041A46">
        <w:rPr>
          <w:sz w:val="28"/>
          <w:szCs w:val="28"/>
        </w:rPr>
        <w:t>.</w:t>
      </w:r>
      <w:r w:rsidR="00737F7F">
        <w:rPr>
          <w:sz w:val="28"/>
          <w:szCs w:val="28"/>
        </w:rPr>
        <w:t>02</w:t>
      </w:r>
      <w:r w:rsidRPr="00041A46">
        <w:rPr>
          <w:sz w:val="28"/>
          <w:szCs w:val="28"/>
        </w:rPr>
        <w:t>.202</w:t>
      </w:r>
      <w:r w:rsidR="00737F7F">
        <w:rPr>
          <w:sz w:val="28"/>
          <w:szCs w:val="28"/>
        </w:rPr>
        <w:t>6</w:t>
      </w:r>
      <w:r w:rsidRPr="00041A46">
        <w:rPr>
          <w:sz w:val="28"/>
          <w:szCs w:val="28"/>
        </w:rPr>
        <w:t>.</w:t>
      </w:r>
    </w:p>
    <w:p w:rsidR="00264CD1" w:rsidRPr="00041A46" w:rsidRDefault="00264CD1" w:rsidP="00970FB9">
      <w:pPr>
        <w:ind w:firstLine="567"/>
        <w:jc w:val="both"/>
        <w:rPr>
          <w:sz w:val="28"/>
          <w:szCs w:val="28"/>
        </w:rPr>
      </w:pPr>
      <w:r>
        <w:rPr>
          <w:sz w:val="28"/>
          <w:szCs w:val="28"/>
        </w:rPr>
        <w:t>Избрано депутатов: 2</w:t>
      </w:r>
      <w:r w:rsidR="004E262F">
        <w:rPr>
          <w:sz w:val="28"/>
          <w:szCs w:val="28"/>
        </w:rPr>
        <w:t>5</w:t>
      </w:r>
      <w:r w:rsidRPr="00F242BE">
        <w:rPr>
          <w:sz w:val="28"/>
          <w:szCs w:val="28"/>
        </w:rPr>
        <w:t>.</w:t>
      </w:r>
    </w:p>
    <w:p w:rsidR="00264CD1" w:rsidRPr="00041A46" w:rsidRDefault="00264CD1" w:rsidP="00970FB9">
      <w:pPr>
        <w:ind w:firstLine="567"/>
        <w:jc w:val="both"/>
        <w:rPr>
          <w:sz w:val="28"/>
          <w:szCs w:val="28"/>
        </w:rPr>
      </w:pPr>
      <w:r w:rsidRPr="00041A46">
        <w:rPr>
          <w:sz w:val="28"/>
          <w:szCs w:val="28"/>
        </w:rPr>
        <w:t xml:space="preserve">Присутствуют на момент регистрации: </w:t>
      </w:r>
      <w:r w:rsidR="00737F7F">
        <w:rPr>
          <w:sz w:val="28"/>
          <w:szCs w:val="28"/>
        </w:rPr>
        <w:t>24</w:t>
      </w:r>
      <w:r w:rsidRPr="00041A46">
        <w:rPr>
          <w:sz w:val="28"/>
          <w:szCs w:val="28"/>
        </w:rPr>
        <w:t>.</w:t>
      </w:r>
    </w:p>
    <w:p w:rsidR="00264CD1" w:rsidRPr="00041A46" w:rsidRDefault="00264CD1" w:rsidP="00970FB9">
      <w:pPr>
        <w:ind w:firstLine="567"/>
        <w:jc w:val="both"/>
        <w:rPr>
          <w:sz w:val="28"/>
          <w:szCs w:val="28"/>
        </w:rPr>
      </w:pPr>
      <w:r w:rsidRPr="00041A46">
        <w:rPr>
          <w:sz w:val="28"/>
          <w:szCs w:val="28"/>
        </w:rPr>
        <w:t xml:space="preserve">Депутатское объединение «Единая Россия»: </w:t>
      </w:r>
      <w:r w:rsidR="00C40E94">
        <w:rPr>
          <w:sz w:val="28"/>
          <w:szCs w:val="28"/>
        </w:rPr>
        <w:t>13</w:t>
      </w:r>
      <w:r w:rsidRPr="00041A46">
        <w:rPr>
          <w:sz w:val="28"/>
          <w:szCs w:val="28"/>
        </w:rPr>
        <w:t>.</w:t>
      </w:r>
    </w:p>
    <w:p w:rsidR="00264CD1" w:rsidRPr="00F30FCA" w:rsidRDefault="00264CD1" w:rsidP="00970FB9">
      <w:pPr>
        <w:ind w:firstLine="567"/>
        <w:jc w:val="both"/>
        <w:rPr>
          <w:sz w:val="28"/>
          <w:szCs w:val="28"/>
        </w:rPr>
      </w:pPr>
      <w:r>
        <w:rPr>
          <w:sz w:val="28"/>
          <w:szCs w:val="28"/>
        </w:rPr>
        <w:t xml:space="preserve">Депутатское объединение КПРФ: </w:t>
      </w:r>
      <w:r w:rsidR="00FB35ED" w:rsidRPr="00FB35ED">
        <w:rPr>
          <w:sz w:val="28"/>
          <w:szCs w:val="28"/>
        </w:rPr>
        <w:t>3</w:t>
      </w:r>
      <w:r w:rsidRPr="00F30FCA">
        <w:rPr>
          <w:sz w:val="28"/>
          <w:szCs w:val="28"/>
        </w:rPr>
        <w:t>.</w:t>
      </w:r>
    </w:p>
    <w:p w:rsidR="00264CD1" w:rsidRDefault="00264CD1" w:rsidP="00970FB9">
      <w:pPr>
        <w:ind w:firstLine="567"/>
        <w:jc w:val="both"/>
        <w:rPr>
          <w:sz w:val="28"/>
          <w:szCs w:val="28"/>
        </w:rPr>
      </w:pPr>
      <w:r w:rsidRPr="00F30FCA">
        <w:rPr>
          <w:sz w:val="28"/>
          <w:szCs w:val="28"/>
        </w:rPr>
        <w:t>Депутатское объединение</w:t>
      </w:r>
      <w:r>
        <w:rPr>
          <w:sz w:val="28"/>
          <w:szCs w:val="28"/>
        </w:rPr>
        <w:t xml:space="preserve"> «В интересах Бердска»: </w:t>
      </w:r>
      <w:r w:rsidR="00FB35ED">
        <w:rPr>
          <w:sz w:val="28"/>
          <w:szCs w:val="28"/>
        </w:rPr>
        <w:t>5</w:t>
      </w:r>
      <w:r>
        <w:rPr>
          <w:sz w:val="28"/>
          <w:szCs w:val="28"/>
        </w:rPr>
        <w:t>.</w:t>
      </w:r>
    </w:p>
    <w:p w:rsidR="00264CD1" w:rsidRDefault="00264CD1" w:rsidP="00970FB9">
      <w:pPr>
        <w:ind w:firstLine="567"/>
        <w:jc w:val="both"/>
        <w:rPr>
          <w:sz w:val="28"/>
          <w:szCs w:val="28"/>
        </w:rPr>
      </w:pPr>
    </w:p>
    <w:p w:rsidR="00264CD1" w:rsidRPr="00962208" w:rsidRDefault="00264CD1" w:rsidP="00970FB9">
      <w:pPr>
        <w:ind w:firstLine="567"/>
        <w:jc w:val="center"/>
        <w:rPr>
          <w:sz w:val="28"/>
          <w:szCs w:val="28"/>
        </w:rPr>
      </w:pPr>
      <w:r w:rsidRPr="00962208">
        <w:rPr>
          <w:sz w:val="28"/>
          <w:szCs w:val="28"/>
        </w:rPr>
        <w:t>Список депутатов,</w:t>
      </w:r>
    </w:p>
    <w:p w:rsidR="00264CD1" w:rsidRDefault="00264CD1" w:rsidP="00970FB9">
      <w:pPr>
        <w:ind w:firstLine="567"/>
        <w:jc w:val="center"/>
        <w:rPr>
          <w:sz w:val="28"/>
          <w:szCs w:val="28"/>
        </w:rPr>
      </w:pPr>
      <w:r>
        <w:rPr>
          <w:sz w:val="28"/>
          <w:szCs w:val="28"/>
        </w:rPr>
        <w:t>при</w:t>
      </w:r>
      <w:r w:rsidRPr="00962208">
        <w:rPr>
          <w:sz w:val="28"/>
          <w:szCs w:val="28"/>
        </w:rPr>
        <w:t xml:space="preserve">сутствующих на утреннем заседании </w:t>
      </w:r>
      <w:r w:rsidR="00737F7F">
        <w:rPr>
          <w:sz w:val="28"/>
          <w:szCs w:val="28"/>
        </w:rPr>
        <w:t>сорок седьмо</w:t>
      </w:r>
      <w:r w:rsidR="0096107A">
        <w:rPr>
          <w:sz w:val="28"/>
          <w:szCs w:val="28"/>
        </w:rPr>
        <w:t>й</w:t>
      </w:r>
      <w:r w:rsidR="00D11252">
        <w:rPr>
          <w:sz w:val="28"/>
          <w:szCs w:val="28"/>
        </w:rPr>
        <w:t xml:space="preserve"> </w:t>
      </w:r>
      <w:r w:rsidRPr="00962208">
        <w:rPr>
          <w:sz w:val="28"/>
          <w:szCs w:val="28"/>
        </w:rPr>
        <w:t>сессии</w:t>
      </w:r>
      <w:r w:rsidR="00D11252">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264CD1" w:rsidRDefault="00264CD1" w:rsidP="00970FB9">
      <w:pPr>
        <w:ind w:firstLine="567"/>
        <w:jc w:val="center"/>
        <w:rPr>
          <w:sz w:val="28"/>
          <w:szCs w:val="28"/>
        </w:rPr>
      </w:pPr>
    </w:p>
    <w:p w:rsidR="00264CD1" w:rsidRDefault="00264CD1" w:rsidP="00970FB9">
      <w:pPr>
        <w:ind w:firstLine="567"/>
        <w:jc w:val="both"/>
        <w:rPr>
          <w:sz w:val="28"/>
          <w:szCs w:val="28"/>
        </w:rPr>
      </w:pPr>
      <w:r>
        <w:rPr>
          <w:sz w:val="28"/>
          <w:szCs w:val="28"/>
        </w:rPr>
        <w:t xml:space="preserve">Аредаков М.А., </w:t>
      </w:r>
      <w:r w:rsidR="008F12E4">
        <w:rPr>
          <w:sz w:val="28"/>
          <w:szCs w:val="28"/>
        </w:rPr>
        <w:t xml:space="preserve">Минин И.С., </w:t>
      </w:r>
      <w:r w:rsidR="00663B73">
        <w:rPr>
          <w:sz w:val="28"/>
          <w:szCs w:val="28"/>
        </w:rPr>
        <w:t xml:space="preserve">Князев Д.С., Ковальский А.Г., </w:t>
      </w:r>
      <w:r w:rsidR="00E9431A">
        <w:rPr>
          <w:sz w:val="28"/>
          <w:szCs w:val="28"/>
        </w:rPr>
        <w:t xml:space="preserve">Онищенко С.А., </w:t>
      </w:r>
      <w:r w:rsidR="009A2C8B">
        <w:rPr>
          <w:sz w:val="28"/>
          <w:szCs w:val="28"/>
        </w:rPr>
        <w:t>Наумова</w:t>
      </w:r>
      <w:r w:rsidR="008F12E4">
        <w:rPr>
          <w:sz w:val="28"/>
          <w:szCs w:val="28"/>
        </w:rPr>
        <w:t xml:space="preserve"> Е.В.</w:t>
      </w:r>
      <w:r w:rsidR="00DF4D7A">
        <w:rPr>
          <w:sz w:val="28"/>
          <w:szCs w:val="28"/>
        </w:rPr>
        <w:t xml:space="preserve">, </w:t>
      </w:r>
      <w:r w:rsidR="00E9431A">
        <w:rPr>
          <w:sz w:val="28"/>
          <w:szCs w:val="28"/>
        </w:rPr>
        <w:t xml:space="preserve">Перфилова Е.Ю., Пилько А.Г., </w:t>
      </w:r>
      <w:r w:rsidR="00663B73">
        <w:rPr>
          <w:sz w:val="28"/>
          <w:szCs w:val="28"/>
        </w:rPr>
        <w:t>Титов Д.С., Данилов П.Б.,</w:t>
      </w:r>
      <w:r w:rsidR="00663B73" w:rsidRPr="00663B73">
        <w:rPr>
          <w:sz w:val="28"/>
          <w:szCs w:val="28"/>
        </w:rPr>
        <w:t xml:space="preserve"> </w:t>
      </w:r>
      <w:r w:rsidR="00663B73" w:rsidRPr="00382D28">
        <w:rPr>
          <w:sz w:val="28"/>
          <w:szCs w:val="28"/>
        </w:rPr>
        <w:t>Уварова С.Г</w:t>
      </w:r>
      <w:r w:rsidR="00663B73">
        <w:rPr>
          <w:sz w:val="28"/>
          <w:szCs w:val="28"/>
        </w:rPr>
        <w:t xml:space="preserve">., Бауэр Н.Н., </w:t>
      </w:r>
      <w:r w:rsidR="007F0248">
        <w:rPr>
          <w:sz w:val="28"/>
          <w:szCs w:val="28"/>
        </w:rPr>
        <w:t xml:space="preserve">Хасанов Ф.П., </w:t>
      </w:r>
      <w:r w:rsidR="00E9431A">
        <w:rPr>
          <w:sz w:val="28"/>
          <w:szCs w:val="28"/>
        </w:rPr>
        <w:t>Мукасеев А.В</w:t>
      </w:r>
      <w:r w:rsidR="00E9431A" w:rsidRPr="00DE53D7">
        <w:rPr>
          <w:sz w:val="28"/>
          <w:szCs w:val="28"/>
        </w:rPr>
        <w:t>.,</w:t>
      </w:r>
      <w:r w:rsidR="00E9431A">
        <w:rPr>
          <w:sz w:val="28"/>
          <w:szCs w:val="28"/>
        </w:rPr>
        <w:t xml:space="preserve"> </w:t>
      </w:r>
      <w:r w:rsidR="00663B73">
        <w:rPr>
          <w:sz w:val="28"/>
          <w:szCs w:val="28"/>
        </w:rPr>
        <w:t>Бухаров А.А.,</w:t>
      </w:r>
      <w:r w:rsidR="00C70470">
        <w:rPr>
          <w:sz w:val="28"/>
          <w:szCs w:val="28"/>
        </w:rPr>
        <w:t xml:space="preserve"> </w:t>
      </w:r>
      <w:r w:rsidR="004F3A6B" w:rsidRPr="00382D28">
        <w:rPr>
          <w:sz w:val="28"/>
          <w:szCs w:val="28"/>
        </w:rPr>
        <w:t>Белова Е.В.,</w:t>
      </w:r>
      <w:r w:rsidR="008F12E4">
        <w:rPr>
          <w:sz w:val="28"/>
          <w:szCs w:val="28"/>
        </w:rPr>
        <w:t xml:space="preserve"> </w:t>
      </w:r>
      <w:r w:rsidR="00E9431A">
        <w:rPr>
          <w:sz w:val="28"/>
          <w:szCs w:val="28"/>
        </w:rPr>
        <w:t xml:space="preserve">Осин А.В., </w:t>
      </w:r>
      <w:r w:rsidR="00663B73">
        <w:rPr>
          <w:sz w:val="28"/>
          <w:szCs w:val="28"/>
        </w:rPr>
        <w:t>Чуркина Л.И.,</w:t>
      </w:r>
      <w:r w:rsidR="008F12E4">
        <w:rPr>
          <w:sz w:val="28"/>
          <w:szCs w:val="28"/>
        </w:rPr>
        <w:t xml:space="preserve"> </w:t>
      </w:r>
      <w:r w:rsidR="00E21398">
        <w:rPr>
          <w:sz w:val="28"/>
          <w:szCs w:val="28"/>
        </w:rPr>
        <w:t>Голубев В.А., Арутюнов Б.П., Постников В.А., Болтруке</w:t>
      </w:r>
      <w:r w:rsidR="0008168A">
        <w:rPr>
          <w:sz w:val="28"/>
          <w:szCs w:val="28"/>
        </w:rPr>
        <w:t>в</w:t>
      </w:r>
      <w:r w:rsidR="00E21398">
        <w:rPr>
          <w:sz w:val="28"/>
          <w:szCs w:val="28"/>
        </w:rPr>
        <w:t>ич К.В., Шаталов А.Г., Шикарев Г.К.</w:t>
      </w:r>
    </w:p>
    <w:p w:rsidR="00382D28" w:rsidRDefault="00382D28" w:rsidP="00970FB9">
      <w:pPr>
        <w:ind w:firstLine="567"/>
        <w:jc w:val="center"/>
        <w:rPr>
          <w:sz w:val="28"/>
          <w:szCs w:val="28"/>
        </w:rPr>
      </w:pPr>
    </w:p>
    <w:p w:rsidR="00264CD1" w:rsidRPr="00962208" w:rsidRDefault="00264CD1" w:rsidP="00970FB9">
      <w:pPr>
        <w:ind w:firstLine="567"/>
        <w:jc w:val="center"/>
        <w:rPr>
          <w:sz w:val="28"/>
          <w:szCs w:val="28"/>
        </w:rPr>
      </w:pPr>
      <w:r w:rsidRPr="00962208">
        <w:rPr>
          <w:sz w:val="28"/>
          <w:szCs w:val="28"/>
        </w:rPr>
        <w:t>Список депутатов,</w:t>
      </w:r>
    </w:p>
    <w:p w:rsidR="00264CD1" w:rsidRDefault="00264CD1" w:rsidP="00970FB9">
      <w:pPr>
        <w:ind w:firstLine="567"/>
        <w:jc w:val="center"/>
        <w:rPr>
          <w:sz w:val="28"/>
          <w:szCs w:val="28"/>
        </w:rPr>
      </w:pPr>
      <w:r w:rsidRPr="00962208">
        <w:rPr>
          <w:sz w:val="28"/>
          <w:szCs w:val="28"/>
        </w:rPr>
        <w:t xml:space="preserve">отсутствующих на утреннем заседании </w:t>
      </w:r>
      <w:r w:rsidR="004E262F">
        <w:rPr>
          <w:sz w:val="28"/>
          <w:szCs w:val="28"/>
        </w:rPr>
        <w:t xml:space="preserve">сорок </w:t>
      </w:r>
      <w:r w:rsidR="00737F7F">
        <w:rPr>
          <w:sz w:val="28"/>
          <w:szCs w:val="28"/>
        </w:rPr>
        <w:t>седьмо</w:t>
      </w:r>
      <w:r w:rsidR="0096107A">
        <w:rPr>
          <w:sz w:val="28"/>
          <w:szCs w:val="28"/>
        </w:rPr>
        <w:t>й</w:t>
      </w:r>
      <w:r>
        <w:rPr>
          <w:sz w:val="28"/>
          <w:szCs w:val="28"/>
        </w:rPr>
        <w:t xml:space="preserve"> </w:t>
      </w:r>
      <w:r w:rsidRPr="00962208">
        <w:rPr>
          <w:sz w:val="28"/>
          <w:szCs w:val="28"/>
        </w:rPr>
        <w:t>сессии</w:t>
      </w:r>
      <w:r w:rsidR="00DF4D7A">
        <w:rPr>
          <w:sz w:val="28"/>
          <w:szCs w:val="28"/>
        </w:rPr>
        <w:t xml:space="preserve"> </w:t>
      </w:r>
      <w:r w:rsidRPr="00962208">
        <w:rPr>
          <w:sz w:val="28"/>
          <w:szCs w:val="28"/>
        </w:rPr>
        <w:t>Совета депутатов г. Бердска пятого созыва на момент регистрации</w:t>
      </w:r>
      <w:r>
        <w:rPr>
          <w:sz w:val="28"/>
          <w:szCs w:val="28"/>
        </w:rPr>
        <w:t>:</w:t>
      </w:r>
    </w:p>
    <w:p w:rsidR="00383997" w:rsidRDefault="00383997" w:rsidP="00970FB9">
      <w:pPr>
        <w:ind w:firstLine="567"/>
        <w:jc w:val="center"/>
        <w:rPr>
          <w:sz w:val="28"/>
          <w:szCs w:val="28"/>
        </w:rPr>
      </w:pPr>
    </w:p>
    <w:p w:rsidR="00E9431A" w:rsidRDefault="00903D07" w:rsidP="00970FB9">
      <w:pPr>
        <w:tabs>
          <w:tab w:val="left" w:pos="426"/>
        </w:tabs>
        <w:ind w:firstLine="567"/>
        <w:jc w:val="both"/>
        <w:rPr>
          <w:sz w:val="28"/>
          <w:szCs w:val="28"/>
        </w:rPr>
      </w:pPr>
      <w:r>
        <w:rPr>
          <w:sz w:val="28"/>
          <w:szCs w:val="28"/>
        </w:rPr>
        <w:t xml:space="preserve">1. </w:t>
      </w:r>
      <w:r w:rsidR="00E9431A" w:rsidRPr="00382D28">
        <w:rPr>
          <w:sz w:val="28"/>
          <w:szCs w:val="28"/>
        </w:rPr>
        <w:t>Депут</w:t>
      </w:r>
      <w:r w:rsidR="00E9431A">
        <w:rPr>
          <w:sz w:val="28"/>
          <w:szCs w:val="28"/>
        </w:rPr>
        <w:t>ат по избирательному округу № 16</w:t>
      </w:r>
      <w:r w:rsidR="00E9431A" w:rsidRPr="00382D28">
        <w:rPr>
          <w:sz w:val="28"/>
          <w:szCs w:val="28"/>
        </w:rPr>
        <w:t xml:space="preserve"> прекратил полномочия депутата на основании решения Совета депутатов </w:t>
      </w:r>
      <w:r w:rsidR="00E9431A">
        <w:rPr>
          <w:sz w:val="28"/>
          <w:szCs w:val="28"/>
        </w:rPr>
        <w:t>г.Бердска № 373 от 22.05</w:t>
      </w:r>
      <w:r w:rsidR="00E9431A" w:rsidRPr="00382D28">
        <w:rPr>
          <w:sz w:val="28"/>
          <w:szCs w:val="28"/>
        </w:rPr>
        <w:t>.2025г.</w:t>
      </w:r>
    </w:p>
    <w:p w:rsidR="00C70470" w:rsidRDefault="00970FB9" w:rsidP="00970FB9">
      <w:pPr>
        <w:ind w:firstLine="567"/>
        <w:jc w:val="both"/>
        <w:rPr>
          <w:sz w:val="28"/>
          <w:szCs w:val="28"/>
        </w:rPr>
      </w:pPr>
      <w:r>
        <w:rPr>
          <w:sz w:val="28"/>
          <w:szCs w:val="28"/>
        </w:rPr>
        <w:t>2</w:t>
      </w:r>
      <w:r w:rsidR="00903D07">
        <w:rPr>
          <w:sz w:val="28"/>
          <w:szCs w:val="28"/>
        </w:rPr>
        <w:t xml:space="preserve">. </w:t>
      </w:r>
      <w:r w:rsidR="00382D28" w:rsidRPr="00382D28">
        <w:rPr>
          <w:sz w:val="28"/>
          <w:szCs w:val="28"/>
        </w:rPr>
        <w:t>Депутат по избирательному округу № 25 прекратил полномочия депутата на основании решения Совета депутатов г.Бердска № 341 от 20.02.2025г.</w:t>
      </w:r>
    </w:p>
    <w:p w:rsidR="00970FB9" w:rsidRDefault="00970FB9" w:rsidP="00970FB9">
      <w:pPr>
        <w:ind w:firstLine="567"/>
        <w:jc w:val="both"/>
        <w:rPr>
          <w:sz w:val="28"/>
          <w:szCs w:val="28"/>
        </w:rPr>
      </w:pPr>
      <w:r>
        <w:rPr>
          <w:sz w:val="28"/>
          <w:szCs w:val="28"/>
        </w:rPr>
        <w:t>3. Гук К.А</w:t>
      </w:r>
      <w:r w:rsidRPr="00382D28">
        <w:rPr>
          <w:sz w:val="28"/>
          <w:szCs w:val="28"/>
        </w:rPr>
        <w:t>., депут</w:t>
      </w:r>
      <w:r>
        <w:rPr>
          <w:sz w:val="28"/>
          <w:szCs w:val="28"/>
        </w:rPr>
        <w:t>ат по избирательному округу № 27</w:t>
      </w:r>
      <w:r w:rsidRPr="00382D28">
        <w:rPr>
          <w:sz w:val="28"/>
          <w:szCs w:val="28"/>
        </w:rPr>
        <w:t xml:space="preserve"> (</w:t>
      </w:r>
      <w:r>
        <w:rPr>
          <w:sz w:val="28"/>
          <w:szCs w:val="28"/>
        </w:rPr>
        <w:t>больничный</w:t>
      </w:r>
      <w:r w:rsidRPr="00382D28">
        <w:rPr>
          <w:sz w:val="28"/>
          <w:szCs w:val="28"/>
        </w:rPr>
        <w:t>);</w:t>
      </w:r>
    </w:p>
    <w:p w:rsidR="004E262F" w:rsidRPr="00382D28" w:rsidRDefault="004E262F" w:rsidP="00970FB9">
      <w:pPr>
        <w:ind w:firstLine="567"/>
        <w:jc w:val="both"/>
        <w:rPr>
          <w:sz w:val="28"/>
          <w:szCs w:val="28"/>
        </w:rPr>
      </w:pPr>
    </w:p>
    <w:p w:rsidR="00264CD1" w:rsidRPr="00041A46" w:rsidRDefault="00264CD1" w:rsidP="00970FB9">
      <w:pPr>
        <w:ind w:firstLine="567"/>
        <w:jc w:val="both"/>
        <w:rPr>
          <w:sz w:val="28"/>
          <w:szCs w:val="28"/>
        </w:rPr>
      </w:pPr>
      <w:r w:rsidRPr="00041A46">
        <w:rPr>
          <w:sz w:val="28"/>
          <w:szCs w:val="28"/>
        </w:rPr>
        <w:t xml:space="preserve">Секретариат: </w:t>
      </w:r>
    </w:p>
    <w:p w:rsidR="00264CD1" w:rsidRDefault="00230B40" w:rsidP="00970FB9">
      <w:pPr>
        <w:ind w:firstLine="567"/>
        <w:rPr>
          <w:sz w:val="28"/>
          <w:szCs w:val="28"/>
        </w:rPr>
      </w:pPr>
      <w:r>
        <w:rPr>
          <w:sz w:val="28"/>
          <w:szCs w:val="28"/>
        </w:rPr>
        <w:t>Б</w:t>
      </w:r>
      <w:r w:rsidR="00C40E94">
        <w:rPr>
          <w:sz w:val="28"/>
          <w:szCs w:val="28"/>
        </w:rPr>
        <w:t>олтрукевич К.В</w:t>
      </w:r>
      <w:r>
        <w:rPr>
          <w:sz w:val="28"/>
          <w:szCs w:val="28"/>
        </w:rPr>
        <w:t>.</w:t>
      </w:r>
      <w:r w:rsidR="00264CD1">
        <w:rPr>
          <w:sz w:val="28"/>
          <w:szCs w:val="28"/>
        </w:rPr>
        <w:t>,</w:t>
      </w:r>
      <w:r w:rsidR="00264CD1" w:rsidRPr="00D31F76">
        <w:rPr>
          <w:sz w:val="28"/>
          <w:szCs w:val="28"/>
        </w:rPr>
        <w:t xml:space="preserve"> депутат по избирательному округу №</w:t>
      </w:r>
      <w:r w:rsidR="00C40E94">
        <w:rPr>
          <w:sz w:val="28"/>
          <w:szCs w:val="28"/>
        </w:rPr>
        <w:t xml:space="preserve"> 24</w:t>
      </w:r>
      <w:r w:rsidR="00264CD1" w:rsidRPr="00D31F76">
        <w:rPr>
          <w:sz w:val="28"/>
          <w:szCs w:val="28"/>
        </w:rPr>
        <w:t>.</w:t>
      </w:r>
    </w:p>
    <w:p w:rsidR="00264CD1" w:rsidRDefault="00264CD1" w:rsidP="00970FB9">
      <w:pPr>
        <w:ind w:firstLine="567"/>
        <w:rPr>
          <w:sz w:val="28"/>
          <w:szCs w:val="28"/>
        </w:rPr>
      </w:pPr>
    </w:p>
    <w:p w:rsidR="006B48AC" w:rsidRDefault="00264CD1" w:rsidP="00970FB9">
      <w:pPr>
        <w:ind w:firstLine="567"/>
        <w:jc w:val="both"/>
        <w:rPr>
          <w:sz w:val="28"/>
          <w:szCs w:val="28"/>
        </w:rPr>
      </w:pPr>
      <w:r w:rsidRPr="00C1768D">
        <w:rPr>
          <w:i/>
          <w:sz w:val="28"/>
          <w:szCs w:val="28"/>
        </w:rPr>
        <w:t>Голубев В.А., председат</w:t>
      </w:r>
      <w:r>
        <w:rPr>
          <w:i/>
          <w:sz w:val="28"/>
          <w:szCs w:val="28"/>
        </w:rPr>
        <w:t xml:space="preserve">ель Совета депутатов г. Бердска. </w:t>
      </w:r>
      <w:r w:rsidRPr="00C1768D">
        <w:rPr>
          <w:sz w:val="28"/>
          <w:szCs w:val="28"/>
        </w:rPr>
        <w:t xml:space="preserve">Добрый день, уважаемые коллеги и все присутствующие! </w:t>
      </w:r>
      <w:r w:rsidR="00C40E94">
        <w:rPr>
          <w:sz w:val="28"/>
          <w:szCs w:val="28"/>
        </w:rPr>
        <w:t>В начале заседания сессии хочу предоставить слово директору МАОУ ДО ДООЦТ «Юность» Сидаковой Н.В.</w:t>
      </w:r>
    </w:p>
    <w:p w:rsidR="00C40E94" w:rsidRPr="00C40E94" w:rsidRDefault="00C40E94" w:rsidP="00970FB9">
      <w:pPr>
        <w:ind w:firstLine="567"/>
        <w:jc w:val="both"/>
        <w:rPr>
          <w:sz w:val="28"/>
          <w:szCs w:val="28"/>
        </w:rPr>
      </w:pPr>
      <w:r w:rsidRPr="00C40E94">
        <w:rPr>
          <w:i/>
          <w:sz w:val="28"/>
          <w:szCs w:val="28"/>
        </w:rPr>
        <w:t>Сидакова Н.В., директор МАОУ ДО ДООЦТ «Юность»</w:t>
      </w:r>
      <w:r>
        <w:rPr>
          <w:i/>
          <w:sz w:val="28"/>
          <w:szCs w:val="28"/>
        </w:rPr>
        <w:t xml:space="preserve">. </w:t>
      </w:r>
      <w:r>
        <w:rPr>
          <w:sz w:val="28"/>
          <w:szCs w:val="28"/>
        </w:rPr>
        <w:t xml:space="preserve">Наш Центр проводит много мероприятий. И приятно, что дети получают призы за участие. В конце 2025 года проходимо мероприятие «Открытый кубок Деда Мороза», на котором детям подарили подарки Пилько А.Г. и Бухаров А.А., а также в течение всего года призовым фондом нас поддерживал Бауэр Н.Н. </w:t>
      </w:r>
      <w:r w:rsidRPr="00C40E94">
        <w:rPr>
          <w:i/>
          <w:sz w:val="28"/>
          <w:szCs w:val="28"/>
        </w:rPr>
        <w:t>(вручает Благодарственные письм</w:t>
      </w:r>
      <w:r>
        <w:rPr>
          <w:i/>
          <w:sz w:val="28"/>
          <w:szCs w:val="28"/>
        </w:rPr>
        <w:t>а</w:t>
      </w:r>
      <w:r w:rsidRPr="00C40E94">
        <w:rPr>
          <w:i/>
          <w:sz w:val="28"/>
          <w:szCs w:val="28"/>
        </w:rPr>
        <w:t>)</w:t>
      </w:r>
      <w:r>
        <w:rPr>
          <w:i/>
          <w:sz w:val="28"/>
          <w:szCs w:val="28"/>
        </w:rPr>
        <w:t>.</w:t>
      </w:r>
    </w:p>
    <w:p w:rsidR="00C40E94" w:rsidRDefault="00C40E94" w:rsidP="00970FB9">
      <w:pPr>
        <w:ind w:firstLine="567"/>
        <w:jc w:val="both"/>
        <w:rPr>
          <w:sz w:val="28"/>
          <w:szCs w:val="28"/>
        </w:rPr>
      </w:pPr>
      <w:r>
        <w:rPr>
          <w:i/>
          <w:sz w:val="28"/>
          <w:szCs w:val="28"/>
        </w:rPr>
        <w:lastRenderedPageBreak/>
        <w:t>Голубев В.А.</w:t>
      </w:r>
      <w:r>
        <w:rPr>
          <w:sz w:val="28"/>
          <w:szCs w:val="28"/>
        </w:rPr>
        <w:t xml:space="preserve"> Также хочу зачитать слова благодарности</w:t>
      </w:r>
      <w:r w:rsidR="006F1CF3">
        <w:rPr>
          <w:sz w:val="28"/>
          <w:szCs w:val="28"/>
        </w:rPr>
        <w:t xml:space="preserve"> от жителя г.Бердска Довгерд Л</w:t>
      </w:r>
      <w:r w:rsidR="006F1CF3" w:rsidRPr="006F1CF3">
        <w:rPr>
          <w:sz w:val="28"/>
          <w:szCs w:val="28"/>
        </w:rPr>
        <w:t>.: «</w:t>
      </w:r>
      <w:r w:rsidR="006F1CF3" w:rsidRPr="006F1CF3">
        <w:rPr>
          <w:color w:val="212121"/>
          <w:sz w:val="28"/>
          <w:szCs w:val="28"/>
          <w:shd w:val="clear" w:color="auto" w:fill="FFFFFF"/>
        </w:rPr>
        <w:t>Хотела выразить благодарност</w:t>
      </w:r>
      <w:r w:rsidR="006F1CF3">
        <w:rPr>
          <w:color w:val="212121"/>
          <w:sz w:val="28"/>
          <w:szCs w:val="28"/>
          <w:shd w:val="clear" w:color="auto" w:fill="FFFFFF"/>
        </w:rPr>
        <w:t xml:space="preserve">ь Председателю Совета депутатов Голубеву В.А. и депутату </w:t>
      </w:r>
      <w:r w:rsidR="006F1CF3" w:rsidRPr="006F1CF3">
        <w:rPr>
          <w:color w:val="212121"/>
          <w:sz w:val="28"/>
          <w:szCs w:val="28"/>
          <w:shd w:val="clear" w:color="auto" w:fill="FFFFFF"/>
        </w:rPr>
        <w:t>Чуркиной Л.И. за неравнодушие и внимательное отношение к долгожителю, Довгерд Г.Я. Я обра</w:t>
      </w:r>
      <w:r w:rsidR="006F1CF3">
        <w:rPr>
          <w:color w:val="212121"/>
          <w:sz w:val="28"/>
          <w:szCs w:val="28"/>
          <w:shd w:val="clear" w:color="auto" w:fill="FFFFFF"/>
        </w:rPr>
        <w:t xml:space="preserve">щалась с просьбой поздравить ее с </w:t>
      </w:r>
      <w:r w:rsidR="006F1CF3" w:rsidRPr="006F1CF3">
        <w:rPr>
          <w:color w:val="212121"/>
          <w:sz w:val="28"/>
          <w:szCs w:val="28"/>
          <w:shd w:val="clear" w:color="auto" w:fill="FFFFFF"/>
        </w:rPr>
        <w:t>юбилеем.</w:t>
      </w:r>
      <w:r w:rsidR="006F1CF3">
        <w:rPr>
          <w:color w:val="212121"/>
          <w:sz w:val="28"/>
          <w:szCs w:val="28"/>
          <w:shd w:val="clear" w:color="auto" w:fill="FFFFFF"/>
        </w:rPr>
        <w:t xml:space="preserve"> </w:t>
      </w:r>
      <w:r w:rsidR="006F1CF3" w:rsidRPr="006F1CF3">
        <w:rPr>
          <w:color w:val="212121"/>
          <w:sz w:val="28"/>
          <w:szCs w:val="28"/>
          <w:shd w:val="clear" w:color="auto" w:fill="FFFFFF"/>
        </w:rPr>
        <w:t>Предварительно согласовав, сегодня пришли и поздравили,</w:t>
      </w:r>
      <w:r w:rsidR="006F1CF3">
        <w:rPr>
          <w:color w:val="212121"/>
          <w:sz w:val="28"/>
          <w:szCs w:val="28"/>
          <w:shd w:val="clear" w:color="auto" w:fill="FFFFFF"/>
        </w:rPr>
        <w:t xml:space="preserve"> </w:t>
      </w:r>
      <w:r w:rsidR="006F1CF3" w:rsidRPr="006F1CF3">
        <w:rPr>
          <w:color w:val="212121"/>
          <w:sz w:val="28"/>
          <w:szCs w:val="28"/>
          <w:shd w:val="clear" w:color="auto" w:fill="FFFFFF"/>
        </w:rPr>
        <w:t>чем бабушку очень порадовали, во-перв</w:t>
      </w:r>
      <w:r w:rsidR="006F1CF3">
        <w:rPr>
          <w:color w:val="212121"/>
          <w:sz w:val="28"/>
          <w:szCs w:val="28"/>
          <w:shd w:val="clear" w:color="auto" w:fill="FFFFFF"/>
        </w:rPr>
        <w:t xml:space="preserve">ых, неожиданностью, во-вторых — </w:t>
      </w:r>
      <w:r w:rsidR="006F1CF3" w:rsidRPr="006F1CF3">
        <w:rPr>
          <w:color w:val="212121"/>
          <w:sz w:val="28"/>
          <w:szCs w:val="28"/>
          <w:shd w:val="clear" w:color="auto" w:fill="FFFFFF"/>
        </w:rPr>
        <w:t>подарками. Огромная бл</w:t>
      </w:r>
      <w:r w:rsidR="006F1CF3">
        <w:rPr>
          <w:color w:val="212121"/>
          <w:sz w:val="28"/>
          <w:szCs w:val="28"/>
          <w:shd w:val="clear" w:color="auto" w:fill="FFFFFF"/>
        </w:rPr>
        <w:t>агодарность и низкий поклон вам</w:t>
      </w:r>
      <w:r w:rsidR="006F1CF3" w:rsidRPr="006F1CF3">
        <w:rPr>
          <w:color w:val="212121"/>
          <w:sz w:val="28"/>
          <w:szCs w:val="28"/>
          <w:shd w:val="clear" w:color="auto" w:fill="FFFFFF"/>
        </w:rPr>
        <w:t xml:space="preserve"> за внимание и продление праздника.</w:t>
      </w:r>
      <w:r w:rsidR="006F1CF3">
        <w:rPr>
          <w:color w:val="212121"/>
          <w:sz w:val="28"/>
          <w:szCs w:val="28"/>
          <w:shd w:val="clear" w:color="auto" w:fill="FFFFFF"/>
        </w:rPr>
        <w:t xml:space="preserve"> </w:t>
      </w:r>
      <w:r w:rsidR="006F1CF3" w:rsidRPr="006F1CF3">
        <w:rPr>
          <w:color w:val="212121"/>
          <w:sz w:val="28"/>
          <w:szCs w:val="28"/>
          <w:shd w:val="clear" w:color="auto" w:fill="FFFFFF"/>
        </w:rPr>
        <w:t>Это очень ценно! С ув</w:t>
      </w:r>
      <w:r w:rsidR="006F1CF3">
        <w:rPr>
          <w:color w:val="212121"/>
          <w:sz w:val="28"/>
          <w:szCs w:val="28"/>
          <w:shd w:val="clear" w:color="auto" w:fill="FFFFFF"/>
        </w:rPr>
        <w:t xml:space="preserve">ажением, </w:t>
      </w:r>
      <w:r w:rsidR="006F1CF3" w:rsidRPr="006F1CF3">
        <w:rPr>
          <w:color w:val="212121"/>
          <w:sz w:val="28"/>
          <w:szCs w:val="28"/>
          <w:shd w:val="clear" w:color="auto" w:fill="FFFFFF"/>
        </w:rPr>
        <w:t>Довгерд</w:t>
      </w:r>
      <w:r w:rsidR="006F1CF3">
        <w:rPr>
          <w:color w:val="212121"/>
          <w:sz w:val="28"/>
          <w:szCs w:val="28"/>
          <w:shd w:val="clear" w:color="auto" w:fill="FFFFFF"/>
        </w:rPr>
        <w:t xml:space="preserve"> Л.».</w:t>
      </w:r>
    </w:p>
    <w:p w:rsidR="00DA15F7" w:rsidRDefault="00DA15F7" w:rsidP="00970FB9">
      <w:pPr>
        <w:ind w:firstLine="567"/>
        <w:jc w:val="both"/>
        <w:rPr>
          <w:b/>
          <w:sz w:val="28"/>
          <w:szCs w:val="28"/>
        </w:rPr>
      </w:pPr>
      <w:r>
        <w:rPr>
          <w:sz w:val="28"/>
          <w:szCs w:val="28"/>
        </w:rPr>
        <w:t xml:space="preserve">В соответствии с Уставом г.Бердска заседание Совета депутатов считается правомочным, если на нем присутствует более 50 процентов от установленной численности депутатов Совета депутатов г.Бердска, это более 14 человек. </w:t>
      </w:r>
      <w:r w:rsidRPr="005538B0">
        <w:rPr>
          <w:sz w:val="28"/>
          <w:szCs w:val="28"/>
        </w:rPr>
        <w:t>У нас на сессии присутствуют</w:t>
      </w:r>
      <w:r w:rsidR="0001008C">
        <w:rPr>
          <w:sz w:val="28"/>
          <w:szCs w:val="28"/>
        </w:rPr>
        <w:t xml:space="preserve"> 2</w:t>
      </w:r>
      <w:r w:rsidR="001B3C68">
        <w:rPr>
          <w:sz w:val="28"/>
          <w:szCs w:val="28"/>
        </w:rPr>
        <w:t>4</w:t>
      </w:r>
      <w:r>
        <w:rPr>
          <w:sz w:val="28"/>
          <w:szCs w:val="28"/>
        </w:rPr>
        <w:t xml:space="preserve"> депутата. </w:t>
      </w:r>
      <w:r w:rsidR="001B3C68">
        <w:rPr>
          <w:sz w:val="28"/>
          <w:szCs w:val="28"/>
        </w:rPr>
        <w:t>Отсутствуе</w:t>
      </w:r>
      <w:r w:rsidRPr="001A6A23">
        <w:rPr>
          <w:sz w:val="28"/>
          <w:szCs w:val="28"/>
        </w:rPr>
        <w:t xml:space="preserve">т – </w:t>
      </w:r>
      <w:r w:rsidR="001B3C68">
        <w:rPr>
          <w:sz w:val="28"/>
          <w:szCs w:val="28"/>
        </w:rPr>
        <w:t>1</w:t>
      </w:r>
      <w:r w:rsidRPr="001A6A23">
        <w:rPr>
          <w:sz w:val="28"/>
          <w:szCs w:val="28"/>
        </w:rPr>
        <w:t>,</w:t>
      </w:r>
      <w:r>
        <w:rPr>
          <w:sz w:val="28"/>
          <w:szCs w:val="28"/>
        </w:rPr>
        <w:t xml:space="preserve"> по уважительной причине. </w:t>
      </w:r>
      <w:r w:rsidRPr="00616FD5">
        <w:rPr>
          <w:sz w:val="28"/>
          <w:szCs w:val="28"/>
        </w:rPr>
        <w:t>Таким образом, квору</w:t>
      </w:r>
      <w:r>
        <w:rPr>
          <w:sz w:val="28"/>
          <w:szCs w:val="28"/>
        </w:rPr>
        <w:t xml:space="preserve">м для проведения сессии Совета депутатов </w:t>
      </w:r>
      <w:r w:rsidRPr="00616FD5">
        <w:rPr>
          <w:sz w:val="28"/>
          <w:szCs w:val="28"/>
        </w:rPr>
        <w:t>имеется, сессия Совета депутатов г</w:t>
      </w:r>
      <w:r>
        <w:rPr>
          <w:sz w:val="28"/>
          <w:szCs w:val="28"/>
        </w:rPr>
        <w:t>.</w:t>
      </w:r>
      <w:r w:rsidRPr="00616FD5">
        <w:rPr>
          <w:sz w:val="28"/>
          <w:szCs w:val="28"/>
        </w:rPr>
        <w:t xml:space="preserve">Бердска </w:t>
      </w:r>
      <w:r>
        <w:rPr>
          <w:sz w:val="28"/>
          <w:szCs w:val="28"/>
        </w:rPr>
        <w:t xml:space="preserve">пятого созыва </w:t>
      </w:r>
      <w:r w:rsidRPr="00616FD5">
        <w:rPr>
          <w:sz w:val="28"/>
          <w:szCs w:val="28"/>
        </w:rPr>
        <w:t>объявляется открытой.</w:t>
      </w:r>
      <w:r>
        <w:rPr>
          <w:sz w:val="28"/>
          <w:szCs w:val="28"/>
        </w:rPr>
        <w:t xml:space="preserve"> </w:t>
      </w:r>
      <w:r>
        <w:rPr>
          <w:b/>
          <w:sz w:val="28"/>
          <w:szCs w:val="28"/>
        </w:rPr>
        <w:t>(Звучит Гимн РФ).</w:t>
      </w:r>
    </w:p>
    <w:p w:rsidR="00DA15F7" w:rsidRDefault="001B3C68" w:rsidP="00970FB9">
      <w:pPr>
        <w:ind w:firstLine="567"/>
        <w:jc w:val="both"/>
        <w:rPr>
          <w:sz w:val="28"/>
          <w:szCs w:val="28"/>
        </w:rPr>
      </w:pPr>
      <w:r w:rsidRPr="00172C7D">
        <w:rPr>
          <w:i/>
          <w:sz w:val="28"/>
          <w:szCs w:val="28"/>
        </w:rPr>
        <w:t xml:space="preserve">Голубев В.А. </w:t>
      </w:r>
      <w:r w:rsidR="00DA15F7" w:rsidRPr="00973570">
        <w:rPr>
          <w:sz w:val="28"/>
          <w:szCs w:val="28"/>
        </w:rPr>
        <w:t>В работе сессии принимают участие:</w:t>
      </w:r>
    </w:p>
    <w:p w:rsidR="00DA15F7" w:rsidRPr="008434C6" w:rsidRDefault="00DA15F7" w:rsidP="00970FB9">
      <w:pPr>
        <w:ind w:firstLine="567"/>
        <w:jc w:val="both"/>
        <w:rPr>
          <w:sz w:val="28"/>
          <w:szCs w:val="28"/>
        </w:rPr>
      </w:pPr>
      <w:r>
        <w:rPr>
          <w:sz w:val="28"/>
          <w:szCs w:val="28"/>
        </w:rPr>
        <w:t>- Глава города Бердска Лапицкий С.Ю.;</w:t>
      </w:r>
    </w:p>
    <w:p w:rsidR="00DA15F7" w:rsidRDefault="00DA15F7" w:rsidP="00970FB9">
      <w:pPr>
        <w:ind w:firstLine="567"/>
        <w:jc w:val="both"/>
        <w:rPr>
          <w:sz w:val="28"/>
          <w:szCs w:val="32"/>
        </w:rPr>
      </w:pPr>
      <w:r>
        <w:rPr>
          <w:sz w:val="28"/>
          <w:szCs w:val="32"/>
        </w:rPr>
        <w:t xml:space="preserve">- </w:t>
      </w:r>
      <w:r w:rsidR="001B3C68">
        <w:rPr>
          <w:sz w:val="28"/>
          <w:szCs w:val="32"/>
        </w:rPr>
        <w:t xml:space="preserve">заместитель </w:t>
      </w:r>
      <w:r>
        <w:rPr>
          <w:sz w:val="28"/>
          <w:szCs w:val="32"/>
        </w:rPr>
        <w:t>председател</w:t>
      </w:r>
      <w:r w:rsidR="001B3C68">
        <w:rPr>
          <w:sz w:val="28"/>
          <w:szCs w:val="32"/>
        </w:rPr>
        <w:t>я</w:t>
      </w:r>
      <w:r>
        <w:rPr>
          <w:sz w:val="28"/>
          <w:szCs w:val="32"/>
        </w:rPr>
        <w:t xml:space="preserve"> Контрольно-счетной п</w:t>
      </w:r>
      <w:r w:rsidRPr="000F08BA">
        <w:rPr>
          <w:sz w:val="28"/>
          <w:szCs w:val="32"/>
        </w:rPr>
        <w:t>ала</w:t>
      </w:r>
      <w:r>
        <w:rPr>
          <w:sz w:val="28"/>
          <w:szCs w:val="32"/>
        </w:rPr>
        <w:t xml:space="preserve">ты города Бердска </w:t>
      </w:r>
      <w:r w:rsidR="001B3C68">
        <w:rPr>
          <w:sz w:val="28"/>
          <w:szCs w:val="32"/>
        </w:rPr>
        <w:t>Ляховец Е.В.;</w:t>
      </w:r>
    </w:p>
    <w:p w:rsidR="00DA15F7" w:rsidRDefault="00FB35ED" w:rsidP="00970FB9">
      <w:pPr>
        <w:ind w:firstLine="567"/>
        <w:jc w:val="both"/>
        <w:rPr>
          <w:sz w:val="28"/>
          <w:szCs w:val="32"/>
        </w:rPr>
      </w:pPr>
      <w:r>
        <w:rPr>
          <w:sz w:val="28"/>
          <w:szCs w:val="32"/>
        </w:rPr>
        <w:t xml:space="preserve">- </w:t>
      </w:r>
      <w:r w:rsidR="001B3C68">
        <w:rPr>
          <w:sz w:val="28"/>
          <w:szCs w:val="32"/>
        </w:rPr>
        <w:t xml:space="preserve">старший помощник </w:t>
      </w:r>
      <w:r w:rsidR="00DA15F7">
        <w:rPr>
          <w:sz w:val="28"/>
          <w:szCs w:val="32"/>
        </w:rPr>
        <w:t>прокурор</w:t>
      </w:r>
      <w:r w:rsidR="001B3C68">
        <w:rPr>
          <w:sz w:val="28"/>
          <w:szCs w:val="32"/>
        </w:rPr>
        <w:t>а</w:t>
      </w:r>
      <w:r w:rsidR="00DA15F7">
        <w:rPr>
          <w:sz w:val="28"/>
          <w:szCs w:val="32"/>
        </w:rPr>
        <w:t xml:space="preserve"> г.Бердска </w:t>
      </w:r>
      <w:r w:rsidR="001B3C68">
        <w:rPr>
          <w:sz w:val="28"/>
          <w:szCs w:val="32"/>
        </w:rPr>
        <w:t>Золотарева Ю.А</w:t>
      </w:r>
      <w:r w:rsidR="005A3B15">
        <w:rPr>
          <w:sz w:val="28"/>
          <w:szCs w:val="32"/>
        </w:rPr>
        <w:t>.;</w:t>
      </w:r>
    </w:p>
    <w:p w:rsidR="00DA15F7" w:rsidRPr="000F08BA" w:rsidRDefault="00DA15F7" w:rsidP="00970FB9">
      <w:pPr>
        <w:ind w:firstLine="567"/>
        <w:jc w:val="both"/>
        <w:rPr>
          <w:sz w:val="28"/>
          <w:szCs w:val="32"/>
        </w:rPr>
      </w:pPr>
      <w:r>
        <w:rPr>
          <w:sz w:val="28"/>
          <w:szCs w:val="32"/>
        </w:rPr>
        <w:t>- заместители</w:t>
      </w:r>
      <w:r w:rsidRPr="000F08BA">
        <w:rPr>
          <w:sz w:val="28"/>
          <w:szCs w:val="32"/>
        </w:rPr>
        <w:t xml:space="preserve"> главы администра</w:t>
      </w:r>
      <w:r>
        <w:rPr>
          <w:sz w:val="28"/>
          <w:szCs w:val="32"/>
        </w:rPr>
        <w:t>ции города Бердска;</w:t>
      </w:r>
    </w:p>
    <w:p w:rsidR="00DA15F7" w:rsidRDefault="00DA15F7" w:rsidP="00970FB9">
      <w:pPr>
        <w:ind w:firstLine="567"/>
        <w:jc w:val="both"/>
        <w:rPr>
          <w:sz w:val="28"/>
          <w:szCs w:val="32"/>
        </w:rPr>
      </w:pPr>
      <w:r w:rsidRPr="000F08BA">
        <w:rPr>
          <w:sz w:val="28"/>
          <w:szCs w:val="32"/>
        </w:rPr>
        <w:t>- руководители управлений и отдел</w:t>
      </w:r>
      <w:r>
        <w:rPr>
          <w:sz w:val="28"/>
          <w:szCs w:val="32"/>
        </w:rPr>
        <w:t>ов администрации города Бердска;</w:t>
      </w:r>
    </w:p>
    <w:p w:rsidR="00230B40" w:rsidRDefault="00230B40" w:rsidP="00970FB9">
      <w:pPr>
        <w:ind w:firstLine="567"/>
        <w:jc w:val="both"/>
        <w:rPr>
          <w:sz w:val="28"/>
          <w:szCs w:val="32"/>
        </w:rPr>
      </w:pPr>
      <w:r>
        <w:rPr>
          <w:sz w:val="28"/>
          <w:szCs w:val="32"/>
        </w:rPr>
        <w:t>- руководители политических партий г.Бердска;</w:t>
      </w:r>
    </w:p>
    <w:p w:rsidR="00DA15F7" w:rsidRPr="0031410A" w:rsidRDefault="00DA15F7" w:rsidP="00970FB9">
      <w:pPr>
        <w:ind w:firstLine="567"/>
        <w:jc w:val="both"/>
        <w:rPr>
          <w:sz w:val="28"/>
          <w:szCs w:val="32"/>
        </w:rPr>
      </w:pPr>
      <w:r w:rsidRPr="000F08BA">
        <w:rPr>
          <w:sz w:val="28"/>
          <w:szCs w:val="32"/>
        </w:rPr>
        <w:t>- СМИ</w:t>
      </w:r>
      <w:r>
        <w:rPr>
          <w:sz w:val="28"/>
          <w:szCs w:val="32"/>
        </w:rPr>
        <w:t>.</w:t>
      </w:r>
    </w:p>
    <w:p w:rsidR="00DA15F7" w:rsidRPr="006C069B" w:rsidRDefault="00DA15F7" w:rsidP="00970FB9">
      <w:pPr>
        <w:ind w:firstLine="567"/>
        <w:jc w:val="both"/>
        <w:rPr>
          <w:sz w:val="28"/>
          <w:szCs w:val="28"/>
        </w:rPr>
      </w:pPr>
      <w:r w:rsidRPr="00172C7D">
        <w:rPr>
          <w:sz w:val="28"/>
          <w:szCs w:val="28"/>
        </w:rPr>
        <w:t xml:space="preserve">Для работы сессии в соответствии со статьей 48 Регламента нам необходимо избрать секретаря сессии. Предлагаю избрать секретарем сессии депутата </w:t>
      </w:r>
      <w:r w:rsidR="00230B40">
        <w:rPr>
          <w:sz w:val="28"/>
          <w:szCs w:val="28"/>
        </w:rPr>
        <w:t>Б</w:t>
      </w:r>
      <w:r w:rsidR="001B3C68">
        <w:rPr>
          <w:sz w:val="28"/>
          <w:szCs w:val="28"/>
        </w:rPr>
        <w:t>олтрукевича</w:t>
      </w:r>
      <w:r w:rsidR="00230B40">
        <w:rPr>
          <w:sz w:val="28"/>
          <w:szCs w:val="28"/>
        </w:rPr>
        <w:t xml:space="preserve"> </w:t>
      </w:r>
      <w:r w:rsidR="001B3C68">
        <w:rPr>
          <w:sz w:val="28"/>
          <w:szCs w:val="28"/>
        </w:rPr>
        <w:t>Константина Владимирови</w:t>
      </w:r>
      <w:r w:rsidR="00230B40">
        <w:rPr>
          <w:sz w:val="28"/>
          <w:szCs w:val="28"/>
        </w:rPr>
        <w:t>ча</w:t>
      </w:r>
      <w:r>
        <w:rPr>
          <w:sz w:val="28"/>
          <w:szCs w:val="28"/>
        </w:rPr>
        <w:t>. Будут другие предложения</w:t>
      </w:r>
      <w:r w:rsidRPr="00172C7D">
        <w:rPr>
          <w:sz w:val="28"/>
          <w:szCs w:val="28"/>
        </w:rPr>
        <w:t xml:space="preserve">? </w:t>
      </w:r>
      <w:r>
        <w:rPr>
          <w:sz w:val="28"/>
          <w:szCs w:val="28"/>
        </w:rPr>
        <w:t>Если нет, то прошу всех зарегистрироваться и проголосовать.</w:t>
      </w:r>
    </w:p>
    <w:p w:rsidR="00DA15F7" w:rsidRDefault="001B3C68" w:rsidP="00970FB9">
      <w:pPr>
        <w:pStyle w:val="2"/>
        <w:spacing w:after="0" w:line="240" w:lineRule="auto"/>
        <w:ind w:left="0" w:firstLine="567"/>
        <w:rPr>
          <w:rFonts w:ascii="Times New Roman" w:hAnsi="Times New Roman"/>
          <w:b/>
          <w:sz w:val="28"/>
          <w:szCs w:val="28"/>
        </w:rPr>
      </w:pPr>
      <w:r>
        <w:rPr>
          <w:rFonts w:ascii="Times New Roman" w:hAnsi="Times New Roman"/>
          <w:b/>
          <w:sz w:val="28"/>
          <w:szCs w:val="28"/>
        </w:rPr>
        <w:t>Голосование: за – 23</w:t>
      </w:r>
      <w:r w:rsidR="00DA15F7">
        <w:rPr>
          <w:rFonts w:ascii="Times New Roman" w:hAnsi="Times New Roman"/>
          <w:b/>
          <w:sz w:val="28"/>
          <w:szCs w:val="28"/>
        </w:rPr>
        <w:t xml:space="preserve">; против – </w:t>
      </w:r>
      <w:r>
        <w:rPr>
          <w:rFonts w:ascii="Times New Roman" w:hAnsi="Times New Roman"/>
          <w:b/>
          <w:sz w:val="28"/>
          <w:szCs w:val="28"/>
        </w:rPr>
        <w:t>нет</w:t>
      </w:r>
      <w:r w:rsidR="00230B40">
        <w:rPr>
          <w:rFonts w:ascii="Times New Roman" w:hAnsi="Times New Roman"/>
          <w:b/>
          <w:sz w:val="28"/>
          <w:szCs w:val="28"/>
        </w:rPr>
        <w:t>; возд. - нет</w:t>
      </w:r>
      <w:r w:rsidR="00DA15F7" w:rsidRPr="002000AF">
        <w:rPr>
          <w:rFonts w:ascii="Times New Roman" w:hAnsi="Times New Roman"/>
          <w:b/>
          <w:sz w:val="28"/>
          <w:szCs w:val="28"/>
        </w:rPr>
        <w:t>.</w:t>
      </w:r>
    </w:p>
    <w:p w:rsidR="00DA15F7" w:rsidRDefault="00DA15F7" w:rsidP="00970FB9">
      <w:pPr>
        <w:pStyle w:val="2"/>
        <w:spacing w:after="0" w:line="240" w:lineRule="auto"/>
        <w:ind w:left="0" w:firstLine="567"/>
        <w:rPr>
          <w:rFonts w:ascii="Times New Roman" w:hAnsi="Times New Roman"/>
          <w:b/>
          <w:i/>
          <w:sz w:val="28"/>
          <w:szCs w:val="28"/>
        </w:rPr>
      </w:pPr>
      <w:r>
        <w:rPr>
          <w:rFonts w:ascii="Times New Roman" w:hAnsi="Times New Roman"/>
          <w:b/>
          <w:sz w:val="28"/>
          <w:szCs w:val="28"/>
        </w:rPr>
        <w:t>Решение принято.</w:t>
      </w:r>
      <w:r w:rsidRPr="00F77BC8">
        <w:rPr>
          <w:rFonts w:ascii="Times New Roman" w:hAnsi="Times New Roman"/>
          <w:b/>
          <w:i/>
          <w:sz w:val="28"/>
          <w:szCs w:val="28"/>
        </w:rPr>
        <w:t xml:space="preserve"> </w:t>
      </w:r>
    </w:p>
    <w:p w:rsidR="00DA15F7" w:rsidRDefault="00D32E2C" w:rsidP="00970FB9">
      <w:pPr>
        <w:ind w:firstLine="567"/>
        <w:jc w:val="both"/>
        <w:rPr>
          <w:sz w:val="28"/>
          <w:szCs w:val="28"/>
        </w:rPr>
      </w:pPr>
      <w:r w:rsidRPr="00172C7D">
        <w:rPr>
          <w:i/>
          <w:sz w:val="28"/>
          <w:szCs w:val="28"/>
        </w:rPr>
        <w:t xml:space="preserve">Голубев В.А. </w:t>
      </w:r>
      <w:r>
        <w:rPr>
          <w:sz w:val="28"/>
          <w:szCs w:val="28"/>
        </w:rPr>
        <w:t xml:space="preserve">Секретарем сессии избран </w:t>
      </w:r>
      <w:r w:rsidR="001B3C68">
        <w:rPr>
          <w:sz w:val="28"/>
          <w:szCs w:val="28"/>
        </w:rPr>
        <w:t>Болтрукевич Константин Владимирович</w:t>
      </w:r>
      <w:r>
        <w:rPr>
          <w:sz w:val="28"/>
          <w:szCs w:val="28"/>
        </w:rPr>
        <w:t>.</w:t>
      </w:r>
    </w:p>
    <w:p w:rsidR="00D32E2C" w:rsidRDefault="00D32E2C" w:rsidP="00970FB9">
      <w:pPr>
        <w:ind w:firstLine="567"/>
        <w:jc w:val="center"/>
        <w:rPr>
          <w:sz w:val="28"/>
          <w:szCs w:val="28"/>
        </w:rPr>
      </w:pPr>
      <w:r>
        <w:rPr>
          <w:b/>
          <w:sz w:val="28"/>
          <w:szCs w:val="28"/>
        </w:rPr>
        <w:t>Повестка дня.</w:t>
      </w:r>
    </w:p>
    <w:p w:rsidR="00DA15F7" w:rsidRDefault="00DA15F7" w:rsidP="00970FB9">
      <w:pPr>
        <w:ind w:firstLine="567"/>
        <w:jc w:val="both"/>
        <w:rPr>
          <w:sz w:val="28"/>
          <w:szCs w:val="28"/>
        </w:rPr>
      </w:pPr>
    </w:p>
    <w:p w:rsidR="001B3C68" w:rsidRDefault="001B3C68" w:rsidP="00970FB9">
      <w:pPr>
        <w:ind w:firstLine="567"/>
        <w:jc w:val="both"/>
        <w:rPr>
          <w:rFonts w:eastAsia="Calibri"/>
          <w:b/>
          <w:sz w:val="28"/>
          <w:szCs w:val="28"/>
        </w:rPr>
      </w:pPr>
      <w:r w:rsidRPr="00491320">
        <w:rPr>
          <w:rFonts w:eastAsiaTheme="minorHAnsi"/>
          <w:b/>
          <w:sz w:val="28"/>
          <w:szCs w:val="28"/>
          <w:lang w:eastAsia="en-US"/>
        </w:rPr>
        <w:t>1.</w:t>
      </w:r>
      <w:r w:rsidRPr="00491320">
        <w:rPr>
          <w:rFonts w:eastAsiaTheme="minorHAnsi"/>
          <w:sz w:val="28"/>
          <w:szCs w:val="28"/>
          <w:lang w:eastAsia="en-US"/>
        </w:rPr>
        <w:t xml:space="preserve"> </w:t>
      </w:r>
      <w:r w:rsidRPr="004C7600">
        <w:rPr>
          <w:bCs/>
          <w:sz w:val="28"/>
          <w:szCs w:val="28"/>
        </w:rPr>
        <w:t>О внесении изменений в решение Совета депутатов города Бердска от 1</w:t>
      </w:r>
      <w:r>
        <w:rPr>
          <w:bCs/>
          <w:sz w:val="28"/>
          <w:szCs w:val="28"/>
        </w:rPr>
        <w:t>1</w:t>
      </w:r>
      <w:r w:rsidRPr="004C7600">
        <w:rPr>
          <w:bCs/>
          <w:sz w:val="28"/>
          <w:szCs w:val="28"/>
        </w:rPr>
        <w:t>.12.202</w:t>
      </w:r>
      <w:r>
        <w:rPr>
          <w:bCs/>
          <w:sz w:val="28"/>
          <w:szCs w:val="28"/>
        </w:rPr>
        <w:t>5</w:t>
      </w:r>
      <w:r w:rsidRPr="004C7600">
        <w:rPr>
          <w:bCs/>
          <w:sz w:val="28"/>
          <w:szCs w:val="28"/>
        </w:rPr>
        <w:t xml:space="preserve"> № </w:t>
      </w:r>
      <w:r>
        <w:rPr>
          <w:bCs/>
          <w:sz w:val="28"/>
          <w:szCs w:val="28"/>
        </w:rPr>
        <w:t>408</w:t>
      </w:r>
      <w:r w:rsidRPr="004C7600">
        <w:rPr>
          <w:bCs/>
          <w:sz w:val="28"/>
          <w:szCs w:val="28"/>
        </w:rPr>
        <w:t xml:space="preserve"> «О бюджете города Бердска на 202</w:t>
      </w:r>
      <w:r>
        <w:rPr>
          <w:bCs/>
          <w:sz w:val="28"/>
          <w:szCs w:val="28"/>
        </w:rPr>
        <w:t>6</w:t>
      </w:r>
      <w:r w:rsidRPr="004C7600">
        <w:rPr>
          <w:bCs/>
          <w:sz w:val="28"/>
          <w:szCs w:val="28"/>
        </w:rPr>
        <w:t xml:space="preserve"> год и плановый период 202</w:t>
      </w:r>
      <w:r>
        <w:rPr>
          <w:bCs/>
          <w:sz w:val="28"/>
          <w:szCs w:val="28"/>
        </w:rPr>
        <w:t>7</w:t>
      </w:r>
      <w:r w:rsidRPr="004C7600">
        <w:rPr>
          <w:bCs/>
          <w:sz w:val="28"/>
          <w:szCs w:val="28"/>
        </w:rPr>
        <w:t xml:space="preserve"> и 202</w:t>
      </w:r>
      <w:r>
        <w:rPr>
          <w:bCs/>
          <w:sz w:val="28"/>
          <w:szCs w:val="28"/>
        </w:rPr>
        <w:t>8</w:t>
      </w:r>
      <w:r w:rsidRPr="004C7600">
        <w:rPr>
          <w:bCs/>
          <w:sz w:val="28"/>
          <w:szCs w:val="28"/>
        </w:rPr>
        <w:t xml:space="preserve"> годов».</w:t>
      </w:r>
    </w:p>
    <w:p w:rsidR="001B3C68" w:rsidRPr="00A96D41" w:rsidRDefault="001B3C68" w:rsidP="00970FB9">
      <w:pPr>
        <w:ind w:firstLine="567"/>
        <w:jc w:val="both"/>
        <w:rPr>
          <w:i/>
          <w:sz w:val="28"/>
          <w:szCs w:val="28"/>
        </w:rPr>
      </w:pPr>
      <w:r w:rsidRPr="00A96D41">
        <w:rPr>
          <w:i/>
          <w:sz w:val="28"/>
          <w:szCs w:val="28"/>
        </w:rPr>
        <w:t xml:space="preserve">Докладчик: Малышева Евгения Викторовна, </w:t>
      </w:r>
      <w:r w:rsidRPr="00A96D41">
        <w:rPr>
          <w:bCs/>
          <w:i/>
          <w:color w:val="000000"/>
          <w:sz w:val="28"/>
          <w:szCs w:val="28"/>
        </w:rPr>
        <w:t xml:space="preserve">заместитель главы администрации по финансам и налоговой политике – начальник управления финансов и налоговой политики </w:t>
      </w:r>
      <w:r w:rsidRPr="00A96D41">
        <w:rPr>
          <w:i/>
          <w:sz w:val="28"/>
          <w:szCs w:val="28"/>
        </w:rPr>
        <w:t>администрации г.Бердска.</w:t>
      </w:r>
    </w:p>
    <w:p w:rsidR="001B3C68" w:rsidRDefault="001B3C68" w:rsidP="00970FB9">
      <w:pPr>
        <w:ind w:firstLine="567"/>
        <w:jc w:val="both"/>
        <w:rPr>
          <w:i/>
          <w:sz w:val="28"/>
          <w:szCs w:val="28"/>
        </w:rPr>
      </w:pPr>
      <w:r w:rsidRPr="00013532">
        <w:rPr>
          <w:i/>
          <w:sz w:val="28"/>
          <w:szCs w:val="28"/>
        </w:rPr>
        <w:t xml:space="preserve">Содокладчик: </w:t>
      </w:r>
      <w:r>
        <w:rPr>
          <w:i/>
          <w:sz w:val="28"/>
          <w:szCs w:val="28"/>
        </w:rPr>
        <w:t>Болтрукевич Константин Владимирович</w:t>
      </w:r>
      <w:r w:rsidRPr="00013532">
        <w:rPr>
          <w:i/>
          <w:sz w:val="28"/>
          <w:szCs w:val="28"/>
        </w:rPr>
        <w:t>, председател</w:t>
      </w:r>
      <w:r>
        <w:rPr>
          <w:i/>
          <w:sz w:val="28"/>
          <w:szCs w:val="28"/>
        </w:rPr>
        <w:t>ь</w:t>
      </w:r>
      <w:r w:rsidRPr="00013532">
        <w:rPr>
          <w:i/>
          <w:sz w:val="28"/>
          <w:szCs w:val="28"/>
        </w:rPr>
        <w:t xml:space="preserve"> комитета по бюджету и управлению муниципальной собственностью.</w:t>
      </w:r>
    </w:p>
    <w:p w:rsidR="001B3C68" w:rsidRPr="00F610B9" w:rsidRDefault="001B3C68" w:rsidP="00970FB9">
      <w:pPr>
        <w:ind w:firstLine="567"/>
        <w:jc w:val="both"/>
        <w:rPr>
          <w:i/>
          <w:sz w:val="28"/>
          <w:szCs w:val="28"/>
        </w:rPr>
      </w:pPr>
      <w:r w:rsidRPr="00F610B9">
        <w:rPr>
          <w:i/>
          <w:sz w:val="28"/>
          <w:szCs w:val="28"/>
        </w:rPr>
        <w:t xml:space="preserve">Содокладчик: </w:t>
      </w:r>
      <w:r>
        <w:rPr>
          <w:i/>
          <w:sz w:val="28"/>
          <w:szCs w:val="28"/>
        </w:rPr>
        <w:t>Ляховец Елена Владимировна</w:t>
      </w:r>
      <w:r w:rsidRPr="00F610B9">
        <w:rPr>
          <w:i/>
          <w:sz w:val="28"/>
          <w:szCs w:val="28"/>
        </w:rPr>
        <w:t xml:space="preserve">, </w:t>
      </w:r>
      <w:r>
        <w:rPr>
          <w:i/>
          <w:sz w:val="28"/>
          <w:szCs w:val="28"/>
        </w:rPr>
        <w:t xml:space="preserve">заместитель </w:t>
      </w:r>
      <w:r w:rsidRPr="00F610B9">
        <w:rPr>
          <w:i/>
          <w:sz w:val="28"/>
          <w:szCs w:val="28"/>
        </w:rPr>
        <w:t>председател</w:t>
      </w:r>
      <w:r>
        <w:rPr>
          <w:i/>
          <w:sz w:val="28"/>
          <w:szCs w:val="28"/>
        </w:rPr>
        <w:t>я</w:t>
      </w:r>
      <w:r w:rsidRPr="00F610B9">
        <w:rPr>
          <w:i/>
          <w:sz w:val="28"/>
          <w:szCs w:val="28"/>
        </w:rPr>
        <w:t xml:space="preserve"> Контрольно- счетной палаты города Бердска.</w:t>
      </w:r>
    </w:p>
    <w:p w:rsidR="001B3C68" w:rsidRDefault="001B3C68" w:rsidP="00970FB9">
      <w:pPr>
        <w:ind w:firstLine="567"/>
        <w:jc w:val="both"/>
        <w:rPr>
          <w:b/>
          <w:sz w:val="28"/>
          <w:szCs w:val="28"/>
        </w:rPr>
      </w:pPr>
      <w:r w:rsidRPr="00F610B9">
        <w:rPr>
          <w:b/>
          <w:sz w:val="28"/>
          <w:szCs w:val="28"/>
        </w:rPr>
        <w:lastRenderedPageBreak/>
        <w:t>2. </w:t>
      </w:r>
      <w:r w:rsidRPr="005C7461">
        <w:rPr>
          <w:sz w:val="28"/>
          <w:szCs w:val="28"/>
        </w:rPr>
        <w:t>Отчет</w:t>
      </w:r>
      <w:r w:rsidRPr="005C7461">
        <w:rPr>
          <w:b/>
          <w:sz w:val="28"/>
          <w:szCs w:val="28"/>
        </w:rPr>
        <w:t xml:space="preserve"> </w:t>
      </w:r>
      <w:r w:rsidRPr="005C7461">
        <w:rPr>
          <w:sz w:val="28"/>
          <w:szCs w:val="28"/>
        </w:rPr>
        <w:t>контрольно-счетного органа Контрольно-счетной палаты города Бердска за 2025 год</w:t>
      </w:r>
      <w:r>
        <w:rPr>
          <w:sz w:val="28"/>
          <w:szCs w:val="28"/>
        </w:rPr>
        <w:t>.</w:t>
      </w:r>
    </w:p>
    <w:p w:rsidR="001B3C68" w:rsidRPr="00F0518D" w:rsidRDefault="001B3C68" w:rsidP="00970FB9">
      <w:pPr>
        <w:ind w:firstLine="567"/>
        <w:jc w:val="both"/>
        <w:rPr>
          <w:sz w:val="28"/>
          <w:szCs w:val="28"/>
        </w:rPr>
      </w:pPr>
      <w:r>
        <w:rPr>
          <w:i/>
          <w:sz w:val="28"/>
          <w:szCs w:val="28"/>
        </w:rPr>
        <w:t>Д</w:t>
      </w:r>
      <w:r w:rsidRPr="00F0518D">
        <w:rPr>
          <w:i/>
          <w:sz w:val="28"/>
          <w:szCs w:val="28"/>
        </w:rPr>
        <w:t xml:space="preserve">окладчик: </w:t>
      </w:r>
      <w:r>
        <w:rPr>
          <w:i/>
          <w:sz w:val="28"/>
          <w:szCs w:val="28"/>
        </w:rPr>
        <w:t>Ляховец Елена Владимировна</w:t>
      </w:r>
      <w:r w:rsidRPr="00F610B9">
        <w:rPr>
          <w:i/>
          <w:sz w:val="28"/>
          <w:szCs w:val="28"/>
        </w:rPr>
        <w:t xml:space="preserve">, </w:t>
      </w:r>
      <w:r>
        <w:rPr>
          <w:i/>
          <w:sz w:val="28"/>
          <w:szCs w:val="28"/>
        </w:rPr>
        <w:t xml:space="preserve">заместитель </w:t>
      </w:r>
      <w:r w:rsidRPr="00F610B9">
        <w:rPr>
          <w:i/>
          <w:sz w:val="28"/>
          <w:szCs w:val="28"/>
        </w:rPr>
        <w:t>председател</w:t>
      </w:r>
      <w:r>
        <w:rPr>
          <w:i/>
          <w:sz w:val="28"/>
          <w:szCs w:val="28"/>
        </w:rPr>
        <w:t>я</w:t>
      </w:r>
      <w:r w:rsidRPr="00F610B9">
        <w:rPr>
          <w:i/>
          <w:sz w:val="28"/>
          <w:szCs w:val="28"/>
        </w:rPr>
        <w:t xml:space="preserve"> Контрольно- счетной палаты города Бердска.</w:t>
      </w:r>
    </w:p>
    <w:p w:rsidR="001B3C68" w:rsidRDefault="001B3C68" w:rsidP="00970FB9">
      <w:pPr>
        <w:ind w:firstLine="567"/>
        <w:jc w:val="both"/>
        <w:rPr>
          <w:i/>
          <w:sz w:val="28"/>
          <w:szCs w:val="28"/>
        </w:rPr>
      </w:pPr>
      <w:r w:rsidRPr="00013532">
        <w:rPr>
          <w:i/>
          <w:sz w:val="28"/>
          <w:szCs w:val="28"/>
        </w:rPr>
        <w:t xml:space="preserve">Содокладчик: </w:t>
      </w:r>
      <w:r>
        <w:rPr>
          <w:i/>
          <w:sz w:val="28"/>
          <w:szCs w:val="28"/>
        </w:rPr>
        <w:t>Перфилова Евгения Юрьевна</w:t>
      </w:r>
      <w:r w:rsidRPr="00013532">
        <w:rPr>
          <w:i/>
          <w:sz w:val="28"/>
          <w:szCs w:val="28"/>
        </w:rPr>
        <w:t xml:space="preserve">, </w:t>
      </w:r>
      <w:r>
        <w:rPr>
          <w:i/>
          <w:sz w:val="28"/>
          <w:szCs w:val="28"/>
        </w:rPr>
        <w:t xml:space="preserve">заместитель </w:t>
      </w:r>
      <w:r w:rsidRPr="00013532">
        <w:rPr>
          <w:i/>
          <w:sz w:val="28"/>
          <w:szCs w:val="28"/>
        </w:rPr>
        <w:t>председател</w:t>
      </w:r>
      <w:r>
        <w:rPr>
          <w:i/>
          <w:sz w:val="28"/>
          <w:szCs w:val="28"/>
        </w:rPr>
        <w:t>я</w:t>
      </w:r>
      <w:r w:rsidRPr="00013532">
        <w:rPr>
          <w:i/>
          <w:sz w:val="28"/>
          <w:szCs w:val="28"/>
        </w:rPr>
        <w:t xml:space="preserve"> комитета по бюджету и управлению муниципальной собственностью.</w:t>
      </w:r>
    </w:p>
    <w:p w:rsidR="001B3C68" w:rsidRDefault="001B3C68" w:rsidP="00970FB9">
      <w:pPr>
        <w:ind w:firstLine="567"/>
        <w:jc w:val="both"/>
        <w:rPr>
          <w:sz w:val="28"/>
          <w:szCs w:val="28"/>
        </w:rPr>
      </w:pPr>
      <w:r w:rsidRPr="00F610B9">
        <w:rPr>
          <w:b/>
          <w:sz w:val="28"/>
          <w:szCs w:val="28"/>
        </w:rPr>
        <w:t>3.</w:t>
      </w:r>
      <w:r w:rsidRPr="00F610B9">
        <w:rPr>
          <w:sz w:val="28"/>
          <w:szCs w:val="28"/>
        </w:rPr>
        <w:t xml:space="preserve"> </w:t>
      </w:r>
      <w:r>
        <w:rPr>
          <w:sz w:val="28"/>
          <w:szCs w:val="28"/>
        </w:rPr>
        <w:t>О внесении изменений в решение Совета депутатов города Бердска пятого созыва от 15.01.2026 № 430 «</w:t>
      </w:r>
      <w:r w:rsidRPr="001B5F98">
        <w:rPr>
          <w:sz w:val="28"/>
          <w:szCs w:val="28"/>
        </w:rPr>
        <w:t>Об утверждении схемы избирательных округов для проведения выборов</w:t>
      </w:r>
      <w:r>
        <w:rPr>
          <w:sz w:val="28"/>
          <w:szCs w:val="28"/>
        </w:rPr>
        <w:t xml:space="preserve"> </w:t>
      </w:r>
      <w:r w:rsidRPr="001B5F98">
        <w:rPr>
          <w:sz w:val="28"/>
          <w:szCs w:val="28"/>
        </w:rPr>
        <w:t>депутатов Совета депутатов города Бердска</w:t>
      </w:r>
      <w:r>
        <w:rPr>
          <w:sz w:val="28"/>
          <w:szCs w:val="28"/>
        </w:rPr>
        <w:t>».</w:t>
      </w:r>
    </w:p>
    <w:p w:rsidR="001B3C68" w:rsidRPr="00013532" w:rsidRDefault="001B3C68" w:rsidP="00970FB9">
      <w:pPr>
        <w:ind w:firstLine="567"/>
        <w:jc w:val="both"/>
        <w:rPr>
          <w:i/>
          <w:sz w:val="28"/>
          <w:szCs w:val="28"/>
        </w:rPr>
      </w:pPr>
      <w:r w:rsidRPr="00013532">
        <w:rPr>
          <w:i/>
          <w:sz w:val="28"/>
          <w:szCs w:val="28"/>
        </w:rPr>
        <w:t>Докладчик: Аредаков Максим Александрович, председатель комитета по законодательству и местному самоуправлению.</w:t>
      </w:r>
    </w:p>
    <w:p w:rsidR="001B3C68" w:rsidRDefault="001B3C68" w:rsidP="00970FB9">
      <w:pPr>
        <w:ind w:firstLine="567"/>
        <w:jc w:val="both"/>
        <w:rPr>
          <w:sz w:val="28"/>
          <w:szCs w:val="28"/>
          <w:shd w:val="clear" w:color="auto" w:fill="FFFFFF"/>
        </w:rPr>
      </w:pPr>
      <w:r>
        <w:rPr>
          <w:rFonts w:eastAsiaTheme="minorHAnsi"/>
          <w:b/>
          <w:sz w:val="28"/>
          <w:szCs w:val="28"/>
        </w:rPr>
        <w:t>4</w:t>
      </w:r>
      <w:r w:rsidRPr="000A1F29">
        <w:rPr>
          <w:rFonts w:eastAsiaTheme="minorHAnsi"/>
          <w:b/>
          <w:sz w:val="28"/>
          <w:szCs w:val="28"/>
        </w:rPr>
        <w:t>.</w:t>
      </w:r>
      <w:r w:rsidRPr="000A1F29">
        <w:rPr>
          <w:rFonts w:eastAsiaTheme="minorHAnsi"/>
          <w:sz w:val="28"/>
          <w:szCs w:val="28"/>
        </w:rPr>
        <w:t xml:space="preserve"> </w:t>
      </w:r>
      <w:r w:rsidRPr="005C7461">
        <w:rPr>
          <w:sz w:val="28"/>
          <w:szCs w:val="28"/>
          <w:shd w:val="clear" w:color="auto" w:fill="FFFFFF"/>
        </w:rPr>
        <w:t>Об инициативных проект</w:t>
      </w:r>
      <w:r>
        <w:rPr>
          <w:sz w:val="28"/>
          <w:szCs w:val="28"/>
          <w:shd w:val="clear" w:color="auto" w:fill="FFFFFF"/>
        </w:rPr>
        <w:t>ах</w:t>
      </w:r>
      <w:r w:rsidRPr="005C7461">
        <w:rPr>
          <w:sz w:val="28"/>
          <w:szCs w:val="28"/>
          <w:shd w:val="clear" w:color="auto" w:fill="FFFFFF"/>
        </w:rPr>
        <w:t xml:space="preserve"> на территории города Бердск</w:t>
      </w:r>
      <w:r>
        <w:rPr>
          <w:sz w:val="28"/>
          <w:szCs w:val="28"/>
          <w:shd w:val="clear" w:color="auto" w:fill="FFFFFF"/>
        </w:rPr>
        <w:t>.</w:t>
      </w:r>
    </w:p>
    <w:p w:rsidR="001B3C68" w:rsidRPr="00F0518D" w:rsidRDefault="001B3C68" w:rsidP="00970FB9">
      <w:pPr>
        <w:ind w:firstLine="567"/>
        <w:jc w:val="both"/>
        <w:rPr>
          <w:i/>
          <w:sz w:val="28"/>
          <w:szCs w:val="28"/>
        </w:rPr>
      </w:pPr>
      <w:r w:rsidRPr="00013532">
        <w:rPr>
          <w:i/>
          <w:sz w:val="28"/>
          <w:szCs w:val="28"/>
        </w:rPr>
        <w:t xml:space="preserve">Докладчик: </w:t>
      </w:r>
      <w:r>
        <w:rPr>
          <w:i/>
          <w:sz w:val="28"/>
          <w:szCs w:val="28"/>
        </w:rPr>
        <w:t xml:space="preserve">Кичайкина Светлана Сергеевна, начальник отдела общественных связей </w:t>
      </w:r>
      <w:r w:rsidRPr="00A96D41">
        <w:rPr>
          <w:i/>
          <w:sz w:val="28"/>
          <w:szCs w:val="28"/>
        </w:rPr>
        <w:t>администрации г.Бердска</w:t>
      </w:r>
      <w:r>
        <w:rPr>
          <w:i/>
          <w:sz w:val="28"/>
          <w:szCs w:val="28"/>
        </w:rPr>
        <w:t>.</w:t>
      </w:r>
    </w:p>
    <w:p w:rsidR="001B3C68" w:rsidRPr="00013532" w:rsidRDefault="001B3C68" w:rsidP="00970FB9">
      <w:pPr>
        <w:ind w:firstLine="567"/>
        <w:jc w:val="both"/>
        <w:rPr>
          <w:i/>
          <w:sz w:val="28"/>
          <w:szCs w:val="28"/>
        </w:rPr>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p>
    <w:p w:rsidR="001B3C68" w:rsidRPr="00031BDA" w:rsidRDefault="001B3C68" w:rsidP="00970FB9">
      <w:pPr>
        <w:ind w:firstLine="567"/>
        <w:jc w:val="both"/>
        <w:rPr>
          <w:b/>
          <w:sz w:val="28"/>
          <w:szCs w:val="28"/>
        </w:rPr>
      </w:pPr>
      <w:r>
        <w:rPr>
          <w:rFonts w:eastAsia="Calibri"/>
          <w:b/>
          <w:sz w:val="28"/>
          <w:szCs w:val="28"/>
        </w:rPr>
        <w:t>5</w:t>
      </w:r>
      <w:r w:rsidRPr="00491320">
        <w:rPr>
          <w:rFonts w:eastAsia="Calibri"/>
          <w:b/>
          <w:sz w:val="28"/>
          <w:szCs w:val="28"/>
        </w:rPr>
        <w:t>.</w:t>
      </w:r>
      <w:r>
        <w:rPr>
          <w:rFonts w:eastAsia="Calibri"/>
          <w:b/>
          <w:sz w:val="28"/>
          <w:szCs w:val="28"/>
        </w:rPr>
        <w:t xml:space="preserve"> </w:t>
      </w:r>
      <w:r>
        <w:rPr>
          <w:sz w:val="28"/>
          <w:szCs w:val="28"/>
        </w:rPr>
        <w:t>Об утверждении Положения о территориальной трехсторонней комиссии по регулированию социально-трудовых отношений в городе Бердске</w:t>
      </w:r>
    </w:p>
    <w:p w:rsidR="001B3C68" w:rsidRPr="00F0518D" w:rsidRDefault="001B3C68" w:rsidP="00970FB9">
      <w:pPr>
        <w:ind w:firstLine="567"/>
        <w:jc w:val="both"/>
        <w:rPr>
          <w:i/>
          <w:sz w:val="28"/>
          <w:szCs w:val="28"/>
        </w:rPr>
      </w:pPr>
      <w:r w:rsidRPr="00013532">
        <w:rPr>
          <w:i/>
          <w:sz w:val="28"/>
          <w:szCs w:val="28"/>
        </w:rPr>
        <w:t xml:space="preserve">Докладчик: </w:t>
      </w:r>
      <w:r>
        <w:rPr>
          <w:i/>
          <w:sz w:val="28"/>
          <w:szCs w:val="28"/>
        </w:rPr>
        <w:t>Шляхто Вера Евгеньевна, заместитель главы администрации города Бердска по экономическим вопросам.</w:t>
      </w:r>
    </w:p>
    <w:p w:rsidR="001B3C68" w:rsidRDefault="001B3C68" w:rsidP="00970FB9">
      <w:pPr>
        <w:ind w:firstLine="567"/>
        <w:jc w:val="both"/>
        <w:rPr>
          <w:i/>
          <w:sz w:val="32"/>
          <w:szCs w:val="32"/>
        </w:rPr>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r>
        <w:rPr>
          <w:i/>
          <w:sz w:val="32"/>
          <w:szCs w:val="32"/>
        </w:rPr>
        <w:t>.</w:t>
      </w:r>
    </w:p>
    <w:p w:rsidR="001B3C68" w:rsidRPr="00F0518D" w:rsidRDefault="001B3C68" w:rsidP="00970FB9">
      <w:pPr>
        <w:ind w:firstLine="567"/>
        <w:jc w:val="both"/>
        <w:rPr>
          <w:sz w:val="28"/>
          <w:szCs w:val="28"/>
        </w:rPr>
      </w:pPr>
      <w:r>
        <w:rPr>
          <w:rFonts w:eastAsia="Calibri"/>
          <w:b/>
          <w:sz w:val="28"/>
          <w:szCs w:val="28"/>
          <w:shd w:val="clear" w:color="auto" w:fill="FFFFFF"/>
        </w:rPr>
        <w:t>6</w:t>
      </w:r>
      <w:r w:rsidRPr="009D1CD8">
        <w:rPr>
          <w:rFonts w:eastAsia="Calibri"/>
          <w:b/>
          <w:sz w:val="28"/>
          <w:szCs w:val="28"/>
          <w:shd w:val="clear" w:color="auto" w:fill="FFFFFF"/>
        </w:rPr>
        <w:t>.</w:t>
      </w:r>
      <w:r>
        <w:rPr>
          <w:rFonts w:eastAsia="Calibri"/>
          <w:sz w:val="28"/>
          <w:szCs w:val="28"/>
          <w:shd w:val="clear" w:color="auto" w:fill="FFFFFF"/>
        </w:rPr>
        <w:t xml:space="preserve"> </w:t>
      </w:r>
      <w:r w:rsidRPr="005C7461">
        <w:rPr>
          <w:rFonts w:eastAsia="Calibri"/>
          <w:sz w:val="28"/>
          <w:szCs w:val="28"/>
          <w:shd w:val="clear" w:color="auto" w:fill="FFFFFF"/>
        </w:rPr>
        <w:t>О присвоении почетного звания «Почетный работник культуры города Бердска</w:t>
      </w:r>
      <w:r>
        <w:rPr>
          <w:rFonts w:eastAsia="Calibri"/>
          <w:sz w:val="28"/>
          <w:szCs w:val="28"/>
          <w:shd w:val="clear" w:color="auto" w:fill="FFFFFF"/>
        </w:rPr>
        <w:t>».</w:t>
      </w:r>
    </w:p>
    <w:p w:rsidR="001B3C68" w:rsidRPr="00F0518D" w:rsidRDefault="001B3C68" w:rsidP="00970FB9">
      <w:pPr>
        <w:ind w:firstLine="567"/>
        <w:jc w:val="both"/>
        <w:rPr>
          <w:i/>
          <w:sz w:val="28"/>
          <w:szCs w:val="28"/>
        </w:rPr>
      </w:pPr>
      <w:r w:rsidRPr="00013532">
        <w:rPr>
          <w:i/>
          <w:sz w:val="28"/>
          <w:szCs w:val="28"/>
        </w:rPr>
        <w:t xml:space="preserve">Докладчик: </w:t>
      </w:r>
      <w:r>
        <w:rPr>
          <w:i/>
          <w:sz w:val="28"/>
          <w:szCs w:val="28"/>
        </w:rPr>
        <w:t>Мокриенко Оксана Михайловна, директор МКУ «Отдел культуры г.Бердска».</w:t>
      </w:r>
    </w:p>
    <w:p w:rsidR="001B3C68" w:rsidRDefault="001B3C68" w:rsidP="00970FB9">
      <w:pPr>
        <w:ind w:firstLine="567"/>
        <w:jc w:val="both"/>
        <w:rPr>
          <w:i/>
          <w:sz w:val="28"/>
          <w:szCs w:val="28"/>
        </w:rPr>
      </w:pPr>
      <w:r w:rsidRPr="00013532">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p>
    <w:p w:rsidR="001B3C68" w:rsidRPr="00F0518D" w:rsidRDefault="001B3C68" w:rsidP="00970FB9">
      <w:pPr>
        <w:ind w:firstLine="567"/>
        <w:jc w:val="both"/>
        <w:rPr>
          <w:bCs/>
          <w:sz w:val="28"/>
          <w:szCs w:val="28"/>
        </w:rPr>
      </w:pPr>
      <w:r>
        <w:rPr>
          <w:rFonts w:eastAsia="Calibri"/>
          <w:b/>
          <w:sz w:val="28"/>
          <w:szCs w:val="28"/>
          <w:shd w:val="clear" w:color="auto" w:fill="FFFFFF"/>
        </w:rPr>
        <w:t>7</w:t>
      </w:r>
      <w:r w:rsidRPr="009D1CD8">
        <w:rPr>
          <w:rFonts w:eastAsia="Calibri"/>
          <w:b/>
          <w:sz w:val="28"/>
          <w:szCs w:val="28"/>
          <w:shd w:val="clear" w:color="auto" w:fill="FFFFFF"/>
        </w:rPr>
        <w:t xml:space="preserve">. </w:t>
      </w:r>
      <w:r w:rsidRPr="005C7461">
        <w:rPr>
          <w:rFonts w:eastAsia="Calibri"/>
          <w:sz w:val="28"/>
          <w:szCs w:val="28"/>
          <w:shd w:val="clear" w:color="auto" w:fill="FFFFFF"/>
        </w:rPr>
        <w:t>О присвоении почетного звания «Ветеран самодеятельной сцены города Бердска</w:t>
      </w:r>
      <w:r>
        <w:rPr>
          <w:rFonts w:eastAsia="Calibri"/>
          <w:sz w:val="28"/>
          <w:szCs w:val="28"/>
          <w:shd w:val="clear" w:color="auto" w:fill="FFFFFF"/>
        </w:rPr>
        <w:t>.</w:t>
      </w:r>
    </w:p>
    <w:p w:rsidR="001B3C68" w:rsidRPr="00F0518D" w:rsidRDefault="001B3C68" w:rsidP="00970FB9">
      <w:pPr>
        <w:ind w:firstLine="567"/>
        <w:jc w:val="both"/>
        <w:rPr>
          <w:i/>
          <w:sz w:val="28"/>
          <w:szCs w:val="28"/>
        </w:rPr>
      </w:pPr>
      <w:r w:rsidRPr="00013532">
        <w:rPr>
          <w:i/>
          <w:sz w:val="28"/>
          <w:szCs w:val="28"/>
        </w:rPr>
        <w:t xml:space="preserve">Докладчик: </w:t>
      </w:r>
      <w:r>
        <w:rPr>
          <w:i/>
          <w:sz w:val="28"/>
          <w:szCs w:val="28"/>
        </w:rPr>
        <w:t>Мокриенко Оксана Михайловна, директор МКУ «Отдел культуры г.Бердска».</w:t>
      </w:r>
    </w:p>
    <w:p w:rsidR="001B3C68" w:rsidRPr="00013532" w:rsidRDefault="001B3C68" w:rsidP="00970FB9">
      <w:pPr>
        <w:ind w:firstLine="567"/>
        <w:jc w:val="both"/>
        <w:rPr>
          <w:i/>
          <w:sz w:val="28"/>
          <w:szCs w:val="28"/>
        </w:rPr>
      </w:pPr>
      <w:r w:rsidRPr="00013532">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p>
    <w:p w:rsidR="001B3C68" w:rsidRPr="00491320" w:rsidRDefault="001B3C68" w:rsidP="00970FB9">
      <w:pPr>
        <w:tabs>
          <w:tab w:val="left" w:pos="335"/>
        </w:tabs>
        <w:ind w:left="57" w:firstLine="567"/>
        <w:jc w:val="both"/>
        <w:rPr>
          <w:szCs w:val="28"/>
        </w:rPr>
      </w:pPr>
      <w:r>
        <w:rPr>
          <w:b/>
          <w:sz w:val="28"/>
          <w:szCs w:val="28"/>
        </w:rPr>
        <w:t>8</w:t>
      </w:r>
      <w:r w:rsidRPr="00031BDA">
        <w:rPr>
          <w:b/>
          <w:sz w:val="28"/>
          <w:szCs w:val="28"/>
        </w:rPr>
        <w:t>.</w:t>
      </w:r>
      <w:r>
        <w:rPr>
          <w:sz w:val="28"/>
          <w:szCs w:val="28"/>
        </w:rPr>
        <w:t xml:space="preserve"> </w:t>
      </w:r>
      <w:r w:rsidRPr="005C7461">
        <w:rPr>
          <w:rFonts w:eastAsia="Calibri"/>
          <w:sz w:val="28"/>
          <w:szCs w:val="28"/>
          <w:shd w:val="clear" w:color="auto" w:fill="FFFFFF"/>
        </w:rPr>
        <w:t>О внесении изменений в решение Совета депутатов города Бердска от 18.11.2021 № 28 «Об утверждении Положения о муниципальном контроле в сфере благоустройства на территории города Бердска</w:t>
      </w:r>
      <w:r>
        <w:rPr>
          <w:rFonts w:eastAsia="Calibri"/>
          <w:sz w:val="28"/>
          <w:szCs w:val="28"/>
          <w:shd w:val="clear" w:color="auto" w:fill="FFFFFF"/>
        </w:rPr>
        <w:t>.</w:t>
      </w:r>
    </w:p>
    <w:p w:rsidR="001B3C68" w:rsidRPr="00013532" w:rsidRDefault="001B3C68" w:rsidP="00970FB9">
      <w:pPr>
        <w:ind w:firstLine="567"/>
        <w:jc w:val="both"/>
        <w:rPr>
          <w:i/>
          <w:sz w:val="28"/>
          <w:szCs w:val="28"/>
        </w:rPr>
      </w:pPr>
      <w:r w:rsidRPr="00013532">
        <w:rPr>
          <w:i/>
          <w:sz w:val="28"/>
          <w:szCs w:val="28"/>
        </w:rPr>
        <w:t xml:space="preserve">Докладчик: </w:t>
      </w:r>
      <w:r>
        <w:rPr>
          <w:i/>
          <w:sz w:val="28"/>
          <w:szCs w:val="28"/>
        </w:rPr>
        <w:t>Дятлов Павел Викторович, начальник отдела административно-технического контроля администрации города Бердска.</w:t>
      </w:r>
    </w:p>
    <w:p w:rsidR="001B3C68" w:rsidRDefault="001B3C68" w:rsidP="00970FB9">
      <w:pPr>
        <w:ind w:firstLine="567"/>
        <w:jc w:val="both"/>
        <w:rPr>
          <w:i/>
          <w:sz w:val="32"/>
          <w:szCs w:val="32"/>
        </w:rPr>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r>
        <w:rPr>
          <w:i/>
          <w:sz w:val="32"/>
          <w:szCs w:val="32"/>
        </w:rPr>
        <w:t>.</w:t>
      </w:r>
    </w:p>
    <w:p w:rsidR="001B3C68" w:rsidRPr="00F0518D" w:rsidRDefault="001B3C68" w:rsidP="00970FB9">
      <w:pPr>
        <w:ind w:firstLine="567"/>
        <w:jc w:val="both"/>
        <w:rPr>
          <w:sz w:val="28"/>
          <w:szCs w:val="28"/>
        </w:rPr>
      </w:pPr>
      <w:r>
        <w:rPr>
          <w:b/>
          <w:sz w:val="28"/>
          <w:szCs w:val="28"/>
        </w:rPr>
        <w:t>9</w:t>
      </w:r>
      <w:r w:rsidRPr="00381AAC">
        <w:rPr>
          <w:b/>
          <w:sz w:val="28"/>
          <w:szCs w:val="28"/>
        </w:rPr>
        <w:t>.</w:t>
      </w:r>
      <w:r>
        <w:rPr>
          <w:sz w:val="28"/>
          <w:szCs w:val="28"/>
        </w:rPr>
        <w:t xml:space="preserve"> О присвоении почетного звания «Почетный работник жилищно-коммунального хозяйства города Бердска».</w:t>
      </w:r>
    </w:p>
    <w:p w:rsidR="001B3C68" w:rsidRDefault="001B3C68" w:rsidP="00970FB9">
      <w:pPr>
        <w:ind w:firstLine="567"/>
        <w:jc w:val="both"/>
        <w:rPr>
          <w:i/>
          <w:sz w:val="28"/>
          <w:szCs w:val="28"/>
        </w:rPr>
      </w:pPr>
      <w:r w:rsidRPr="00013532">
        <w:rPr>
          <w:i/>
          <w:sz w:val="28"/>
          <w:szCs w:val="28"/>
        </w:rPr>
        <w:lastRenderedPageBreak/>
        <w:t xml:space="preserve">Докладчик: </w:t>
      </w:r>
      <w:r>
        <w:rPr>
          <w:i/>
          <w:sz w:val="28"/>
          <w:szCs w:val="28"/>
        </w:rPr>
        <w:t>Лавров Сергей Петрович, первый заместитель главы администрации города Бердска.</w:t>
      </w:r>
    </w:p>
    <w:p w:rsidR="001B3C68" w:rsidRPr="00013532" w:rsidRDefault="001B3C68" w:rsidP="00970FB9">
      <w:pPr>
        <w:pStyle w:val="ConsPlusTitle"/>
        <w:ind w:firstLine="567"/>
        <w:jc w:val="both"/>
        <w:rPr>
          <w:b w:val="0"/>
          <w:sz w:val="28"/>
          <w:szCs w:val="28"/>
        </w:rPr>
      </w:pPr>
      <w:r w:rsidRPr="00013532">
        <w:rPr>
          <w:b w:val="0"/>
          <w:i/>
          <w:sz w:val="28"/>
          <w:szCs w:val="28"/>
        </w:rPr>
        <w:t>Содокладчик:</w:t>
      </w:r>
      <w:r w:rsidRPr="00013532">
        <w:rPr>
          <w:i/>
          <w:sz w:val="28"/>
          <w:szCs w:val="28"/>
        </w:rPr>
        <w:t xml:space="preserve"> </w:t>
      </w:r>
      <w:r w:rsidRPr="00013532">
        <w:rPr>
          <w:b w:val="0"/>
          <w:i/>
          <w:sz w:val="28"/>
          <w:szCs w:val="28"/>
        </w:rPr>
        <w:t>Пилько Андрей Геннадьевич, председатель комитета по градостроительству и городскому хозяйству.</w:t>
      </w:r>
    </w:p>
    <w:p w:rsidR="001B3C68" w:rsidRDefault="001B3C68" w:rsidP="00970FB9">
      <w:pPr>
        <w:ind w:firstLine="567"/>
        <w:jc w:val="both"/>
        <w:rPr>
          <w:rFonts w:eastAsia="Calibri"/>
          <w:b/>
          <w:sz w:val="28"/>
          <w:szCs w:val="28"/>
        </w:rPr>
      </w:pPr>
      <w:r w:rsidRPr="00381AAC">
        <w:rPr>
          <w:b/>
          <w:sz w:val="28"/>
          <w:szCs w:val="28"/>
        </w:rPr>
        <w:t>1</w:t>
      </w:r>
      <w:r>
        <w:rPr>
          <w:b/>
          <w:sz w:val="28"/>
          <w:szCs w:val="28"/>
        </w:rPr>
        <w:t>0</w:t>
      </w:r>
      <w:r w:rsidRPr="00381AAC">
        <w:rPr>
          <w:b/>
          <w:sz w:val="28"/>
          <w:szCs w:val="28"/>
        </w:rPr>
        <w:t>.</w:t>
      </w:r>
      <w:r>
        <w:rPr>
          <w:sz w:val="28"/>
          <w:szCs w:val="28"/>
        </w:rPr>
        <w:t xml:space="preserve"> </w:t>
      </w:r>
      <w:r w:rsidRPr="00645A10">
        <w:rPr>
          <w:sz w:val="28"/>
          <w:szCs w:val="28"/>
        </w:rPr>
        <w:t>Отчет об итогах оперативно-служебной деятельности Отдела МВД России по городу Бердску за 202</w:t>
      </w:r>
      <w:r>
        <w:rPr>
          <w:sz w:val="28"/>
          <w:szCs w:val="28"/>
        </w:rPr>
        <w:t>5</w:t>
      </w:r>
      <w:r w:rsidRPr="00645A10">
        <w:rPr>
          <w:sz w:val="28"/>
          <w:szCs w:val="28"/>
        </w:rPr>
        <w:t xml:space="preserve"> год и задачах на предстоящий период</w:t>
      </w:r>
      <w:r>
        <w:rPr>
          <w:sz w:val="28"/>
          <w:szCs w:val="28"/>
        </w:rPr>
        <w:t>.</w:t>
      </w:r>
    </w:p>
    <w:p w:rsidR="001B3C68" w:rsidRPr="00F0518D" w:rsidRDefault="001B3C68" w:rsidP="00970FB9">
      <w:pPr>
        <w:ind w:firstLine="567"/>
        <w:jc w:val="both"/>
        <w:rPr>
          <w:i/>
          <w:sz w:val="28"/>
          <w:szCs w:val="28"/>
        </w:rPr>
      </w:pPr>
      <w:r w:rsidRPr="00013532">
        <w:rPr>
          <w:i/>
          <w:sz w:val="28"/>
          <w:szCs w:val="28"/>
        </w:rPr>
        <w:t xml:space="preserve">Докладчик: </w:t>
      </w:r>
      <w:r>
        <w:rPr>
          <w:i/>
          <w:sz w:val="28"/>
          <w:szCs w:val="28"/>
        </w:rPr>
        <w:t xml:space="preserve">Иус Игорь Юрьевич, начальник </w:t>
      </w:r>
      <w:r w:rsidRPr="00FA4290">
        <w:rPr>
          <w:i/>
          <w:color w:val="000000"/>
          <w:sz w:val="28"/>
          <w:szCs w:val="28"/>
        </w:rPr>
        <w:t>Отдела МВД России по городу Бердску</w:t>
      </w:r>
      <w:r>
        <w:rPr>
          <w:i/>
          <w:color w:val="000000"/>
          <w:sz w:val="28"/>
          <w:szCs w:val="28"/>
        </w:rPr>
        <w:t>.</w:t>
      </w:r>
    </w:p>
    <w:p w:rsidR="001B3C68" w:rsidRDefault="001B3C68" w:rsidP="00970FB9">
      <w:pPr>
        <w:pStyle w:val="ConsPlusTitle"/>
        <w:ind w:firstLine="567"/>
        <w:jc w:val="both"/>
        <w:rPr>
          <w:sz w:val="28"/>
        </w:rPr>
      </w:pPr>
    </w:p>
    <w:p w:rsidR="001B3C68" w:rsidRDefault="001B3C68" w:rsidP="00970FB9">
      <w:pPr>
        <w:pStyle w:val="ConsPlusTitle"/>
        <w:ind w:firstLine="567"/>
        <w:jc w:val="center"/>
        <w:rPr>
          <w:sz w:val="28"/>
          <w:szCs w:val="28"/>
        </w:rPr>
      </w:pPr>
      <w:r w:rsidRPr="005E5340">
        <w:rPr>
          <w:sz w:val="28"/>
        </w:rPr>
        <w:t>Информационный час</w:t>
      </w:r>
      <w:r w:rsidRPr="003A14A6">
        <w:rPr>
          <w:sz w:val="28"/>
          <w:szCs w:val="28"/>
        </w:rPr>
        <w:t xml:space="preserve"> администрации</w:t>
      </w:r>
    </w:p>
    <w:p w:rsidR="001B3C68" w:rsidRPr="002541C1" w:rsidRDefault="001B3C68" w:rsidP="00970FB9">
      <w:pPr>
        <w:pStyle w:val="ConsPlusTitle"/>
        <w:ind w:firstLine="567"/>
        <w:jc w:val="center"/>
      </w:pPr>
    </w:p>
    <w:p w:rsidR="001B3C68" w:rsidRDefault="001B3C68" w:rsidP="00970FB9">
      <w:pPr>
        <w:ind w:firstLine="567"/>
        <w:jc w:val="both"/>
        <w:rPr>
          <w:sz w:val="28"/>
          <w:szCs w:val="28"/>
        </w:rPr>
      </w:pPr>
      <w:r w:rsidRPr="00A96D41">
        <w:rPr>
          <w:b/>
          <w:sz w:val="28"/>
          <w:szCs w:val="28"/>
        </w:rPr>
        <w:t>1.</w:t>
      </w:r>
      <w:r w:rsidRPr="00F37119">
        <w:rPr>
          <w:sz w:val="28"/>
          <w:szCs w:val="28"/>
        </w:rPr>
        <w:t xml:space="preserve"> </w:t>
      </w:r>
      <w:r>
        <w:rPr>
          <w:sz w:val="28"/>
          <w:szCs w:val="28"/>
        </w:rPr>
        <w:t>Информация о работе по очистке улично - дорожной сети в осенне-зимний период.</w:t>
      </w:r>
    </w:p>
    <w:p w:rsidR="001B3C68" w:rsidRDefault="001B3C68" w:rsidP="00970FB9">
      <w:pPr>
        <w:ind w:firstLine="567"/>
        <w:jc w:val="both"/>
        <w:rPr>
          <w:i/>
          <w:sz w:val="28"/>
          <w:szCs w:val="28"/>
        </w:rPr>
      </w:pPr>
      <w:r w:rsidRPr="00A96D41">
        <w:rPr>
          <w:i/>
          <w:sz w:val="28"/>
          <w:szCs w:val="28"/>
        </w:rPr>
        <w:t xml:space="preserve">Докладчик: </w:t>
      </w:r>
      <w:r>
        <w:rPr>
          <w:i/>
          <w:sz w:val="28"/>
          <w:szCs w:val="28"/>
        </w:rPr>
        <w:t>Лавров Сергей Петрович, первый заместитель главы администрации города Бердска.</w:t>
      </w:r>
    </w:p>
    <w:p w:rsidR="001B3C68" w:rsidRDefault="001B3C68" w:rsidP="00970FB9">
      <w:pPr>
        <w:ind w:firstLine="567"/>
        <w:jc w:val="both"/>
        <w:rPr>
          <w:rFonts w:asciiTheme="minorHAnsi" w:hAnsiTheme="minorHAnsi" w:cstheme="minorBidi"/>
        </w:rPr>
      </w:pPr>
      <w:r w:rsidRPr="006E419C">
        <w:rPr>
          <w:b/>
          <w:sz w:val="28"/>
          <w:szCs w:val="28"/>
        </w:rPr>
        <w:t>2.</w:t>
      </w:r>
      <w:r>
        <w:rPr>
          <w:sz w:val="28"/>
          <w:szCs w:val="28"/>
        </w:rPr>
        <w:t xml:space="preserve"> Исполнение национального проекта «Инфраструктура для жизни» в городе Бердске в 2025 году.</w:t>
      </w:r>
    </w:p>
    <w:p w:rsidR="001B3C68" w:rsidRDefault="001B3C68" w:rsidP="00970FB9">
      <w:pPr>
        <w:ind w:firstLine="567"/>
        <w:jc w:val="both"/>
        <w:rPr>
          <w:i/>
          <w:sz w:val="28"/>
          <w:szCs w:val="28"/>
        </w:rPr>
      </w:pPr>
      <w:r w:rsidRPr="00C731D8">
        <w:rPr>
          <w:i/>
          <w:sz w:val="28"/>
          <w:szCs w:val="28"/>
        </w:rPr>
        <w:t>Докладчик:</w:t>
      </w:r>
      <w:r>
        <w:rPr>
          <w:i/>
          <w:sz w:val="28"/>
          <w:szCs w:val="28"/>
        </w:rPr>
        <w:t xml:space="preserve"> Лавров Сергей Петрович, первый заместитель главы администрации города Бердска.</w:t>
      </w:r>
    </w:p>
    <w:p w:rsidR="00DA15F7" w:rsidRDefault="00DA15F7" w:rsidP="00970FB9">
      <w:pPr>
        <w:ind w:firstLine="567"/>
        <w:jc w:val="both"/>
        <w:rPr>
          <w:sz w:val="28"/>
          <w:szCs w:val="28"/>
        </w:rPr>
      </w:pPr>
    </w:p>
    <w:p w:rsidR="002E63CD" w:rsidRPr="00CA213F" w:rsidRDefault="005C7419" w:rsidP="00970FB9">
      <w:pPr>
        <w:ind w:firstLine="567"/>
        <w:jc w:val="both"/>
        <w:rPr>
          <w:sz w:val="28"/>
          <w:szCs w:val="28"/>
        </w:rPr>
      </w:pPr>
      <w:r w:rsidRPr="001F7A0D">
        <w:rPr>
          <w:i/>
          <w:sz w:val="28"/>
          <w:szCs w:val="28"/>
        </w:rPr>
        <w:t xml:space="preserve">Голубев В.А. </w:t>
      </w:r>
      <w:r w:rsidRPr="001F7A0D">
        <w:rPr>
          <w:sz w:val="28"/>
          <w:szCs w:val="28"/>
        </w:rPr>
        <w:t>Переходим к повестке сессии</w:t>
      </w:r>
      <w:r>
        <w:rPr>
          <w:sz w:val="28"/>
          <w:szCs w:val="28"/>
        </w:rPr>
        <w:t xml:space="preserve">. У нас </w:t>
      </w:r>
      <w:r w:rsidR="00FB35ED">
        <w:rPr>
          <w:sz w:val="28"/>
          <w:szCs w:val="28"/>
        </w:rPr>
        <w:t>заявлено</w:t>
      </w:r>
      <w:r w:rsidR="00F23C1D">
        <w:rPr>
          <w:sz w:val="28"/>
          <w:szCs w:val="28"/>
        </w:rPr>
        <w:t xml:space="preserve"> </w:t>
      </w:r>
      <w:r w:rsidR="001B3C68">
        <w:rPr>
          <w:sz w:val="28"/>
          <w:szCs w:val="28"/>
        </w:rPr>
        <w:t>10 вопросов и 2</w:t>
      </w:r>
      <w:r w:rsidR="005A3B15">
        <w:rPr>
          <w:sz w:val="28"/>
          <w:szCs w:val="28"/>
        </w:rPr>
        <w:t xml:space="preserve"> вопроса информационного часа</w:t>
      </w:r>
      <w:r w:rsidR="00CD48DA">
        <w:rPr>
          <w:sz w:val="28"/>
          <w:szCs w:val="28"/>
        </w:rPr>
        <w:t xml:space="preserve">. </w:t>
      </w:r>
      <w:r w:rsidR="00230B40">
        <w:rPr>
          <w:sz w:val="28"/>
          <w:szCs w:val="28"/>
        </w:rPr>
        <w:t>Какие будут предложения? Поступило предложение принять</w:t>
      </w:r>
      <w:r w:rsidRPr="004C1C6B">
        <w:rPr>
          <w:sz w:val="28"/>
          <w:szCs w:val="28"/>
        </w:rPr>
        <w:t xml:space="preserve"> повестку сессии в целом.</w:t>
      </w:r>
      <w:r w:rsidR="004C1C6B" w:rsidRPr="004C1C6B">
        <w:rPr>
          <w:sz w:val="28"/>
          <w:szCs w:val="28"/>
        </w:rPr>
        <w:t xml:space="preserve"> </w:t>
      </w:r>
      <w:r w:rsidR="00CD48DA">
        <w:rPr>
          <w:sz w:val="28"/>
          <w:szCs w:val="28"/>
        </w:rPr>
        <w:t>Кто за данное предложение, п</w:t>
      </w:r>
      <w:r w:rsidR="002E63CD">
        <w:rPr>
          <w:sz w:val="28"/>
          <w:szCs w:val="28"/>
        </w:rPr>
        <w:t>рошу зарегистрироваться и проголосовать.</w:t>
      </w:r>
    </w:p>
    <w:p w:rsidR="002E63CD" w:rsidRPr="001F7A0D" w:rsidRDefault="002E63CD" w:rsidP="00970FB9">
      <w:pPr>
        <w:ind w:firstLine="567"/>
        <w:jc w:val="both"/>
        <w:rPr>
          <w:b/>
          <w:sz w:val="28"/>
          <w:szCs w:val="28"/>
        </w:rPr>
      </w:pPr>
      <w:r w:rsidRPr="001F7A0D">
        <w:rPr>
          <w:b/>
          <w:sz w:val="28"/>
          <w:szCs w:val="28"/>
        </w:rPr>
        <w:t xml:space="preserve">Голосование по принятию повестки в целом: за – </w:t>
      </w:r>
      <w:r w:rsidR="005A3B15">
        <w:rPr>
          <w:b/>
          <w:sz w:val="28"/>
          <w:szCs w:val="28"/>
        </w:rPr>
        <w:t>2</w:t>
      </w:r>
      <w:r w:rsidR="001B3C68">
        <w:rPr>
          <w:b/>
          <w:sz w:val="28"/>
          <w:szCs w:val="28"/>
        </w:rPr>
        <w:t>2; против – 1</w:t>
      </w:r>
      <w:r>
        <w:rPr>
          <w:b/>
          <w:sz w:val="28"/>
          <w:szCs w:val="28"/>
        </w:rPr>
        <w:t>; возд. - нет</w:t>
      </w:r>
      <w:r w:rsidRPr="001F7A0D">
        <w:rPr>
          <w:b/>
          <w:sz w:val="28"/>
          <w:szCs w:val="28"/>
        </w:rPr>
        <w:t xml:space="preserve">. </w:t>
      </w:r>
    </w:p>
    <w:p w:rsidR="002E63CD" w:rsidRDefault="002E63CD" w:rsidP="00970FB9">
      <w:pPr>
        <w:ind w:firstLine="567"/>
        <w:jc w:val="both"/>
        <w:rPr>
          <w:b/>
          <w:sz w:val="28"/>
          <w:szCs w:val="28"/>
        </w:rPr>
      </w:pPr>
      <w:r w:rsidRPr="001F7A0D">
        <w:rPr>
          <w:b/>
          <w:sz w:val="28"/>
          <w:szCs w:val="28"/>
        </w:rPr>
        <w:t xml:space="preserve">Повестка </w:t>
      </w:r>
      <w:r w:rsidR="00780B84">
        <w:rPr>
          <w:b/>
          <w:sz w:val="28"/>
          <w:szCs w:val="28"/>
        </w:rPr>
        <w:t xml:space="preserve">сорок </w:t>
      </w:r>
      <w:r w:rsidR="001B3C68">
        <w:rPr>
          <w:b/>
          <w:sz w:val="28"/>
          <w:szCs w:val="28"/>
        </w:rPr>
        <w:t>седьм</w:t>
      </w:r>
      <w:r w:rsidR="00FB35ED">
        <w:rPr>
          <w:b/>
          <w:sz w:val="28"/>
          <w:szCs w:val="28"/>
        </w:rPr>
        <w:t>о</w:t>
      </w:r>
      <w:r w:rsidR="005A3B15">
        <w:rPr>
          <w:b/>
          <w:sz w:val="28"/>
          <w:szCs w:val="28"/>
        </w:rPr>
        <w:t>й</w:t>
      </w:r>
      <w:r>
        <w:rPr>
          <w:b/>
          <w:sz w:val="28"/>
          <w:szCs w:val="28"/>
        </w:rPr>
        <w:t xml:space="preserve"> </w:t>
      </w:r>
      <w:r w:rsidRPr="001F7A0D">
        <w:rPr>
          <w:b/>
          <w:sz w:val="28"/>
          <w:szCs w:val="28"/>
        </w:rPr>
        <w:t>сессии утверждена.</w:t>
      </w:r>
    </w:p>
    <w:p w:rsidR="004C1C6B" w:rsidRDefault="004C1C6B" w:rsidP="00970FB9">
      <w:pPr>
        <w:pStyle w:val="ConsPlusTitle"/>
        <w:ind w:firstLine="567"/>
        <w:jc w:val="both"/>
        <w:rPr>
          <w:b w:val="0"/>
          <w:sz w:val="28"/>
          <w:szCs w:val="28"/>
        </w:rPr>
      </w:pPr>
    </w:p>
    <w:p w:rsidR="001B3C68" w:rsidRPr="001B3C68" w:rsidRDefault="00730BC4" w:rsidP="00970FB9">
      <w:pPr>
        <w:pStyle w:val="a5"/>
        <w:numPr>
          <w:ilvl w:val="0"/>
          <w:numId w:val="24"/>
        </w:numPr>
        <w:tabs>
          <w:tab w:val="left" w:pos="1134"/>
        </w:tabs>
        <w:ind w:left="0" w:firstLine="567"/>
        <w:jc w:val="both"/>
        <w:rPr>
          <w:rFonts w:eastAsia="Calibri"/>
          <w:b/>
          <w:sz w:val="28"/>
          <w:szCs w:val="28"/>
        </w:rPr>
      </w:pPr>
      <w:r w:rsidRPr="001B3C68">
        <w:rPr>
          <w:rStyle w:val="115pt"/>
          <w:b/>
          <w:sz w:val="28"/>
          <w:szCs w:val="28"/>
        </w:rPr>
        <w:t>СЛУШАЛИ:</w:t>
      </w:r>
      <w:r w:rsidRPr="001B3C68">
        <w:rPr>
          <w:rStyle w:val="115pt"/>
          <w:sz w:val="28"/>
          <w:szCs w:val="28"/>
        </w:rPr>
        <w:t xml:space="preserve"> </w:t>
      </w:r>
      <w:r w:rsidR="001B3C68" w:rsidRPr="001B3C68">
        <w:rPr>
          <w:bCs/>
          <w:sz w:val="28"/>
          <w:szCs w:val="28"/>
        </w:rPr>
        <w:t>О внесении изменений в решение Совета депутатов города Бердска от 11.12.2025 № 408 «О бюджете города Бердска на 2026 год и плановый период 2027 и 2028 годов».</w:t>
      </w:r>
    </w:p>
    <w:p w:rsidR="001B3C68" w:rsidRPr="006A2B3C" w:rsidRDefault="001B3C68" w:rsidP="00970FB9">
      <w:pPr>
        <w:ind w:firstLine="567"/>
        <w:jc w:val="both"/>
        <w:rPr>
          <w:sz w:val="28"/>
          <w:szCs w:val="28"/>
        </w:rPr>
      </w:pPr>
      <w:r w:rsidRPr="00A96D41">
        <w:rPr>
          <w:i/>
          <w:sz w:val="28"/>
          <w:szCs w:val="28"/>
        </w:rPr>
        <w:t xml:space="preserve">Докладчик: Малышева Евгения Викторовна, </w:t>
      </w:r>
      <w:r w:rsidRPr="00A96D41">
        <w:rPr>
          <w:bCs/>
          <w:i/>
          <w:color w:val="000000"/>
          <w:sz w:val="28"/>
          <w:szCs w:val="28"/>
        </w:rPr>
        <w:t xml:space="preserve">заместитель главы администрации по финансам и налоговой политике – начальник управления финансов и налоговой политики </w:t>
      </w:r>
      <w:r w:rsidRPr="00A96D41">
        <w:rPr>
          <w:i/>
          <w:sz w:val="28"/>
          <w:szCs w:val="28"/>
        </w:rPr>
        <w:t>администрации г.Бердска.</w:t>
      </w:r>
      <w:r w:rsidR="006A2B3C">
        <w:rPr>
          <w:sz w:val="28"/>
          <w:szCs w:val="28"/>
        </w:rPr>
        <w:t xml:space="preserve"> Внесение изменений в представленный проект решения обусловлено необходимостью приведения в соответствие некоторых параметров действующего законодательства. Базовый размер аванса по муниципальным контрактам и договорам для всех заказчиков вместо 20% устанавливается 10%. В качестве нового основания предусмотрено установление размера аванса до 100% включительно с учреждениями и предприятиями уголовно-исполнительной системы, об оказании услуг, связанных с предоставлением оператором электронной площадки доступа на электронную площадку, и о предоставлении права и организации проезда транспортных средств по платным автомобильным дорогам. Также предусмотрено изменение в части параметра, по которому определяется необходимость осуществления </w:t>
      </w:r>
      <w:r w:rsidR="006A2B3C">
        <w:rPr>
          <w:sz w:val="28"/>
          <w:szCs w:val="28"/>
        </w:rPr>
        <w:lastRenderedPageBreak/>
        <w:t>казначейского сопровождения расходов за счет денежных средств бюджета г.Бердска.</w:t>
      </w:r>
    </w:p>
    <w:p w:rsidR="001A7B79" w:rsidRPr="00693917" w:rsidRDefault="00693917" w:rsidP="00970FB9">
      <w:pPr>
        <w:ind w:firstLine="567"/>
        <w:jc w:val="both"/>
        <w:rPr>
          <w:sz w:val="28"/>
          <w:szCs w:val="28"/>
        </w:rPr>
      </w:pPr>
      <w:r>
        <w:rPr>
          <w:sz w:val="28"/>
          <w:szCs w:val="28"/>
        </w:rPr>
        <w:t>Данный проект решения был рассмотрен всеми комитетами, прошу поддержать.</w:t>
      </w:r>
    </w:p>
    <w:p w:rsidR="001A7B79" w:rsidRPr="003D6A6B" w:rsidRDefault="003D6A6B" w:rsidP="00970FB9">
      <w:pPr>
        <w:ind w:firstLine="567"/>
        <w:jc w:val="both"/>
        <w:rPr>
          <w:sz w:val="28"/>
          <w:szCs w:val="28"/>
        </w:rPr>
      </w:pPr>
      <w:r w:rsidRPr="001F7A0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r w:rsidRPr="003D6A6B">
        <w:rPr>
          <w:sz w:val="28"/>
          <w:szCs w:val="28"/>
        </w:rPr>
        <w:t>Болтрукевичу Константину Владимировичу, председателю комитета по бюджету и управлению муниципальной собственностью.</w:t>
      </w:r>
    </w:p>
    <w:p w:rsidR="001B3C68" w:rsidRPr="003D6A6B" w:rsidRDefault="001B3C68" w:rsidP="00970FB9">
      <w:pPr>
        <w:ind w:firstLine="567"/>
        <w:jc w:val="both"/>
        <w:rPr>
          <w:sz w:val="28"/>
          <w:szCs w:val="28"/>
        </w:rPr>
      </w:pPr>
      <w:r w:rsidRPr="00013532">
        <w:rPr>
          <w:i/>
          <w:sz w:val="28"/>
          <w:szCs w:val="28"/>
        </w:rPr>
        <w:t xml:space="preserve">Содокладчик: </w:t>
      </w:r>
      <w:r>
        <w:rPr>
          <w:i/>
          <w:sz w:val="28"/>
          <w:szCs w:val="28"/>
        </w:rPr>
        <w:t>Болтрукевич Константин Владимирович</w:t>
      </w:r>
      <w:r w:rsidRPr="00013532">
        <w:rPr>
          <w:i/>
          <w:sz w:val="28"/>
          <w:szCs w:val="28"/>
        </w:rPr>
        <w:t>, председател</w:t>
      </w:r>
      <w:r>
        <w:rPr>
          <w:i/>
          <w:sz w:val="28"/>
          <w:szCs w:val="28"/>
        </w:rPr>
        <w:t>ь</w:t>
      </w:r>
      <w:r w:rsidRPr="00013532">
        <w:rPr>
          <w:i/>
          <w:sz w:val="28"/>
          <w:szCs w:val="28"/>
        </w:rPr>
        <w:t xml:space="preserve"> комитета по бюджету и управлению муниципальной собственностью.</w:t>
      </w:r>
      <w:r w:rsidR="003D6A6B">
        <w:rPr>
          <w:i/>
          <w:sz w:val="28"/>
          <w:szCs w:val="28"/>
        </w:rPr>
        <w:t xml:space="preserve"> </w:t>
      </w:r>
      <w:r w:rsidR="003D6A6B">
        <w:rPr>
          <w:sz w:val="28"/>
          <w:szCs w:val="28"/>
        </w:rPr>
        <w:t>Вносимые изменения носят технический характер, финансовые показатели не меняются. Комитетом данные изменения были рассмотрены. Предлагаем принять данный проект решения.</w:t>
      </w:r>
    </w:p>
    <w:p w:rsidR="007A46FE" w:rsidRPr="007A46FE" w:rsidRDefault="007A46FE" w:rsidP="00970FB9">
      <w:pPr>
        <w:ind w:firstLine="567"/>
        <w:jc w:val="both"/>
        <w:rPr>
          <w:sz w:val="28"/>
          <w:szCs w:val="28"/>
        </w:rPr>
      </w:pPr>
      <w:r w:rsidRPr="004A059D">
        <w:rPr>
          <w:i/>
          <w:sz w:val="28"/>
          <w:szCs w:val="28"/>
        </w:rPr>
        <w:t>Голубев В.А.</w:t>
      </w:r>
      <w:r w:rsidRPr="0085494F">
        <w:rPr>
          <w:sz w:val="28"/>
          <w:szCs w:val="28"/>
        </w:rPr>
        <w:t xml:space="preserve"> Есть вопросы к </w:t>
      </w:r>
      <w:r>
        <w:rPr>
          <w:sz w:val="28"/>
          <w:szCs w:val="28"/>
        </w:rPr>
        <w:t>со</w:t>
      </w:r>
      <w:r w:rsidRPr="0085494F">
        <w:rPr>
          <w:sz w:val="28"/>
          <w:szCs w:val="28"/>
        </w:rPr>
        <w:t>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r w:rsidRPr="007A46FE">
        <w:rPr>
          <w:sz w:val="28"/>
          <w:szCs w:val="28"/>
        </w:rPr>
        <w:t>Ляховец Елене Владимировне, заместителю председателя Контрольно- счетной палаты города Бердска.</w:t>
      </w:r>
    </w:p>
    <w:p w:rsidR="001B3C68" w:rsidRPr="008F2079" w:rsidRDefault="001B3C68" w:rsidP="00970FB9">
      <w:pPr>
        <w:ind w:firstLine="567"/>
        <w:jc w:val="both"/>
        <w:rPr>
          <w:sz w:val="28"/>
          <w:szCs w:val="28"/>
        </w:rPr>
      </w:pPr>
      <w:r w:rsidRPr="00F610B9">
        <w:rPr>
          <w:i/>
          <w:sz w:val="28"/>
          <w:szCs w:val="28"/>
        </w:rPr>
        <w:t xml:space="preserve">Содокладчик: </w:t>
      </w:r>
      <w:r>
        <w:rPr>
          <w:i/>
          <w:sz w:val="28"/>
          <w:szCs w:val="28"/>
        </w:rPr>
        <w:t>Ляховец Елена Владимировна</w:t>
      </w:r>
      <w:r w:rsidRPr="00F610B9">
        <w:rPr>
          <w:i/>
          <w:sz w:val="28"/>
          <w:szCs w:val="28"/>
        </w:rPr>
        <w:t xml:space="preserve">, </w:t>
      </w:r>
      <w:r>
        <w:rPr>
          <w:i/>
          <w:sz w:val="28"/>
          <w:szCs w:val="28"/>
        </w:rPr>
        <w:t xml:space="preserve">заместитель </w:t>
      </w:r>
      <w:r w:rsidRPr="00F610B9">
        <w:rPr>
          <w:i/>
          <w:sz w:val="28"/>
          <w:szCs w:val="28"/>
        </w:rPr>
        <w:t>председател</w:t>
      </w:r>
      <w:r>
        <w:rPr>
          <w:i/>
          <w:sz w:val="28"/>
          <w:szCs w:val="28"/>
        </w:rPr>
        <w:t>я</w:t>
      </w:r>
      <w:r w:rsidRPr="00F610B9">
        <w:rPr>
          <w:i/>
          <w:sz w:val="28"/>
          <w:szCs w:val="28"/>
        </w:rPr>
        <w:t xml:space="preserve"> Контрольно- счетной палаты города Бердска.</w:t>
      </w:r>
      <w:r w:rsidR="008F2079">
        <w:rPr>
          <w:sz w:val="28"/>
          <w:szCs w:val="28"/>
        </w:rPr>
        <w:t xml:space="preserve"> КСП г.Бердска проанализировала представленный проект решения на соответствие действующему законодательству и считает, что он соответствует законодательству и может быть рассмотрен на сессии.</w:t>
      </w:r>
    </w:p>
    <w:p w:rsidR="008F2079" w:rsidRPr="002A36CD" w:rsidRDefault="008F2079" w:rsidP="00970FB9">
      <w:pPr>
        <w:autoSpaceDE w:val="0"/>
        <w:autoSpaceDN w:val="0"/>
        <w:adjustRightInd w:val="0"/>
        <w:ind w:firstLine="567"/>
        <w:jc w:val="both"/>
        <w:rPr>
          <w:sz w:val="28"/>
          <w:szCs w:val="28"/>
        </w:rPr>
      </w:pPr>
      <w:r w:rsidRPr="004A059D">
        <w:rPr>
          <w:i/>
          <w:sz w:val="28"/>
          <w:szCs w:val="28"/>
        </w:rPr>
        <w:t>Голубев В.А.</w:t>
      </w:r>
      <w:r>
        <w:rPr>
          <w:i/>
          <w:sz w:val="28"/>
          <w:szCs w:val="28"/>
        </w:rPr>
        <w:t xml:space="preserve"> </w:t>
      </w:r>
      <w:r>
        <w:rPr>
          <w:sz w:val="28"/>
          <w:szCs w:val="28"/>
        </w:rPr>
        <w:t>Какие будут предложения? Есть предложение принять проект решения в целом. Кто за данное предложение, прошу зарегистрироваться и проголосовать.</w:t>
      </w:r>
    </w:p>
    <w:p w:rsidR="008F2079" w:rsidRPr="001F7A0D" w:rsidRDefault="008F2079" w:rsidP="00970FB9">
      <w:pPr>
        <w:ind w:firstLine="567"/>
        <w:jc w:val="both"/>
        <w:rPr>
          <w:b/>
          <w:sz w:val="28"/>
          <w:szCs w:val="28"/>
        </w:rPr>
      </w:pPr>
      <w:r w:rsidRPr="001F7A0D">
        <w:rPr>
          <w:b/>
          <w:sz w:val="28"/>
          <w:szCs w:val="28"/>
        </w:rPr>
        <w:t xml:space="preserve">Голосование за проект решения в целом: </w:t>
      </w:r>
      <w:r w:rsidRPr="008F2079">
        <w:rPr>
          <w:b/>
          <w:sz w:val="28"/>
          <w:szCs w:val="28"/>
          <w:highlight w:val="yellow"/>
        </w:rPr>
        <w:t>за –21; против - 1; возд. – нет.</w:t>
      </w:r>
    </w:p>
    <w:p w:rsidR="008F2079" w:rsidRDefault="008F2079" w:rsidP="00970FB9">
      <w:pPr>
        <w:ind w:firstLine="567"/>
        <w:jc w:val="both"/>
        <w:rPr>
          <w:b/>
          <w:sz w:val="28"/>
          <w:szCs w:val="28"/>
        </w:rPr>
      </w:pPr>
      <w:r w:rsidRPr="001F7A0D">
        <w:rPr>
          <w:b/>
          <w:sz w:val="28"/>
          <w:szCs w:val="28"/>
        </w:rPr>
        <w:t>РЕШИ</w:t>
      </w:r>
      <w:r>
        <w:rPr>
          <w:b/>
          <w:sz w:val="28"/>
          <w:szCs w:val="28"/>
        </w:rPr>
        <w:t>ЛИ: Решение № 431</w:t>
      </w:r>
      <w:r w:rsidRPr="001F7A0D">
        <w:rPr>
          <w:b/>
          <w:sz w:val="28"/>
          <w:szCs w:val="28"/>
        </w:rPr>
        <w:t xml:space="preserve"> (прилагается).</w:t>
      </w:r>
    </w:p>
    <w:p w:rsidR="001B3C68" w:rsidRDefault="001B3C68" w:rsidP="00970FB9">
      <w:pPr>
        <w:ind w:firstLine="567"/>
        <w:jc w:val="both"/>
        <w:rPr>
          <w:i/>
          <w:sz w:val="28"/>
          <w:szCs w:val="28"/>
        </w:rPr>
      </w:pPr>
    </w:p>
    <w:p w:rsidR="008F2079" w:rsidRPr="00970FB9" w:rsidRDefault="008F2079" w:rsidP="00970FB9">
      <w:pPr>
        <w:ind w:firstLine="567"/>
        <w:jc w:val="both"/>
        <w:rPr>
          <w:b/>
          <w:sz w:val="28"/>
          <w:szCs w:val="28"/>
        </w:rPr>
      </w:pPr>
      <w:r w:rsidRPr="00970FB9">
        <w:rPr>
          <w:b/>
          <w:sz w:val="28"/>
          <w:szCs w:val="28"/>
        </w:rPr>
        <w:t xml:space="preserve">2. СЛУШАЛИ: </w:t>
      </w:r>
      <w:r w:rsidRPr="00970FB9">
        <w:rPr>
          <w:sz w:val="28"/>
          <w:szCs w:val="28"/>
        </w:rPr>
        <w:t>Отчет</w:t>
      </w:r>
      <w:r w:rsidRPr="00970FB9">
        <w:rPr>
          <w:b/>
          <w:sz w:val="28"/>
          <w:szCs w:val="28"/>
        </w:rPr>
        <w:t xml:space="preserve"> </w:t>
      </w:r>
      <w:r w:rsidRPr="00970FB9">
        <w:rPr>
          <w:sz w:val="28"/>
          <w:szCs w:val="28"/>
        </w:rPr>
        <w:t>контрольно-счетного органа Контрольно-счетной палаты города Бердска за 2025 год.</w:t>
      </w:r>
    </w:p>
    <w:p w:rsidR="008F2079" w:rsidRPr="00970FB9" w:rsidRDefault="008F2079" w:rsidP="00970FB9">
      <w:pPr>
        <w:ind w:firstLine="567"/>
        <w:jc w:val="both"/>
        <w:rPr>
          <w:i/>
          <w:sz w:val="28"/>
          <w:szCs w:val="28"/>
        </w:rPr>
      </w:pPr>
      <w:r w:rsidRPr="00970FB9">
        <w:rPr>
          <w:i/>
          <w:sz w:val="28"/>
          <w:szCs w:val="28"/>
        </w:rPr>
        <w:t xml:space="preserve">Докладчик: Ляховец Елена Владимировна, заместитель председателя Контрольно- счетной палаты города Бердска. </w:t>
      </w:r>
      <w:r w:rsidRPr="00970FB9">
        <w:rPr>
          <w:sz w:val="28"/>
          <w:szCs w:val="28"/>
        </w:rPr>
        <w:t xml:space="preserve">Наша деятельность основана на принципах законности, открытости, гласности и взаимного уважения. Согласно законодательству, </w:t>
      </w:r>
      <w:r w:rsidR="00F116F1" w:rsidRPr="00970FB9">
        <w:rPr>
          <w:sz w:val="28"/>
          <w:szCs w:val="28"/>
        </w:rPr>
        <w:t xml:space="preserve">Контрольно-счетная палата г.Бердска (далее – </w:t>
      </w:r>
      <w:r w:rsidRPr="00970FB9">
        <w:rPr>
          <w:sz w:val="28"/>
          <w:szCs w:val="28"/>
        </w:rPr>
        <w:t>Палата</w:t>
      </w:r>
      <w:r w:rsidR="00F116F1" w:rsidRPr="00970FB9">
        <w:rPr>
          <w:sz w:val="28"/>
          <w:szCs w:val="28"/>
        </w:rPr>
        <w:t>)</w:t>
      </w:r>
      <w:r w:rsidRPr="00970FB9">
        <w:rPr>
          <w:sz w:val="28"/>
          <w:szCs w:val="28"/>
        </w:rPr>
        <w:t xml:space="preserve"> обладает организационной и функциональной независимостью и осуществляет свою деятельность самостоятельно. </w:t>
      </w:r>
      <w:r w:rsidR="00D851EA" w:rsidRPr="00970FB9">
        <w:rPr>
          <w:iCs/>
          <w:sz w:val="28"/>
          <w:szCs w:val="28"/>
        </w:rPr>
        <w:t>В представле</w:t>
      </w:r>
      <w:r w:rsidR="00F116F1" w:rsidRPr="00970FB9">
        <w:rPr>
          <w:iCs/>
          <w:sz w:val="28"/>
          <w:szCs w:val="28"/>
        </w:rPr>
        <w:t>нном вам Отчете о деятельности П</w:t>
      </w:r>
      <w:r w:rsidR="00D851EA" w:rsidRPr="00970FB9">
        <w:rPr>
          <w:iCs/>
          <w:sz w:val="28"/>
          <w:szCs w:val="28"/>
        </w:rPr>
        <w:t>алаты содержится информация о проведенных мероприятиях, о проблемных вопросах, об основных показателях работы Палаты и задачах на перспективу. Результаты мероприятий изложены достаточно подробно. Во всех отчетах и заключениях, которые направлялись в течение года в Совет депутатов, дав</w:t>
      </w:r>
      <w:r w:rsidR="00F116F1" w:rsidRPr="00970FB9">
        <w:rPr>
          <w:iCs/>
          <w:sz w:val="28"/>
          <w:szCs w:val="28"/>
        </w:rPr>
        <w:t>алась оценка действующей системы</w:t>
      </w:r>
      <w:r w:rsidR="00D851EA" w:rsidRPr="00970FB9">
        <w:rPr>
          <w:iCs/>
          <w:sz w:val="28"/>
          <w:szCs w:val="28"/>
        </w:rPr>
        <w:t xml:space="preserve"> управления на объектах контроля и предложения по её совершенствованию. </w:t>
      </w:r>
    </w:p>
    <w:p w:rsidR="00D851EA" w:rsidRPr="00970FB9" w:rsidRDefault="00D851EA" w:rsidP="00970FB9">
      <w:pPr>
        <w:pStyle w:val="Default"/>
        <w:ind w:firstLine="567"/>
        <w:jc w:val="both"/>
        <w:rPr>
          <w:color w:val="auto"/>
          <w:sz w:val="28"/>
          <w:szCs w:val="28"/>
        </w:rPr>
      </w:pPr>
      <w:r w:rsidRPr="00970FB9">
        <w:rPr>
          <w:color w:val="auto"/>
          <w:sz w:val="28"/>
          <w:szCs w:val="28"/>
        </w:rPr>
        <w:t>В Отчете также отражены результаты иной деятельности, направленной на повышение эффективности работы Палаты: ее взаимодействи</w:t>
      </w:r>
      <w:r w:rsidR="00F116F1" w:rsidRPr="00970FB9">
        <w:rPr>
          <w:color w:val="auto"/>
          <w:sz w:val="28"/>
          <w:szCs w:val="28"/>
        </w:rPr>
        <w:t>е</w:t>
      </w:r>
      <w:r w:rsidRPr="00970FB9">
        <w:rPr>
          <w:color w:val="auto"/>
          <w:sz w:val="28"/>
          <w:szCs w:val="28"/>
        </w:rPr>
        <w:t xml:space="preserve"> с Контрольно-счетной палатой НСО, контрольно-счетными органами муниципальных образований НСО, вз</w:t>
      </w:r>
      <w:r w:rsidR="00F116F1" w:rsidRPr="00970FB9">
        <w:rPr>
          <w:color w:val="auto"/>
          <w:sz w:val="28"/>
          <w:szCs w:val="28"/>
        </w:rPr>
        <w:t>аимодействие</w:t>
      </w:r>
      <w:r w:rsidRPr="00970FB9">
        <w:rPr>
          <w:color w:val="auto"/>
          <w:sz w:val="28"/>
          <w:szCs w:val="28"/>
        </w:rPr>
        <w:t xml:space="preserve"> с Союзом МКСО, а также иными </w:t>
      </w:r>
      <w:r w:rsidRPr="00970FB9">
        <w:rPr>
          <w:color w:val="auto"/>
          <w:sz w:val="28"/>
          <w:szCs w:val="28"/>
        </w:rPr>
        <w:lastRenderedPageBreak/>
        <w:t>контролирующими органами, совершенствование правового и методологического обеспечения деятельности Палаты, и постановка задач на 2026г.</w:t>
      </w:r>
    </w:p>
    <w:p w:rsidR="00D851EA" w:rsidRPr="00970FB9" w:rsidRDefault="00D851EA" w:rsidP="00970FB9">
      <w:pPr>
        <w:ind w:firstLine="567"/>
        <w:jc w:val="both"/>
        <w:rPr>
          <w:i/>
          <w:sz w:val="28"/>
          <w:szCs w:val="28"/>
        </w:rPr>
      </w:pPr>
      <w:r w:rsidRPr="00970FB9">
        <w:rPr>
          <w:sz w:val="28"/>
          <w:szCs w:val="28"/>
        </w:rPr>
        <w:t xml:space="preserve">Реализуя задачи, определенные Положением о Контрольно-счетной палате за 2025г., на основании плана, сформированного с учетом поручений Совета депутатов г.Бердска, предложений Главы г.Бердска, а также необходимости реализации исключительных полномочий, установленных законодательством, осуществлялся предварительный </w:t>
      </w:r>
      <w:r w:rsidR="00F116F1" w:rsidRPr="00970FB9">
        <w:rPr>
          <w:sz w:val="28"/>
          <w:szCs w:val="28"/>
        </w:rPr>
        <w:t xml:space="preserve">контроль </w:t>
      </w:r>
      <w:r w:rsidRPr="00970FB9">
        <w:rPr>
          <w:sz w:val="28"/>
          <w:szCs w:val="28"/>
        </w:rPr>
        <w:t xml:space="preserve">формирования </w:t>
      </w:r>
      <w:r w:rsidRPr="00970FB9">
        <w:rPr>
          <w:iCs/>
          <w:sz w:val="28"/>
          <w:szCs w:val="28"/>
        </w:rPr>
        <w:t xml:space="preserve">бюджета, в ходе которого проведен анализ проектов нормативных правовых актов, касающихся расходов и доходов бюджета; при исполнении бюджета города проводился оперативный (текущий) контроль, в ходе которого рассматривались вопросы поквартального исполнения бюджета, отмечались отклонения от запланированных показателей и анализировались причины; а также проверены полнота и своевременность отражения расчетов по неналоговым доходам в отчетности, в управлении дебиторской задолженности по доходам бюджета г.Бердска, исполнения муниципальных программ, профилактика терроризма, а также минимизация или ликвидация его проявлений на территории г.Бердска; защита населения и территорий г.Бердска от чрезвычайных ситуаций, обеспечение пожарной безопасности </w:t>
      </w:r>
      <w:r w:rsidR="00BF4C88" w:rsidRPr="00970FB9">
        <w:rPr>
          <w:iCs/>
          <w:sz w:val="28"/>
          <w:szCs w:val="28"/>
        </w:rPr>
        <w:t xml:space="preserve">и безопасности </w:t>
      </w:r>
      <w:r w:rsidRPr="00970FB9">
        <w:rPr>
          <w:iCs/>
          <w:sz w:val="28"/>
          <w:szCs w:val="28"/>
        </w:rPr>
        <w:t>на водных объектах, профилактика правонарушений на территории г.Бердска.</w:t>
      </w:r>
    </w:p>
    <w:p w:rsidR="00D851EA" w:rsidRPr="00970FB9" w:rsidRDefault="00D851EA" w:rsidP="00970FB9">
      <w:pPr>
        <w:shd w:val="clear" w:color="auto" w:fill="FFFFFF"/>
        <w:ind w:firstLine="567"/>
        <w:jc w:val="both"/>
        <w:rPr>
          <w:sz w:val="28"/>
          <w:szCs w:val="28"/>
        </w:rPr>
      </w:pPr>
      <w:r w:rsidRPr="00970FB9">
        <w:rPr>
          <w:sz w:val="28"/>
          <w:szCs w:val="28"/>
        </w:rPr>
        <w:t xml:space="preserve">При проведении контрольных мероприятий выполнялся аудит закупок, осуществлялась экспертиза проектов решений Совета депутатов г.Бердска и проектов постановлений администрации г.Бердска. </w:t>
      </w:r>
    </w:p>
    <w:p w:rsidR="00D851EA" w:rsidRPr="00970FB9" w:rsidRDefault="00D851EA" w:rsidP="00970FB9">
      <w:pPr>
        <w:autoSpaceDE w:val="0"/>
        <w:autoSpaceDN w:val="0"/>
        <w:adjustRightInd w:val="0"/>
        <w:ind w:firstLine="567"/>
        <w:jc w:val="both"/>
        <w:rPr>
          <w:sz w:val="28"/>
          <w:szCs w:val="28"/>
        </w:rPr>
      </w:pPr>
      <w:r w:rsidRPr="00970FB9">
        <w:rPr>
          <w:sz w:val="28"/>
          <w:szCs w:val="28"/>
        </w:rPr>
        <w:t>Всего за 2025г. проведено 75 мероприятий, в том числе проведена 61 экспертиза муниципальных НПА и 12 контрольных мероприятий, которыми было охвачено 14 объектов контроля, 2 заключения о ходе исполнения бюджета – за 6 и 9 месяцев текущего года. Для наглядности на слайде все результаты приведены в сравнении с 2024г.</w:t>
      </w:r>
    </w:p>
    <w:p w:rsidR="008F2079" w:rsidRPr="00970FB9" w:rsidRDefault="00D851EA" w:rsidP="00970FB9">
      <w:pPr>
        <w:ind w:firstLine="567"/>
        <w:jc w:val="both"/>
        <w:rPr>
          <w:sz w:val="28"/>
          <w:szCs w:val="28"/>
        </w:rPr>
      </w:pPr>
      <w:r w:rsidRPr="00970FB9">
        <w:rPr>
          <w:sz w:val="28"/>
          <w:szCs w:val="28"/>
        </w:rPr>
        <w:t>Приоритетной задачей Палаты является предупреждение системных нарушений, своевременное их устранение и неукоснительное соблюдение финансовой дисциплины в городе.</w:t>
      </w:r>
    </w:p>
    <w:p w:rsidR="008F2079" w:rsidRPr="00970FB9" w:rsidRDefault="00D851EA" w:rsidP="00970FB9">
      <w:pPr>
        <w:ind w:firstLine="567"/>
        <w:jc w:val="both"/>
        <w:rPr>
          <w:sz w:val="28"/>
          <w:szCs w:val="28"/>
        </w:rPr>
      </w:pPr>
      <w:r w:rsidRPr="00970FB9">
        <w:rPr>
          <w:sz w:val="28"/>
          <w:szCs w:val="28"/>
        </w:rPr>
        <w:t xml:space="preserve">За 2025г. </w:t>
      </w:r>
      <w:r w:rsidR="003050CC" w:rsidRPr="00970FB9">
        <w:rPr>
          <w:sz w:val="28"/>
          <w:szCs w:val="28"/>
        </w:rPr>
        <w:t>должностными лицами Палаты подготовлено 19 экспертных заключений по проектам решений Совета депутатов г.Бердска</w:t>
      </w:r>
      <w:r w:rsidR="00F116F1" w:rsidRPr="00970FB9">
        <w:rPr>
          <w:sz w:val="28"/>
          <w:szCs w:val="28"/>
        </w:rPr>
        <w:t>, в т.ч:</w:t>
      </w:r>
    </w:p>
    <w:p w:rsidR="003050CC" w:rsidRPr="00970FB9" w:rsidRDefault="00F116F1" w:rsidP="00970FB9">
      <w:pPr>
        <w:ind w:firstLine="567"/>
        <w:jc w:val="both"/>
        <w:rPr>
          <w:sz w:val="28"/>
          <w:szCs w:val="28"/>
        </w:rPr>
      </w:pPr>
      <w:r w:rsidRPr="00970FB9">
        <w:rPr>
          <w:sz w:val="28"/>
          <w:szCs w:val="28"/>
        </w:rPr>
        <w:t>- по проекту бюджета – 1,</w:t>
      </w:r>
      <w:r w:rsidR="003050CC" w:rsidRPr="00970FB9">
        <w:rPr>
          <w:sz w:val="28"/>
          <w:szCs w:val="28"/>
        </w:rPr>
        <w:t xml:space="preserve"> проанализирована расходная часть бюджета в сумме 5878,0 млн. рублей; </w:t>
      </w:r>
    </w:p>
    <w:p w:rsidR="003050CC" w:rsidRPr="00970FB9" w:rsidRDefault="003050CC" w:rsidP="00970FB9">
      <w:pPr>
        <w:ind w:firstLine="567"/>
        <w:jc w:val="both"/>
        <w:rPr>
          <w:sz w:val="28"/>
          <w:szCs w:val="28"/>
        </w:rPr>
      </w:pPr>
      <w:r w:rsidRPr="00970FB9">
        <w:rPr>
          <w:sz w:val="28"/>
          <w:szCs w:val="28"/>
        </w:rPr>
        <w:t xml:space="preserve">- по внесению изменений в бюджет – 5 (из них 3 с рекомендациями), в том числе 1 заключение на лист поправок; </w:t>
      </w:r>
    </w:p>
    <w:p w:rsidR="003050CC" w:rsidRPr="00970FB9" w:rsidRDefault="003050CC" w:rsidP="00970FB9">
      <w:pPr>
        <w:ind w:firstLine="567"/>
        <w:jc w:val="both"/>
        <w:rPr>
          <w:sz w:val="28"/>
          <w:szCs w:val="28"/>
        </w:rPr>
      </w:pPr>
      <w:r w:rsidRPr="00970FB9">
        <w:rPr>
          <w:sz w:val="28"/>
          <w:szCs w:val="28"/>
        </w:rPr>
        <w:t>- по вопросам распоряжения муниципальной собственностью (муниципальное имущество) – 4, из них 2 с рекомендациями о доработке проектов решений: «Об утверждении Реестра муниципального имущества города Бердска по состоянию на 01.01.2025 года», «О порядке определения размера и внесения арендной платы за использование земельных участков, находящихся в собственности</w:t>
      </w:r>
      <w:r w:rsidR="00BF4C88" w:rsidRPr="00970FB9">
        <w:rPr>
          <w:sz w:val="28"/>
          <w:szCs w:val="28"/>
        </w:rPr>
        <w:t xml:space="preserve"> г.Бердска, и предоставленных в аренду без торгов»;</w:t>
      </w:r>
    </w:p>
    <w:p w:rsidR="003050CC" w:rsidRPr="00970FB9" w:rsidRDefault="00BF4C88" w:rsidP="00970FB9">
      <w:pPr>
        <w:ind w:firstLine="567"/>
        <w:jc w:val="both"/>
        <w:rPr>
          <w:sz w:val="28"/>
          <w:szCs w:val="28"/>
        </w:rPr>
      </w:pPr>
      <w:r w:rsidRPr="00970FB9">
        <w:rPr>
          <w:sz w:val="28"/>
          <w:szCs w:val="28"/>
        </w:rPr>
        <w:t>- прочие –</w:t>
      </w:r>
      <w:r w:rsidR="00F116F1" w:rsidRPr="00970FB9">
        <w:rPr>
          <w:sz w:val="28"/>
          <w:szCs w:val="28"/>
        </w:rPr>
        <w:t xml:space="preserve"> </w:t>
      </w:r>
      <w:r w:rsidR="003050CC" w:rsidRPr="00970FB9">
        <w:rPr>
          <w:sz w:val="28"/>
          <w:szCs w:val="28"/>
        </w:rPr>
        <w:t>8 с замечаниями и предложениями;</w:t>
      </w:r>
    </w:p>
    <w:p w:rsidR="00C8636E" w:rsidRPr="00970FB9" w:rsidRDefault="00BF4C88" w:rsidP="00970FB9">
      <w:pPr>
        <w:ind w:firstLine="567"/>
        <w:jc w:val="both"/>
        <w:rPr>
          <w:sz w:val="28"/>
          <w:szCs w:val="28"/>
        </w:rPr>
      </w:pPr>
      <w:r w:rsidRPr="00970FB9">
        <w:rPr>
          <w:sz w:val="28"/>
          <w:szCs w:val="28"/>
        </w:rPr>
        <w:lastRenderedPageBreak/>
        <w:t xml:space="preserve">- на годовой отчет об исполнении бюджета города за 2024г. – 1 заключение, в котором проанализировано кассовое исполнение бюджета в объеме – 5101,0 млн. руб. </w:t>
      </w:r>
    </w:p>
    <w:p w:rsidR="00BF4C88" w:rsidRPr="00970FB9" w:rsidRDefault="00BF4C88" w:rsidP="00970FB9">
      <w:pPr>
        <w:ind w:firstLine="567"/>
        <w:jc w:val="both"/>
        <w:rPr>
          <w:sz w:val="28"/>
          <w:szCs w:val="28"/>
        </w:rPr>
      </w:pPr>
      <w:r w:rsidRPr="00970FB9">
        <w:rPr>
          <w:sz w:val="28"/>
          <w:szCs w:val="28"/>
        </w:rPr>
        <w:t xml:space="preserve">За 2024г. проведено 42 финансово-экономических экспертизы на проекты постановлений администрации г.Бердска, по итогам которых подготовлены заключения, в том числе 38 заключений на проекты, связанные с внесением изменений в муниципальные программы и подпрограммы, 2 заключения на проекты об утверждении вновь сформированных муниципальных программ «Развитие туризма на территории г.Бердска», «Защита </w:t>
      </w:r>
      <w:r w:rsidRPr="00970FB9">
        <w:rPr>
          <w:iCs/>
          <w:sz w:val="28"/>
          <w:szCs w:val="28"/>
        </w:rPr>
        <w:t>населения и территорий г.Бердска от чрезвычайных ситуаций, обеспечение пожарной безопасности и безопасности на водных объектах</w:t>
      </w:r>
      <w:r w:rsidR="00C8636E" w:rsidRPr="00970FB9">
        <w:rPr>
          <w:iCs/>
          <w:sz w:val="28"/>
          <w:szCs w:val="28"/>
        </w:rPr>
        <w:t>»</w:t>
      </w:r>
      <w:r w:rsidRPr="00970FB9">
        <w:rPr>
          <w:iCs/>
          <w:sz w:val="28"/>
          <w:szCs w:val="28"/>
        </w:rPr>
        <w:t>;</w:t>
      </w:r>
      <w:r w:rsidRPr="00970FB9">
        <w:rPr>
          <w:sz w:val="28"/>
          <w:szCs w:val="28"/>
        </w:rPr>
        <w:t xml:space="preserve"> 2 заключения на проекты, связанные с продлением сроков муниципальных программ. По 39</w:t>
      </w:r>
      <w:r w:rsidR="00F116F1" w:rsidRPr="00970FB9">
        <w:rPr>
          <w:sz w:val="28"/>
          <w:szCs w:val="28"/>
        </w:rPr>
        <w:t>-ти</w:t>
      </w:r>
      <w:r w:rsidRPr="00970FB9">
        <w:rPr>
          <w:sz w:val="28"/>
          <w:szCs w:val="28"/>
        </w:rPr>
        <w:t xml:space="preserve"> из указанных проектов постановлений подготовлены заключения с предложениями о доработке проектов постановлений, об устранении несоответствий и о внесении исправлений и дополнений в проекты.</w:t>
      </w:r>
    </w:p>
    <w:p w:rsidR="00BF4C88" w:rsidRPr="00970FB9" w:rsidRDefault="00BF4C88" w:rsidP="00970FB9">
      <w:pPr>
        <w:ind w:firstLine="567"/>
        <w:jc w:val="both"/>
        <w:rPr>
          <w:sz w:val="28"/>
          <w:szCs w:val="28"/>
        </w:rPr>
      </w:pPr>
      <w:r w:rsidRPr="00970FB9">
        <w:rPr>
          <w:sz w:val="28"/>
          <w:szCs w:val="28"/>
        </w:rPr>
        <w:t>При</w:t>
      </w:r>
      <w:r w:rsidR="00F116F1" w:rsidRPr="00970FB9">
        <w:rPr>
          <w:sz w:val="28"/>
          <w:szCs w:val="28"/>
        </w:rPr>
        <w:t xml:space="preserve"> проведении экспертиз проектов п</w:t>
      </w:r>
      <w:r w:rsidRPr="00970FB9">
        <w:rPr>
          <w:sz w:val="28"/>
          <w:szCs w:val="28"/>
        </w:rPr>
        <w:t>остановлений администрации г.Бердска Контрольно-счетной палатой проанализировано 13050,0 млн рублей.</w:t>
      </w:r>
    </w:p>
    <w:p w:rsidR="00BF4C88" w:rsidRPr="00970FB9" w:rsidRDefault="00BF4C88" w:rsidP="00970FB9">
      <w:pPr>
        <w:autoSpaceDE w:val="0"/>
        <w:autoSpaceDN w:val="0"/>
        <w:adjustRightInd w:val="0"/>
        <w:ind w:firstLine="567"/>
        <w:jc w:val="both"/>
        <w:rPr>
          <w:sz w:val="28"/>
          <w:szCs w:val="28"/>
        </w:rPr>
      </w:pPr>
      <w:r w:rsidRPr="00970FB9">
        <w:rPr>
          <w:sz w:val="28"/>
          <w:szCs w:val="28"/>
        </w:rPr>
        <w:t>Среди наиболее частых недостатков представленных на экспертизу проектов Палатой отмечалось недостаточная проработка финансово-экономических обоснований объемов ресурсного обеспечения расходов муниципальных программ, непроработка целевых индикаторов (разночтение или их отсутствие), а также несоответствие проектов программ и изменений, внесенных в муниципальные программы, документа</w:t>
      </w:r>
      <w:r w:rsidR="00FA499D" w:rsidRPr="00970FB9">
        <w:rPr>
          <w:sz w:val="28"/>
          <w:szCs w:val="28"/>
        </w:rPr>
        <w:t xml:space="preserve">м стратегического планирования г.Бердска. </w:t>
      </w:r>
    </w:p>
    <w:p w:rsidR="00FA499D" w:rsidRPr="00970FB9" w:rsidRDefault="00FA499D" w:rsidP="00970FB9">
      <w:pPr>
        <w:ind w:right="48" w:firstLine="567"/>
        <w:jc w:val="both"/>
        <w:rPr>
          <w:sz w:val="28"/>
          <w:szCs w:val="28"/>
        </w:rPr>
      </w:pPr>
      <w:r w:rsidRPr="00970FB9">
        <w:rPr>
          <w:sz w:val="28"/>
          <w:szCs w:val="28"/>
        </w:rPr>
        <w:t>Палатой в целях обеспечения финансового контроля формирования и исполнения бюджета городского округа проведено 12 контрольных мероприятий, которыми охвачено 14 объектов.</w:t>
      </w:r>
    </w:p>
    <w:p w:rsidR="008375D2" w:rsidRPr="00970FB9" w:rsidRDefault="008375D2" w:rsidP="00970FB9">
      <w:pPr>
        <w:shd w:val="clear" w:color="auto" w:fill="FFFFFF"/>
        <w:ind w:firstLine="567"/>
        <w:jc w:val="both"/>
        <w:rPr>
          <w:sz w:val="28"/>
          <w:szCs w:val="28"/>
        </w:rPr>
      </w:pPr>
      <w:r w:rsidRPr="00970FB9">
        <w:rPr>
          <w:sz w:val="28"/>
          <w:szCs w:val="28"/>
        </w:rPr>
        <w:t>В 2025г. основная доля контрольных мероприятий пришлась на внешние проверки годовой бюджетной отчетности главных распорядителей бюджетных средств, которые в соответствии с Бюджетным кодексом РФ обязательны к проведению.</w:t>
      </w:r>
    </w:p>
    <w:p w:rsidR="008375D2" w:rsidRPr="00970FB9" w:rsidRDefault="008375D2" w:rsidP="00970FB9">
      <w:pPr>
        <w:shd w:val="clear" w:color="auto" w:fill="FFFFFF"/>
        <w:ind w:firstLine="567"/>
        <w:jc w:val="both"/>
        <w:rPr>
          <w:sz w:val="28"/>
          <w:szCs w:val="28"/>
        </w:rPr>
      </w:pPr>
      <w:r w:rsidRPr="00970FB9">
        <w:rPr>
          <w:sz w:val="28"/>
          <w:szCs w:val="28"/>
        </w:rPr>
        <w:t xml:space="preserve">Также в сферу контрольных мероприятий вошли вопросы проверки учета и взысканий дебиторской задолженности по неналоговым доходам бюджета г.Бердска, закупочной деятельности, ведения претензионной работы, использования бюджетных средств и соблюдения установленного порядка распоряжения и управления муниципальным имуществом казенных учреждений, соблюдения законодательства при осуществлении затрат за счет бюджетных источников, расходования субсидий из местного бюджета, выполнения условий заключенных соглашений, полноту расчетов с поставщиками </w:t>
      </w:r>
      <w:r w:rsidR="00861AEE" w:rsidRPr="00970FB9">
        <w:rPr>
          <w:sz w:val="28"/>
          <w:szCs w:val="28"/>
        </w:rPr>
        <w:t>ресурсов унитарного пред</w:t>
      </w:r>
      <w:r w:rsidR="00E21398" w:rsidRPr="00970FB9">
        <w:rPr>
          <w:sz w:val="28"/>
          <w:szCs w:val="28"/>
        </w:rPr>
        <w:t xml:space="preserve">приятия, </w:t>
      </w:r>
      <w:r w:rsidRPr="00970FB9">
        <w:rPr>
          <w:sz w:val="28"/>
          <w:szCs w:val="28"/>
        </w:rPr>
        <w:t xml:space="preserve">использования средств в жилищно-коммунальной сфере, закупочной деятельности, эффективности управления муниципальной собственностью. </w:t>
      </w:r>
    </w:p>
    <w:p w:rsidR="008375D2" w:rsidRPr="00970FB9" w:rsidRDefault="008375D2" w:rsidP="00970FB9">
      <w:pPr>
        <w:ind w:firstLine="567"/>
        <w:jc w:val="both"/>
        <w:rPr>
          <w:sz w:val="28"/>
          <w:szCs w:val="28"/>
        </w:rPr>
      </w:pPr>
      <w:r w:rsidRPr="00970FB9">
        <w:rPr>
          <w:sz w:val="28"/>
          <w:szCs w:val="28"/>
        </w:rPr>
        <w:lastRenderedPageBreak/>
        <w:t xml:space="preserve">В течение 2025г. Палатой при осуществлении контрольных мероприятий охвачено денежных средств в сумме 5079,0 млн рублей, в том числе по камеральным проверкам бюджетной отчетности ГРБС – 4500,0 млн рублей. </w:t>
      </w:r>
    </w:p>
    <w:p w:rsidR="008375D2" w:rsidRPr="00970FB9" w:rsidRDefault="008375D2" w:rsidP="00970FB9">
      <w:pPr>
        <w:ind w:firstLine="567"/>
        <w:jc w:val="both"/>
        <w:rPr>
          <w:sz w:val="28"/>
          <w:szCs w:val="28"/>
        </w:rPr>
      </w:pPr>
      <w:r w:rsidRPr="00970FB9">
        <w:rPr>
          <w:sz w:val="28"/>
          <w:szCs w:val="28"/>
        </w:rPr>
        <w:t>В результате по контрольным мероприятиям выявлено нарушений в размере – 602,5 млн рублей, из них:</w:t>
      </w:r>
    </w:p>
    <w:p w:rsidR="008375D2" w:rsidRPr="00970FB9" w:rsidRDefault="008375D2" w:rsidP="00970FB9">
      <w:pPr>
        <w:ind w:firstLine="567"/>
        <w:jc w:val="both"/>
        <w:rPr>
          <w:sz w:val="28"/>
          <w:szCs w:val="28"/>
        </w:rPr>
      </w:pPr>
      <w:r w:rsidRPr="00970FB9">
        <w:rPr>
          <w:sz w:val="28"/>
          <w:szCs w:val="28"/>
        </w:rPr>
        <w:t xml:space="preserve">- нарушения при формировании и исполнении бюджетов – 53,0 тыс. рублей; </w:t>
      </w:r>
    </w:p>
    <w:p w:rsidR="008375D2" w:rsidRPr="00970FB9" w:rsidRDefault="008375D2" w:rsidP="00970FB9">
      <w:pPr>
        <w:ind w:firstLine="567"/>
        <w:jc w:val="both"/>
        <w:rPr>
          <w:sz w:val="28"/>
          <w:szCs w:val="28"/>
        </w:rPr>
      </w:pPr>
      <w:r w:rsidRPr="00970FB9">
        <w:rPr>
          <w:sz w:val="28"/>
          <w:szCs w:val="28"/>
        </w:rPr>
        <w:t>- нецелевое использование бюджетных средств – 1500,0 тыс. рублей;</w:t>
      </w:r>
    </w:p>
    <w:p w:rsidR="008375D2" w:rsidRPr="00970FB9" w:rsidRDefault="008375D2" w:rsidP="00970FB9">
      <w:pPr>
        <w:ind w:firstLine="567"/>
        <w:jc w:val="both"/>
        <w:rPr>
          <w:sz w:val="28"/>
          <w:szCs w:val="28"/>
        </w:rPr>
      </w:pPr>
      <w:r w:rsidRPr="00970FB9">
        <w:rPr>
          <w:sz w:val="28"/>
          <w:szCs w:val="28"/>
        </w:rPr>
        <w:t>- нарушение ведения бюджетного учета</w:t>
      </w:r>
      <w:r w:rsidR="00F116F1" w:rsidRPr="00970FB9">
        <w:rPr>
          <w:sz w:val="28"/>
          <w:szCs w:val="28"/>
        </w:rPr>
        <w:t xml:space="preserve"> </w:t>
      </w:r>
      <w:r w:rsidRPr="00970FB9">
        <w:rPr>
          <w:sz w:val="28"/>
          <w:szCs w:val="28"/>
        </w:rPr>
        <w:t xml:space="preserve">– </w:t>
      </w:r>
      <w:r w:rsidR="00861AEE" w:rsidRPr="00970FB9">
        <w:rPr>
          <w:sz w:val="28"/>
          <w:szCs w:val="28"/>
        </w:rPr>
        <w:t>6338,0 тыс. рублей;</w:t>
      </w:r>
    </w:p>
    <w:p w:rsidR="00861AEE" w:rsidRPr="00970FB9" w:rsidRDefault="00861AEE" w:rsidP="00970FB9">
      <w:pPr>
        <w:ind w:firstLine="567"/>
        <w:jc w:val="both"/>
        <w:rPr>
          <w:sz w:val="28"/>
          <w:szCs w:val="28"/>
        </w:rPr>
      </w:pPr>
      <w:r w:rsidRPr="00970FB9">
        <w:rPr>
          <w:sz w:val="28"/>
          <w:szCs w:val="28"/>
        </w:rPr>
        <w:t>- нарушения при осуществлении муниципальных закупок и закупок отдельными видами юридических лиц – 330,0 тыс. рублей.</w:t>
      </w:r>
    </w:p>
    <w:p w:rsidR="00533C3A" w:rsidRPr="00970FB9" w:rsidRDefault="009A2C8B" w:rsidP="00970FB9">
      <w:pPr>
        <w:ind w:firstLine="567"/>
        <w:jc w:val="both"/>
      </w:pPr>
      <w:r w:rsidRPr="00970FB9">
        <w:rPr>
          <w:sz w:val="28"/>
          <w:szCs w:val="28"/>
        </w:rPr>
        <w:t>Должн</w:t>
      </w:r>
      <w:r w:rsidR="00970FB9" w:rsidRPr="00970FB9">
        <w:rPr>
          <w:sz w:val="28"/>
          <w:szCs w:val="28"/>
        </w:rPr>
        <w:t>остн</w:t>
      </w:r>
      <w:r w:rsidRPr="00970FB9">
        <w:rPr>
          <w:sz w:val="28"/>
          <w:szCs w:val="28"/>
        </w:rPr>
        <w:t xml:space="preserve">ые лица Палаты уделяли внимание анализу причин и условий возникновения нарушений, </w:t>
      </w:r>
      <w:r w:rsidR="00533C3A" w:rsidRPr="00970FB9">
        <w:rPr>
          <w:rStyle w:val="fStyle"/>
          <w:rFonts w:eastAsia="Arial"/>
          <w:color w:val="auto"/>
        </w:rPr>
        <w:t xml:space="preserve">выявлению пробелов в </w:t>
      </w:r>
      <w:r w:rsidR="00533C3A" w:rsidRPr="00970FB9">
        <w:rPr>
          <w:rStyle w:val="fStyle"/>
          <w:color w:val="auto"/>
        </w:rPr>
        <w:t>нормативно-правовом регу</w:t>
      </w:r>
      <w:r w:rsidR="00533C3A" w:rsidRPr="00970FB9">
        <w:rPr>
          <w:rStyle w:val="fStyle"/>
          <w:rFonts w:eastAsia="Arial"/>
          <w:color w:val="auto"/>
        </w:rPr>
        <w:t xml:space="preserve">лировании, а </w:t>
      </w:r>
      <w:r w:rsidR="00533C3A" w:rsidRPr="00970FB9">
        <w:rPr>
          <w:rStyle w:val="fStyle"/>
          <w:color w:val="auto"/>
        </w:rPr>
        <w:t>также поиску вариантов р</w:t>
      </w:r>
      <w:r w:rsidR="00533C3A" w:rsidRPr="00970FB9">
        <w:rPr>
          <w:rStyle w:val="fStyle"/>
          <w:rFonts w:eastAsia="Arial"/>
          <w:color w:val="auto"/>
        </w:rPr>
        <w:t xml:space="preserve">азрешения проблемных вопросов и выдачи рекомендаций по </w:t>
      </w:r>
      <w:r w:rsidR="00533C3A" w:rsidRPr="00970FB9">
        <w:rPr>
          <w:rStyle w:val="fStyle"/>
          <w:color w:val="auto"/>
        </w:rPr>
        <w:t>исключению недостатков. Для объективности выводов нами запрашивал</w:t>
      </w:r>
      <w:r w:rsidR="00533C3A" w:rsidRPr="00970FB9">
        <w:rPr>
          <w:rStyle w:val="fStyle"/>
          <w:rFonts w:eastAsia="Arial"/>
          <w:color w:val="auto"/>
        </w:rPr>
        <w:t xml:space="preserve">ась дополнительная информация у </w:t>
      </w:r>
      <w:r w:rsidR="00533C3A" w:rsidRPr="00970FB9">
        <w:rPr>
          <w:rStyle w:val="fStyle"/>
          <w:color w:val="auto"/>
        </w:rPr>
        <w:t>объектов контроля, у</w:t>
      </w:r>
      <w:r w:rsidR="00533C3A" w:rsidRPr="00970FB9">
        <w:rPr>
          <w:rStyle w:val="fStyle"/>
          <w:rFonts w:eastAsia="Arial"/>
          <w:color w:val="auto"/>
        </w:rPr>
        <w:t xml:space="preserve"> </w:t>
      </w:r>
      <w:r w:rsidR="00533C3A" w:rsidRPr="00970FB9">
        <w:rPr>
          <w:rStyle w:val="fStyle"/>
          <w:color w:val="auto"/>
        </w:rPr>
        <w:t>орг</w:t>
      </w:r>
      <w:r w:rsidR="00533C3A" w:rsidRPr="00970FB9">
        <w:rPr>
          <w:rStyle w:val="fStyle"/>
          <w:rFonts w:eastAsia="Arial"/>
          <w:color w:val="auto"/>
        </w:rPr>
        <w:t xml:space="preserve">анов местного самоуправления, у </w:t>
      </w:r>
      <w:r w:rsidR="00533C3A" w:rsidRPr="00970FB9">
        <w:rPr>
          <w:rStyle w:val="fStyle"/>
          <w:color w:val="auto"/>
        </w:rPr>
        <w:t>главных администраторов бюджетных средств</w:t>
      </w:r>
      <w:r w:rsidR="00533C3A" w:rsidRPr="00970FB9">
        <w:rPr>
          <w:rStyle w:val="fStyle"/>
          <w:rFonts w:eastAsia="Arial"/>
          <w:color w:val="auto"/>
        </w:rPr>
        <w:t>,</w:t>
      </w:r>
      <w:r w:rsidR="00533C3A" w:rsidRPr="00970FB9">
        <w:rPr>
          <w:rStyle w:val="fStyle"/>
          <w:color w:val="auto"/>
        </w:rPr>
        <w:t xml:space="preserve"> иссл</w:t>
      </w:r>
      <w:r w:rsidR="00533C3A" w:rsidRPr="00970FB9">
        <w:rPr>
          <w:rStyle w:val="fStyle"/>
          <w:rFonts w:eastAsia="Arial"/>
          <w:color w:val="auto"/>
        </w:rPr>
        <w:t xml:space="preserve">едовались данные, полученные из </w:t>
      </w:r>
      <w:r w:rsidR="00533C3A" w:rsidRPr="00970FB9">
        <w:rPr>
          <w:rStyle w:val="fStyle"/>
          <w:color w:val="auto"/>
        </w:rPr>
        <w:t>открытых источников.</w:t>
      </w:r>
    </w:p>
    <w:p w:rsidR="00BF4C88" w:rsidRPr="00970FB9" w:rsidRDefault="00533C3A" w:rsidP="00970FB9">
      <w:pPr>
        <w:pStyle w:val="pStyle"/>
        <w:spacing w:after="0" w:line="240" w:lineRule="auto"/>
        <w:ind w:firstLine="567"/>
        <w:jc w:val="both"/>
      </w:pPr>
      <w:r w:rsidRPr="00970FB9">
        <w:rPr>
          <w:rStyle w:val="fStyle"/>
          <w:rFonts w:eastAsia="Arial"/>
          <w:color w:val="auto"/>
        </w:rPr>
        <w:t xml:space="preserve">Отмечу, что в основном объекты контроля конструктивно настроены на диалог, </w:t>
      </w:r>
      <w:r w:rsidR="00E21398" w:rsidRPr="00970FB9">
        <w:rPr>
          <w:rStyle w:val="fStyle"/>
          <w:rFonts w:eastAsia="Arial"/>
          <w:color w:val="auto"/>
        </w:rPr>
        <w:t xml:space="preserve">и, </w:t>
      </w:r>
      <w:r w:rsidRPr="00970FB9">
        <w:rPr>
          <w:rStyle w:val="fStyle"/>
          <w:rFonts w:eastAsia="Arial"/>
          <w:color w:val="auto"/>
        </w:rPr>
        <w:t>как правило, оперативно реагируют на замечания и устраняют недостатки, корректируя свою деятельность. Результаты всех контрольных и экспертно-аналитических мероприятий Палатой доводились до сведения руководителей объектов контроля в виде актов заключений с указанием предложений, рекомендаций, направленных на устранение выявленных замечаний, нарушений и принятие мер по недопущению нарушений в дальнейшей работе.</w:t>
      </w:r>
    </w:p>
    <w:p w:rsidR="00533C3A" w:rsidRPr="00970FB9" w:rsidRDefault="00533C3A" w:rsidP="00970FB9">
      <w:pPr>
        <w:pStyle w:val="pStyle"/>
        <w:spacing w:after="0" w:line="240" w:lineRule="auto"/>
        <w:ind w:firstLine="567"/>
        <w:jc w:val="both"/>
      </w:pPr>
      <w:r w:rsidRPr="00970FB9">
        <w:rPr>
          <w:rStyle w:val="fStyle"/>
          <w:rFonts w:eastAsia="Arial"/>
          <w:color w:val="auto"/>
        </w:rPr>
        <w:t>По всем контрольным мероприятиям составлены отчёты и направлены в Совет депутатов г.Бердска. За 2025 год в целях реализации результатов контрольных мероприятий составлены представления и вынесено одно предписание, которые направлено в адрес руководителей проверенных учреждений для устранения выявленных нарушений и недостатков. По направленным представлениям, а также предписанию в Палату поступило шесть уведомлений о принятых мерах. По итогам проведения контрольных мероприятий составлено три административных протокола.</w:t>
      </w:r>
    </w:p>
    <w:p w:rsidR="00533C3A" w:rsidRPr="00970FB9" w:rsidRDefault="00533C3A" w:rsidP="00970FB9">
      <w:pPr>
        <w:pStyle w:val="pStyle"/>
        <w:spacing w:after="0" w:line="240" w:lineRule="auto"/>
        <w:ind w:firstLine="567"/>
        <w:jc w:val="both"/>
        <w:rPr>
          <w:rStyle w:val="fStyle"/>
          <w:rFonts w:eastAsia="Arial"/>
          <w:color w:val="auto"/>
        </w:rPr>
      </w:pPr>
      <w:r w:rsidRPr="00970FB9">
        <w:rPr>
          <w:rStyle w:val="fStyle"/>
          <w:rFonts w:eastAsia="Arial"/>
          <w:color w:val="auto"/>
        </w:rPr>
        <w:t>В рамках заключённого соглашения о взаимодействии с прокуратурой г.Бердска Палатой направлено в прокуратуру г.Бердска 10 материалов по результатам контрольных мероприятий для принятия предусмотренных законодательством мер реагирования.</w:t>
      </w:r>
    </w:p>
    <w:p w:rsidR="008F2079" w:rsidRPr="00970FB9" w:rsidRDefault="00533C3A" w:rsidP="00970FB9">
      <w:pPr>
        <w:pStyle w:val="pStyle"/>
        <w:spacing w:after="0" w:line="240" w:lineRule="auto"/>
        <w:ind w:firstLine="567"/>
        <w:jc w:val="both"/>
      </w:pPr>
      <w:r w:rsidRPr="00970FB9">
        <w:rPr>
          <w:rStyle w:val="fStyle"/>
          <w:rFonts w:eastAsia="Arial"/>
          <w:color w:val="auto"/>
        </w:rPr>
        <w:t xml:space="preserve">Итоги реализации предложений по результатам проведения контрольных мероприятий - учреждениями приведены в соответствие формы бюджетной отчётности с данными регистра бюджетного учёта, балансовая стоимость основных средств непроизведённых активов, данные по дебиторской задолженности, внесены изменения в учётную политику, внесены исправления по учёту на собалансовых счетах муниципального имущества, увеличена балансовая стоимость нефинансовых активов, проведена инвентаризация, внесены изменения </w:t>
      </w:r>
      <w:r w:rsidRPr="00970FB9">
        <w:rPr>
          <w:rStyle w:val="fStyle"/>
          <w:rFonts w:eastAsia="Arial"/>
          <w:color w:val="auto"/>
        </w:rPr>
        <w:lastRenderedPageBreak/>
        <w:t>в реестр муниципального имущества г. Бердска и нормативно-правовые акты администрации г.Бердска.</w:t>
      </w:r>
    </w:p>
    <w:p w:rsidR="006A2FFE" w:rsidRPr="00970FB9" w:rsidRDefault="006A2FFE" w:rsidP="00970FB9">
      <w:pPr>
        <w:pStyle w:val="pStyle"/>
        <w:spacing w:after="0" w:line="240" w:lineRule="auto"/>
        <w:ind w:firstLine="567"/>
        <w:jc w:val="both"/>
      </w:pPr>
      <w:r w:rsidRPr="00970FB9">
        <w:rPr>
          <w:rStyle w:val="fStyle"/>
          <w:rFonts w:eastAsia="Arial"/>
          <w:color w:val="auto"/>
        </w:rPr>
        <w:t>Всего по результатам контрольных и экспертно-аналитических мероприятий было подготовлено и отражено 188 предложений. Из них уже отработано и учтено объектами контроля при принятии решений 152 предложения. Устранение оставшихся нарушений и недостатков, а также реализация предложений находится у нас на контроле. Все результаты контрольных и экспертно-аналитических мероприятий публикуются на сайте администрации г.Бердска на страничке КСП г.Бердска.</w:t>
      </w:r>
    </w:p>
    <w:p w:rsidR="006A2FFE" w:rsidRPr="00970FB9" w:rsidRDefault="006A2FFE" w:rsidP="00970FB9">
      <w:pPr>
        <w:pStyle w:val="pStyle"/>
        <w:spacing w:after="0" w:line="240" w:lineRule="auto"/>
        <w:ind w:firstLine="567"/>
        <w:jc w:val="both"/>
      </w:pPr>
      <w:r w:rsidRPr="00970FB9">
        <w:rPr>
          <w:rStyle w:val="fStyle"/>
          <w:rFonts w:eastAsia="Arial"/>
          <w:color w:val="auto"/>
        </w:rPr>
        <w:t>Наша Палата является постоянным членом Союза муниципальных контрольно-счётных органов России и членом Совета контрольно-счётных органов Новосибирской области, участвует в совещаниях и в работе Комиссии по совершенствованию внешнего муниципального финансового контроля Союза муниципальных контрольно-счётных органов, является членом представительства Союза муниципальных контрольно-счётных органов в Сибирском федеральном округе.</w:t>
      </w:r>
    </w:p>
    <w:p w:rsidR="00810C58" w:rsidRPr="00970FB9" w:rsidRDefault="006A2FFE" w:rsidP="00970FB9">
      <w:pPr>
        <w:pStyle w:val="pStyle"/>
        <w:spacing w:after="0" w:line="240" w:lineRule="auto"/>
        <w:ind w:firstLine="567"/>
        <w:jc w:val="both"/>
      </w:pPr>
      <w:r w:rsidRPr="00970FB9">
        <w:rPr>
          <w:rStyle w:val="fStyle"/>
          <w:rFonts w:eastAsia="Arial"/>
          <w:color w:val="auto"/>
        </w:rPr>
        <w:t>В течение года к заседанию Президиума Союза муниципальных контрольных счётных органов нами подготовлены аналитические записки по теме: «Контроль бюджетных расходов на озеленение и содержание зелёных насаждений, анализ достигнутых результатов». По информации проведённой за 2024 год экспертизы проекта местного бюджета и проверки анализа обоснованности его показателей осуществлён сбор информации от членов Союза муниципальных контрольно-счётных органов в Сибирском федеральном округе в целях обобщения материалов для подготовки аналитической записки по вопросу анализа практики осуществления контрольно-счётными органами, оценки эффективности планирования, формирования исполнения и прогнозного плана программы приватизации муниципального имущества муниципальных образований. Председатель Контрольно-счётной палаты г.Бердска Останина Елена Касимовна в декабре 2025 года выступала на заседании Совета представительства Союза муниципальных контрольных счётных органов Сибирского федерального округа с отчётом о работе комиссии</w:t>
      </w:r>
      <w:r w:rsidR="009019F7" w:rsidRPr="00970FB9">
        <w:rPr>
          <w:rStyle w:val="fStyle"/>
          <w:rFonts w:eastAsia="Arial"/>
          <w:color w:val="auto"/>
        </w:rPr>
        <w:t xml:space="preserve"> Союза муниципальных контрольно-счетных</w:t>
      </w:r>
      <w:r w:rsidRPr="00970FB9">
        <w:rPr>
          <w:rStyle w:val="fStyle"/>
          <w:rFonts w:eastAsia="Arial"/>
          <w:color w:val="auto"/>
        </w:rPr>
        <w:t xml:space="preserve"> органов по совершенствованию внешнего муниципального финансового контроля.</w:t>
      </w:r>
      <w:r w:rsidR="00810C58" w:rsidRPr="00970FB9">
        <w:rPr>
          <w:rStyle w:val="fStyle"/>
          <w:rFonts w:eastAsia="Arial"/>
          <w:color w:val="auto"/>
        </w:rPr>
        <w:t xml:space="preserve"> Принимала участие в </w:t>
      </w:r>
      <w:r w:rsidR="00E21398" w:rsidRPr="00970FB9">
        <w:rPr>
          <w:rStyle w:val="fStyle"/>
          <w:rFonts w:eastAsia="Arial"/>
          <w:color w:val="auto"/>
        </w:rPr>
        <w:t>6-ти</w:t>
      </w:r>
      <w:r w:rsidR="00810C58" w:rsidRPr="00970FB9">
        <w:rPr>
          <w:rStyle w:val="fStyle"/>
          <w:rFonts w:eastAsia="Arial"/>
          <w:color w:val="auto"/>
        </w:rPr>
        <w:t xml:space="preserve"> собраниях представительства Союза в Сибирском федеральном округе, в том числе в выездной конференции общего собрания представительства в Сибирском федеральном округе, посвящённого теме обобщения и анализа основных проблем, выявленных в ходе проверок эффективности использования средств бюджета муниципального образования, выделенных на развитие транспортной инфраструктуры, которая состоялась 7−10 октября 2025 года в г.Красноярск.</w:t>
      </w:r>
    </w:p>
    <w:p w:rsidR="00810C58" w:rsidRDefault="00810C58" w:rsidP="00970FB9">
      <w:pPr>
        <w:pStyle w:val="pStyle"/>
        <w:spacing w:after="0" w:line="240" w:lineRule="auto"/>
        <w:ind w:firstLine="567"/>
        <w:jc w:val="both"/>
      </w:pPr>
      <w:r>
        <w:rPr>
          <w:rStyle w:val="fStyle"/>
          <w:rFonts w:eastAsia="Arial"/>
        </w:rPr>
        <w:t xml:space="preserve">В соответствии с требованиями законодательства сформирован план работы Контрольно-счётной палаты на 2026 год. В 2026 году будет продолжена работа по обеспечению эффективности внешнего муниципального финансового контроля, предполагающего не только критическое осмысление бюджетных процессов, но и совместную с органами местного самоуправления выработку мер и механизмов </w:t>
      </w:r>
      <w:r>
        <w:rPr>
          <w:rStyle w:val="fStyle"/>
          <w:rFonts w:eastAsia="Arial"/>
        </w:rPr>
        <w:lastRenderedPageBreak/>
        <w:t>по повышению результативности использования бюджетных средств и муниципального имущества.</w:t>
      </w:r>
    </w:p>
    <w:p w:rsidR="00810C58" w:rsidRDefault="00810C58" w:rsidP="00970FB9">
      <w:pPr>
        <w:pStyle w:val="pStyle"/>
        <w:spacing w:after="0" w:line="240" w:lineRule="auto"/>
        <w:ind w:firstLine="567"/>
        <w:jc w:val="both"/>
      </w:pPr>
      <w:r>
        <w:rPr>
          <w:rStyle w:val="fStyle"/>
          <w:rFonts w:eastAsia="Arial"/>
        </w:rPr>
        <w:t>Особое внимание будет уделено мерам, принятым объектами контроля по исполнению предоставлений Контрольно-счётной палаты, а также реализации предложений и рекомендаций по устранению выявленных нарушений и недостатков, отражённых в отчётах Палаты. С целью обеспечения возможности наиболее полной реализации возложенных на Контрольно-счётную палату полномочий будет осуществляться реализация права на постоянный доступ к государственным и муниципальным информационным системам в соответствии с законодательством РФ.</w:t>
      </w:r>
    </w:p>
    <w:p w:rsidR="00810C58" w:rsidRDefault="00810C58" w:rsidP="00970FB9">
      <w:pPr>
        <w:pStyle w:val="pStyle"/>
        <w:spacing w:after="0" w:line="240" w:lineRule="auto"/>
        <w:ind w:firstLine="567"/>
        <w:jc w:val="both"/>
      </w:pPr>
      <w:r>
        <w:rPr>
          <w:rStyle w:val="fStyle"/>
          <w:rFonts w:eastAsia="Arial"/>
        </w:rPr>
        <w:t>Данный проект решения рассмотрен на всех комитетах Совета депутатов. Прошу утвердить данный отчёт.</w:t>
      </w:r>
    </w:p>
    <w:p w:rsidR="00994A48" w:rsidRDefault="00994A48" w:rsidP="00970FB9">
      <w:pPr>
        <w:ind w:firstLine="567"/>
        <w:jc w:val="both"/>
        <w:rPr>
          <w:i/>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sidRPr="00994A48">
        <w:rPr>
          <w:sz w:val="28"/>
          <w:szCs w:val="28"/>
        </w:rPr>
        <w:t xml:space="preserve"> </w:t>
      </w:r>
      <w:r w:rsidRPr="00ED2B33">
        <w:rPr>
          <w:sz w:val="28"/>
          <w:szCs w:val="28"/>
        </w:rPr>
        <w:t>Перфиловой Евгении Юрьевне, заместител</w:t>
      </w:r>
      <w:r w:rsidR="00ED2B33" w:rsidRPr="00ED2B33">
        <w:rPr>
          <w:sz w:val="28"/>
          <w:szCs w:val="28"/>
        </w:rPr>
        <w:t>ю</w:t>
      </w:r>
      <w:r w:rsidRPr="00ED2B33">
        <w:rPr>
          <w:sz w:val="28"/>
          <w:szCs w:val="28"/>
        </w:rPr>
        <w:t xml:space="preserve"> председателя комитета по бюджету и управлению муниципальной собственностью.</w:t>
      </w:r>
    </w:p>
    <w:p w:rsidR="00ED2B33" w:rsidRDefault="008F2079" w:rsidP="00970FB9">
      <w:pPr>
        <w:ind w:firstLine="567"/>
        <w:jc w:val="both"/>
      </w:pPr>
      <w:r w:rsidRPr="00013532">
        <w:rPr>
          <w:i/>
          <w:sz w:val="28"/>
          <w:szCs w:val="28"/>
        </w:rPr>
        <w:t xml:space="preserve">Содокладчик: </w:t>
      </w:r>
      <w:r>
        <w:rPr>
          <w:i/>
          <w:sz w:val="28"/>
          <w:szCs w:val="28"/>
        </w:rPr>
        <w:t>Перфилова Евгения Юрьевна</w:t>
      </w:r>
      <w:r w:rsidRPr="00013532">
        <w:rPr>
          <w:i/>
          <w:sz w:val="28"/>
          <w:szCs w:val="28"/>
        </w:rPr>
        <w:t xml:space="preserve">, </w:t>
      </w:r>
      <w:r>
        <w:rPr>
          <w:i/>
          <w:sz w:val="28"/>
          <w:szCs w:val="28"/>
        </w:rPr>
        <w:t xml:space="preserve">заместитель </w:t>
      </w:r>
      <w:r w:rsidRPr="00013532">
        <w:rPr>
          <w:i/>
          <w:sz w:val="28"/>
          <w:szCs w:val="28"/>
        </w:rPr>
        <w:t>председател</w:t>
      </w:r>
      <w:r>
        <w:rPr>
          <w:i/>
          <w:sz w:val="28"/>
          <w:szCs w:val="28"/>
        </w:rPr>
        <w:t>я</w:t>
      </w:r>
      <w:r w:rsidRPr="00013532">
        <w:rPr>
          <w:i/>
          <w:sz w:val="28"/>
          <w:szCs w:val="28"/>
        </w:rPr>
        <w:t xml:space="preserve"> комитета по бюджету и управлению муниципальной собственностью.</w:t>
      </w:r>
      <w:r w:rsidR="00ED2B33">
        <w:rPr>
          <w:i/>
          <w:sz w:val="28"/>
          <w:szCs w:val="28"/>
        </w:rPr>
        <w:t xml:space="preserve"> </w:t>
      </w:r>
      <w:r w:rsidR="00ED2B33">
        <w:rPr>
          <w:rStyle w:val="fStyle"/>
        </w:rPr>
        <w:t>На</w:t>
      </w:r>
      <w:r w:rsidR="00ED2B33">
        <w:rPr>
          <w:rStyle w:val="fStyle"/>
          <w:rFonts w:eastAsia="Arial"/>
        </w:rPr>
        <w:t xml:space="preserve"> </w:t>
      </w:r>
      <w:r w:rsidR="00ED2B33">
        <w:rPr>
          <w:rStyle w:val="fStyle"/>
        </w:rPr>
        <w:t xml:space="preserve">комитете </w:t>
      </w:r>
      <w:r w:rsidR="00ED2B33">
        <w:rPr>
          <w:rStyle w:val="fStyle"/>
          <w:rFonts w:eastAsia="Arial"/>
        </w:rPr>
        <w:t xml:space="preserve">по бюджету мы </w:t>
      </w:r>
      <w:r w:rsidR="00ED2B33">
        <w:rPr>
          <w:rStyle w:val="fStyle"/>
        </w:rPr>
        <w:t>заслушали отчёт Контрольно-счётной палаты</w:t>
      </w:r>
      <w:r w:rsidR="00ED2B33">
        <w:rPr>
          <w:rStyle w:val="fStyle"/>
          <w:rFonts w:eastAsia="Arial"/>
        </w:rPr>
        <w:t xml:space="preserve"> и хотели </w:t>
      </w:r>
      <w:r w:rsidR="00ED2B33">
        <w:rPr>
          <w:rStyle w:val="fStyle"/>
        </w:rPr>
        <w:t xml:space="preserve">бы сказать </w:t>
      </w:r>
      <w:r w:rsidR="00ED2B33">
        <w:rPr>
          <w:rStyle w:val="fStyle"/>
          <w:rFonts w:eastAsia="Arial"/>
        </w:rPr>
        <w:t>спасибо за проведенную Контрольно-с</w:t>
      </w:r>
      <w:r w:rsidR="00ED2B33">
        <w:rPr>
          <w:rStyle w:val="fStyle"/>
        </w:rPr>
        <w:t>чётн</w:t>
      </w:r>
      <w:r w:rsidR="00ED2B33">
        <w:rPr>
          <w:rStyle w:val="fStyle"/>
          <w:rFonts w:eastAsia="Arial"/>
        </w:rPr>
        <w:t>ой</w:t>
      </w:r>
      <w:r w:rsidR="00ED2B33">
        <w:rPr>
          <w:rStyle w:val="fStyle"/>
        </w:rPr>
        <w:t xml:space="preserve"> палат</w:t>
      </w:r>
      <w:r w:rsidR="00ED2B33">
        <w:rPr>
          <w:rStyle w:val="fStyle"/>
          <w:rFonts w:eastAsia="Arial"/>
        </w:rPr>
        <w:t>ой работу.</w:t>
      </w:r>
      <w:r w:rsidR="00ED2B33">
        <w:rPr>
          <w:rStyle w:val="fStyle"/>
        </w:rPr>
        <w:t xml:space="preserve"> </w:t>
      </w:r>
      <w:r w:rsidR="00ED2B33">
        <w:rPr>
          <w:rStyle w:val="fStyle"/>
          <w:rFonts w:eastAsia="Arial"/>
        </w:rPr>
        <w:t>Мы отмечаем</w:t>
      </w:r>
      <w:r w:rsidR="00ED2B33">
        <w:rPr>
          <w:rStyle w:val="fStyle"/>
        </w:rPr>
        <w:t xml:space="preserve"> высокий уровень профессионализма специалистов Контрольно-Счётной палаты.</w:t>
      </w:r>
      <w:r w:rsidR="00ED2B33">
        <w:rPr>
          <w:rStyle w:val="fStyle"/>
          <w:rFonts w:eastAsia="Arial"/>
        </w:rPr>
        <w:t xml:space="preserve"> По</w:t>
      </w:r>
      <w:r w:rsidR="00ED2B33">
        <w:rPr>
          <w:rStyle w:val="fStyle"/>
        </w:rPr>
        <w:t xml:space="preserve">нимаем, что </w:t>
      </w:r>
      <w:r w:rsidR="00ED2B33">
        <w:rPr>
          <w:rStyle w:val="fStyle"/>
          <w:rFonts w:eastAsia="Arial"/>
        </w:rPr>
        <w:t xml:space="preserve">деятельность </w:t>
      </w:r>
      <w:r w:rsidR="00ED2B33">
        <w:rPr>
          <w:rStyle w:val="fStyle"/>
        </w:rPr>
        <w:t>Контрольно-счётн</w:t>
      </w:r>
      <w:r w:rsidR="00ED2B33">
        <w:rPr>
          <w:rStyle w:val="fStyle"/>
          <w:rFonts w:eastAsia="Arial"/>
        </w:rPr>
        <w:t>ой</w:t>
      </w:r>
      <w:r w:rsidR="00ED2B33">
        <w:rPr>
          <w:rStyle w:val="fStyle"/>
        </w:rPr>
        <w:t xml:space="preserve"> палат</w:t>
      </w:r>
      <w:r w:rsidR="00ED2B33">
        <w:rPr>
          <w:rStyle w:val="fStyle"/>
          <w:rFonts w:eastAsia="Arial"/>
        </w:rPr>
        <w:t>ы</w:t>
      </w:r>
      <w:r w:rsidR="00ED2B33">
        <w:rPr>
          <w:rStyle w:val="fStyle"/>
        </w:rPr>
        <w:t xml:space="preserve"> направлен</w:t>
      </w:r>
      <w:r w:rsidR="00ED2B33">
        <w:rPr>
          <w:rStyle w:val="fStyle"/>
          <w:rFonts w:eastAsia="Arial"/>
        </w:rPr>
        <w:t xml:space="preserve">а не только на </w:t>
      </w:r>
      <w:r w:rsidR="00ED2B33">
        <w:rPr>
          <w:rStyle w:val="fStyle"/>
        </w:rPr>
        <w:t>выявление</w:t>
      </w:r>
      <w:r w:rsidR="00ED2B33">
        <w:rPr>
          <w:rStyle w:val="fStyle"/>
          <w:rFonts w:eastAsia="Arial"/>
        </w:rPr>
        <w:t xml:space="preserve"> проблем, но и в том числе, это помощь в </w:t>
      </w:r>
      <w:r w:rsidR="00ED2B33">
        <w:rPr>
          <w:rStyle w:val="fStyle"/>
        </w:rPr>
        <w:t>деятельности</w:t>
      </w:r>
      <w:r w:rsidR="00ED2B33">
        <w:rPr>
          <w:rStyle w:val="fStyle"/>
          <w:rFonts w:eastAsia="Arial"/>
        </w:rPr>
        <w:t xml:space="preserve">, как Совета депутатов, так и </w:t>
      </w:r>
      <w:r w:rsidR="00ED2B33">
        <w:rPr>
          <w:rStyle w:val="fStyle"/>
        </w:rPr>
        <w:t>главных распределите</w:t>
      </w:r>
      <w:r w:rsidR="00ED2B33">
        <w:rPr>
          <w:rStyle w:val="fStyle"/>
          <w:rFonts w:eastAsia="Arial"/>
        </w:rPr>
        <w:t xml:space="preserve">лей бюджетных средств, когда вы отмечаете и </w:t>
      </w:r>
      <w:r w:rsidR="00ED2B33">
        <w:rPr>
          <w:rStyle w:val="fStyle"/>
        </w:rPr>
        <w:t>доводите до</w:t>
      </w:r>
      <w:r w:rsidR="00ED2B33">
        <w:rPr>
          <w:rStyle w:val="fStyle"/>
          <w:rFonts w:eastAsia="Arial"/>
        </w:rPr>
        <w:t xml:space="preserve"> нас те </w:t>
      </w:r>
      <w:r w:rsidR="00ED2B33">
        <w:rPr>
          <w:rStyle w:val="fStyle"/>
        </w:rPr>
        <w:t>замечания, которые имеются в</w:t>
      </w:r>
      <w:r w:rsidR="00ED2B33">
        <w:rPr>
          <w:rStyle w:val="fStyle"/>
          <w:rFonts w:eastAsia="Arial"/>
        </w:rPr>
        <w:t xml:space="preserve">о </w:t>
      </w:r>
      <w:r w:rsidR="00ED2B33">
        <w:rPr>
          <w:rStyle w:val="fStyle"/>
        </w:rPr>
        <w:t>время проверки, для того</w:t>
      </w:r>
      <w:r w:rsidR="00ED2B33">
        <w:rPr>
          <w:rStyle w:val="fStyle"/>
          <w:rFonts w:eastAsia="Arial"/>
        </w:rPr>
        <w:t>,</w:t>
      </w:r>
      <w:r w:rsidR="00ED2B33">
        <w:rPr>
          <w:rStyle w:val="fStyle"/>
        </w:rPr>
        <w:t xml:space="preserve"> чтобы был период времени для их</w:t>
      </w:r>
      <w:r w:rsidR="00ED2B33">
        <w:rPr>
          <w:rStyle w:val="fStyle"/>
          <w:rFonts w:eastAsia="Arial"/>
        </w:rPr>
        <w:t xml:space="preserve"> </w:t>
      </w:r>
      <w:r w:rsidR="00ED2B33">
        <w:rPr>
          <w:rStyle w:val="fStyle"/>
        </w:rPr>
        <w:t>устранения.</w:t>
      </w:r>
    </w:p>
    <w:p w:rsidR="00ED2B33" w:rsidRDefault="00ED2B33" w:rsidP="00970FB9">
      <w:pPr>
        <w:pStyle w:val="pStyle"/>
        <w:spacing w:after="0" w:line="240" w:lineRule="auto"/>
        <w:ind w:firstLine="567"/>
        <w:jc w:val="both"/>
      </w:pPr>
      <w:r>
        <w:rPr>
          <w:rStyle w:val="fStyle"/>
          <w:rFonts w:eastAsia="Arial"/>
        </w:rPr>
        <w:t>Поэтому комитет по бюджету выражает вам слова благодарности. Думаю, что все комитеты присоединяются. Считаем, что необходимо поддержать данный вопрос.</w:t>
      </w:r>
    </w:p>
    <w:p w:rsidR="00F24488" w:rsidRPr="005B4D4A" w:rsidRDefault="00F24488"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00E21398">
        <w:rPr>
          <w:rFonts w:ascii="Times New Roman" w:hAnsi="Times New Roman" w:cs="Times New Roman"/>
          <w:sz w:val="28"/>
          <w:szCs w:val="28"/>
        </w:rPr>
        <w:t>Есть</w:t>
      </w:r>
      <w:r>
        <w:rPr>
          <w:rFonts w:ascii="Times New Roman" w:hAnsi="Times New Roman" w:cs="Times New Roman"/>
          <w:sz w:val="28"/>
          <w:szCs w:val="28"/>
        </w:rPr>
        <w:t xml:space="preserve"> </w:t>
      </w:r>
      <w:r w:rsidRPr="005B4D4A">
        <w:rPr>
          <w:rFonts w:ascii="Times New Roman" w:hAnsi="Times New Roman" w:cs="Times New Roman"/>
          <w:sz w:val="28"/>
          <w:szCs w:val="28"/>
        </w:rPr>
        <w:t>вопросы</w:t>
      </w:r>
      <w:r>
        <w:rPr>
          <w:rFonts w:ascii="Times New Roman" w:hAnsi="Times New Roman" w:cs="Times New Roman"/>
          <w:sz w:val="28"/>
          <w:szCs w:val="28"/>
        </w:rPr>
        <w:t xml:space="preserve"> к 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F24488" w:rsidRPr="001F7A0D" w:rsidRDefault="00F24488" w:rsidP="00970FB9">
      <w:pPr>
        <w:ind w:firstLine="567"/>
        <w:jc w:val="both"/>
        <w:rPr>
          <w:b/>
          <w:sz w:val="28"/>
          <w:szCs w:val="28"/>
        </w:rPr>
      </w:pPr>
      <w:r w:rsidRPr="001F7A0D">
        <w:rPr>
          <w:b/>
          <w:sz w:val="28"/>
          <w:szCs w:val="28"/>
        </w:rPr>
        <w:t>Голосование за проект решения в целом: за –</w:t>
      </w:r>
      <w:r>
        <w:rPr>
          <w:b/>
          <w:sz w:val="28"/>
          <w:szCs w:val="28"/>
        </w:rPr>
        <w:t>23; против - нет; возд. – нет</w:t>
      </w:r>
      <w:r w:rsidRPr="001F7A0D">
        <w:rPr>
          <w:b/>
          <w:sz w:val="28"/>
          <w:szCs w:val="28"/>
        </w:rPr>
        <w:t>.</w:t>
      </w:r>
    </w:p>
    <w:p w:rsidR="00F24488" w:rsidRPr="00ED4255" w:rsidRDefault="00F24488" w:rsidP="00970FB9">
      <w:pPr>
        <w:ind w:firstLine="567"/>
        <w:jc w:val="both"/>
        <w:rPr>
          <w:b/>
          <w:sz w:val="28"/>
          <w:szCs w:val="28"/>
        </w:rPr>
      </w:pPr>
      <w:r w:rsidRPr="001F7A0D">
        <w:rPr>
          <w:b/>
          <w:sz w:val="28"/>
          <w:szCs w:val="28"/>
        </w:rPr>
        <w:t>РЕШИ</w:t>
      </w:r>
      <w:r>
        <w:rPr>
          <w:b/>
          <w:sz w:val="28"/>
          <w:szCs w:val="28"/>
        </w:rPr>
        <w:t>ЛИ: Решение №432</w:t>
      </w:r>
      <w:r w:rsidRPr="001F7A0D">
        <w:rPr>
          <w:b/>
          <w:sz w:val="28"/>
          <w:szCs w:val="28"/>
        </w:rPr>
        <w:t xml:space="preserve"> (прилагается).</w:t>
      </w:r>
    </w:p>
    <w:p w:rsidR="00F24488" w:rsidRDefault="00F24488" w:rsidP="00970FB9">
      <w:pPr>
        <w:ind w:firstLine="567"/>
        <w:jc w:val="both"/>
        <w:rPr>
          <w:b/>
          <w:sz w:val="28"/>
          <w:szCs w:val="28"/>
        </w:rPr>
      </w:pPr>
    </w:p>
    <w:p w:rsidR="00F24488" w:rsidRDefault="00F24488" w:rsidP="00970FB9">
      <w:pPr>
        <w:ind w:firstLine="567"/>
        <w:jc w:val="both"/>
        <w:rPr>
          <w:sz w:val="28"/>
          <w:szCs w:val="28"/>
        </w:rPr>
      </w:pPr>
      <w:r>
        <w:rPr>
          <w:b/>
          <w:sz w:val="28"/>
          <w:szCs w:val="28"/>
        </w:rPr>
        <w:t>3</w:t>
      </w:r>
      <w:r w:rsidRPr="00BA352D">
        <w:rPr>
          <w:b/>
          <w:sz w:val="28"/>
          <w:szCs w:val="28"/>
        </w:rPr>
        <w:t>. СЛУШАЛИ:</w:t>
      </w:r>
      <w:r>
        <w:rPr>
          <w:b/>
          <w:sz w:val="28"/>
          <w:szCs w:val="28"/>
        </w:rPr>
        <w:t xml:space="preserve"> </w:t>
      </w:r>
      <w:r>
        <w:rPr>
          <w:sz w:val="28"/>
          <w:szCs w:val="28"/>
        </w:rPr>
        <w:t>О внесении изменений в решение Совета депутатов города Бердска пятого созыва от 15.01.2026 № 430 «</w:t>
      </w:r>
      <w:r w:rsidRPr="001B5F98">
        <w:rPr>
          <w:sz w:val="28"/>
          <w:szCs w:val="28"/>
        </w:rPr>
        <w:t>Об утверждении схемы избирательных округов для проведения выборов</w:t>
      </w:r>
      <w:r>
        <w:rPr>
          <w:sz w:val="28"/>
          <w:szCs w:val="28"/>
        </w:rPr>
        <w:t xml:space="preserve"> </w:t>
      </w:r>
      <w:r w:rsidRPr="001B5F98">
        <w:rPr>
          <w:sz w:val="28"/>
          <w:szCs w:val="28"/>
        </w:rPr>
        <w:t>депутатов Совета депутатов города Бердска</w:t>
      </w:r>
      <w:r>
        <w:rPr>
          <w:sz w:val="28"/>
          <w:szCs w:val="28"/>
        </w:rPr>
        <w:t>».</w:t>
      </w:r>
    </w:p>
    <w:p w:rsidR="003466BF" w:rsidRPr="005048F5" w:rsidRDefault="00F24488" w:rsidP="00970FB9">
      <w:pPr>
        <w:ind w:firstLine="567"/>
        <w:jc w:val="both"/>
      </w:pPr>
      <w:r w:rsidRPr="00013532">
        <w:rPr>
          <w:i/>
          <w:sz w:val="28"/>
          <w:szCs w:val="28"/>
        </w:rPr>
        <w:t>Докладчик: Аредаков Максим Александрович, председатель комитета по законодательству и местному самоуправлению.</w:t>
      </w:r>
      <w:r w:rsidR="003466BF">
        <w:rPr>
          <w:i/>
          <w:sz w:val="28"/>
          <w:szCs w:val="28"/>
        </w:rPr>
        <w:t xml:space="preserve"> </w:t>
      </w:r>
      <w:r w:rsidR="003466BF">
        <w:rPr>
          <w:rStyle w:val="fStyle"/>
          <w:rFonts w:eastAsia="Arial"/>
        </w:rPr>
        <w:t xml:space="preserve">На прошлой сессии мы принимали данное решение по </w:t>
      </w:r>
      <w:r w:rsidR="003466BF">
        <w:rPr>
          <w:rStyle w:val="fStyle"/>
        </w:rPr>
        <w:t xml:space="preserve">округам. </w:t>
      </w:r>
      <w:r w:rsidR="003466BF">
        <w:rPr>
          <w:rStyle w:val="fStyle"/>
          <w:rFonts w:eastAsia="Arial"/>
        </w:rPr>
        <w:t xml:space="preserve">В представленном проекте решения внесены изменения с учётом количества жителей на 2026г. Так как проект разрабатывался в 2025 году, и </w:t>
      </w:r>
      <w:r w:rsidR="003466BF">
        <w:rPr>
          <w:rStyle w:val="fStyle"/>
        </w:rPr>
        <w:t xml:space="preserve">все данные были </w:t>
      </w:r>
      <w:r w:rsidR="003466BF">
        <w:rPr>
          <w:rStyle w:val="fStyle"/>
          <w:rFonts w:eastAsia="Arial"/>
        </w:rPr>
        <w:t>2025</w:t>
      </w:r>
      <w:r w:rsidR="003466BF">
        <w:rPr>
          <w:rStyle w:val="fStyle"/>
        </w:rPr>
        <w:t xml:space="preserve"> года. Так, общая</w:t>
      </w:r>
      <w:r w:rsidR="003466BF">
        <w:rPr>
          <w:rStyle w:val="fStyle"/>
          <w:rFonts w:eastAsia="Arial"/>
        </w:rPr>
        <w:t xml:space="preserve"> численность избирателей 87 311 </w:t>
      </w:r>
      <w:r w:rsidR="003466BF">
        <w:rPr>
          <w:rStyle w:val="fStyle"/>
        </w:rPr>
        <w:t>человек. Число депутатских мандатов в</w:t>
      </w:r>
      <w:r w:rsidR="003466BF">
        <w:rPr>
          <w:rStyle w:val="fStyle"/>
          <w:rFonts w:eastAsia="Arial"/>
        </w:rPr>
        <w:t xml:space="preserve"> </w:t>
      </w:r>
      <w:r w:rsidR="003466BF">
        <w:rPr>
          <w:rStyle w:val="fStyle"/>
        </w:rPr>
        <w:lastRenderedPageBreak/>
        <w:t>соответствии с</w:t>
      </w:r>
      <w:r w:rsidR="003466BF">
        <w:rPr>
          <w:rStyle w:val="fStyle"/>
          <w:rFonts w:eastAsia="Arial"/>
        </w:rPr>
        <w:t xml:space="preserve"> Уставом г.Бердска 27, </w:t>
      </w:r>
      <w:r w:rsidR="003466BF">
        <w:rPr>
          <w:rStyle w:val="fStyle"/>
        </w:rPr>
        <w:t xml:space="preserve">без изменений. </w:t>
      </w:r>
      <w:r w:rsidR="003466BF">
        <w:rPr>
          <w:rStyle w:val="fStyle"/>
          <w:rFonts w:eastAsia="Arial"/>
        </w:rPr>
        <w:t xml:space="preserve">Средняя норма </w:t>
      </w:r>
      <w:r w:rsidR="003466BF">
        <w:rPr>
          <w:rStyle w:val="fStyle"/>
        </w:rPr>
        <w:t xml:space="preserve">представительства избирателей </w:t>
      </w:r>
      <w:r w:rsidR="003466BF">
        <w:rPr>
          <w:rStyle w:val="fStyle"/>
          <w:rFonts w:eastAsia="Arial"/>
        </w:rPr>
        <w:t xml:space="preserve">на один мандат 3 234 </w:t>
      </w:r>
      <w:r w:rsidR="003466BF">
        <w:rPr>
          <w:rStyle w:val="fStyle"/>
        </w:rPr>
        <w:t>человека</w:t>
      </w:r>
      <w:r w:rsidR="003466BF">
        <w:rPr>
          <w:rStyle w:val="fStyle"/>
          <w:rFonts w:eastAsia="Arial"/>
        </w:rPr>
        <w:t xml:space="preserve">. На </w:t>
      </w:r>
      <w:r w:rsidR="00970FB9">
        <w:rPr>
          <w:rStyle w:val="fStyle"/>
          <w:rFonts w:eastAsia="Arial"/>
        </w:rPr>
        <w:t>к</w:t>
      </w:r>
      <w:r w:rsidR="003466BF">
        <w:rPr>
          <w:rStyle w:val="fStyle"/>
          <w:rFonts w:eastAsia="Arial"/>
        </w:rPr>
        <w:t xml:space="preserve">омитете мы </w:t>
      </w:r>
      <w:r w:rsidR="003466BF">
        <w:rPr>
          <w:rStyle w:val="fStyle"/>
        </w:rPr>
        <w:t xml:space="preserve">рассматривали данный </w:t>
      </w:r>
      <w:r w:rsidR="003466BF">
        <w:rPr>
          <w:rStyle w:val="fStyle"/>
          <w:rFonts w:eastAsia="Arial"/>
        </w:rPr>
        <w:t xml:space="preserve">вопрос, </w:t>
      </w:r>
      <w:r w:rsidR="003466BF">
        <w:rPr>
          <w:rStyle w:val="fStyle"/>
        </w:rPr>
        <w:t xml:space="preserve">проект решения был поддержан. Прошу поддержать </w:t>
      </w:r>
      <w:r w:rsidR="003466BF">
        <w:rPr>
          <w:rStyle w:val="fStyle"/>
          <w:rFonts w:eastAsia="Arial"/>
        </w:rPr>
        <w:t xml:space="preserve">на </w:t>
      </w:r>
      <w:r w:rsidR="00123DA3">
        <w:rPr>
          <w:rStyle w:val="fStyle"/>
        </w:rPr>
        <w:t>сессии</w:t>
      </w:r>
      <w:r w:rsidR="003466BF">
        <w:rPr>
          <w:rStyle w:val="fStyle"/>
        </w:rPr>
        <w:t>.</w:t>
      </w:r>
    </w:p>
    <w:p w:rsidR="005048F5" w:rsidRPr="005B4D4A" w:rsidRDefault="005048F5"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 xml:space="preserve">Какие </w:t>
      </w:r>
      <w:r w:rsidRPr="005B4D4A">
        <w:rPr>
          <w:rFonts w:ascii="Times New Roman" w:hAnsi="Times New Roman" w:cs="Times New Roman"/>
          <w:sz w:val="28"/>
          <w:szCs w:val="28"/>
        </w:rPr>
        <w:t>вопросы</w:t>
      </w:r>
      <w:r>
        <w:rPr>
          <w:rFonts w:ascii="Times New Roman" w:hAnsi="Times New Roman" w:cs="Times New Roman"/>
          <w:sz w:val="28"/>
          <w:szCs w:val="28"/>
        </w:rPr>
        <w:t xml:space="preserve"> к докладчику? Я думаю, что все рассмотрели, вопросов быть не должно. Предлагаю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5048F5" w:rsidRPr="001F7A0D" w:rsidRDefault="005048F5" w:rsidP="00970FB9">
      <w:pPr>
        <w:ind w:firstLine="567"/>
        <w:jc w:val="both"/>
        <w:rPr>
          <w:b/>
          <w:sz w:val="28"/>
          <w:szCs w:val="28"/>
        </w:rPr>
      </w:pPr>
      <w:r w:rsidRPr="001F7A0D">
        <w:rPr>
          <w:b/>
          <w:sz w:val="28"/>
          <w:szCs w:val="28"/>
        </w:rPr>
        <w:t>Голосование за проект решения в целом: за –</w:t>
      </w:r>
      <w:r>
        <w:rPr>
          <w:b/>
          <w:sz w:val="28"/>
          <w:szCs w:val="28"/>
        </w:rPr>
        <w:t>23; против - нет; возд. – 1</w:t>
      </w:r>
      <w:r w:rsidRPr="001F7A0D">
        <w:rPr>
          <w:b/>
          <w:sz w:val="28"/>
          <w:szCs w:val="28"/>
        </w:rPr>
        <w:t>.</w:t>
      </w:r>
    </w:p>
    <w:p w:rsidR="005048F5" w:rsidRPr="00ED4255" w:rsidRDefault="005048F5" w:rsidP="00970FB9">
      <w:pPr>
        <w:ind w:firstLine="567"/>
        <w:jc w:val="both"/>
        <w:rPr>
          <w:b/>
          <w:sz w:val="28"/>
          <w:szCs w:val="28"/>
        </w:rPr>
      </w:pPr>
      <w:r w:rsidRPr="001F7A0D">
        <w:rPr>
          <w:b/>
          <w:sz w:val="28"/>
          <w:szCs w:val="28"/>
        </w:rPr>
        <w:t>РЕШИ</w:t>
      </w:r>
      <w:r>
        <w:rPr>
          <w:b/>
          <w:sz w:val="28"/>
          <w:szCs w:val="28"/>
        </w:rPr>
        <w:t>ЛИ: Решение №433</w:t>
      </w:r>
      <w:r w:rsidRPr="001F7A0D">
        <w:rPr>
          <w:b/>
          <w:sz w:val="28"/>
          <w:szCs w:val="28"/>
        </w:rPr>
        <w:t xml:space="preserve"> (прилагается).</w:t>
      </w:r>
    </w:p>
    <w:p w:rsidR="005048F5" w:rsidRDefault="005048F5" w:rsidP="00970FB9">
      <w:pPr>
        <w:ind w:firstLine="567"/>
        <w:jc w:val="both"/>
        <w:rPr>
          <w:b/>
          <w:sz w:val="28"/>
          <w:szCs w:val="28"/>
        </w:rPr>
      </w:pPr>
    </w:p>
    <w:p w:rsidR="005048F5" w:rsidRDefault="005048F5" w:rsidP="00970FB9">
      <w:pPr>
        <w:ind w:firstLine="567"/>
        <w:jc w:val="both"/>
        <w:rPr>
          <w:sz w:val="28"/>
          <w:szCs w:val="28"/>
          <w:shd w:val="clear" w:color="auto" w:fill="FFFFFF"/>
        </w:rPr>
      </w:pPr>
      <w:r>
        <w:rPr>
          <w:b/>
          <w:sz w:val="28"/>
          <w:szCs w:val="28"/>
        </w:rPr>
        <w:t>4</w:t>
      </w:r>
      <w:r w:rsidRPr="00BA352D">
        <w:rPr>
          <w:b/>
          <w:sz w:val="28"/>
          <w:szCs w:val="28"/>
        </w:rPr>
        <w:t>. СЛУШАЛИ:</w:t>
      </w:r>
      <w:r>
        <w:rPr>
          <w:b/>
          <w:sz w:val="28"/>
          <w:szCs w:val="28"/>
        </w:rPr>
        <w:t xml:space="preserve"> </w:t>
      </w:r>
      <w:r w:rsidRPr="005C7461">
        <w:rPr>
          <w:sz w:val="28"/>
          <w:szCs w:val="28"/>
          <w:shd w:val="clear" w:color="auto" w:fill="FFFFFF"/>
        </w:rPr>
        <w:t>Об инициативных проект</w:t>
      </w:r>
      <w:r>
        <w:rPr>
          <w:sz w:val="28"/>
          <w:szCs w:val="28"/>
          <w:shd w:val="clear" w:color="auto" w:fill="FFFFFF"/>
        </w:rPr>
        <w:t>ах</w:t>
      </w:r>
      <w:r w:rsidRPr="005C7461">
        <w:rPr>
          <w:sz w:val="28"/>
          <w:szCs w:val="28"/>
          <w:shd w:val="clear" w:color="auto" w:fill="FFFFFF"/>
        </w:rPr>
        <w:t xml:space="preserve"> на территории города Бердск</w:t>
      </w:r>
      <w:r>
        <w:rPr>
          <w:sz w:val="28"/>
          <w:szCs w:val="28"/>
          <w:shd w:val="clear" w:color="auto" w:fill="FFFFFF"/>
        </w:rPr>
        <w:t>.</w:t>
      </w:r>
    </w:p>
    <w:p w:rsidR="00A963FC" w:rsidRDefault="005048F5" w:rsidP="00970FB9">
      <w:pPr>
        <w:ind w:firstLine="567"/>
        <w:jc w:val="both"/>
      </w:pPr>
      <w:r w:rsidRPr="00013532">
        <w:rPr>
          <w:i/>
          <w:sz w:val="28"/>
          <w:szCs w:val="28"/>
        </w:rPr>
        <w:t xml:space="preserve">Докладчик: </w:t>
      </w:r>
      <w:r>
        <w:rPr>
          <w:i/>
          <w:sz w:val="28"/>
          <w:szCs w:val="28"/>
        </w:rPr>
        <w:t xml:space="preserve">Кичайкина Светлана Сергеевна, начальник отдела общественных связей </w:t>
      </w:r>
      <w:r w:rsidRPr="00A96D41">
        <w:rPr>
          <w:i/>
          <w:sz w:val="28"/>
          <w:szCs w:val="28"/>
        </w:rPr>
        <w:t>администрации г.Бердска</w:t>
      </w:r>
      <w:r>
        <w:rPr>
          <w:i/>
          <w:sz w:val="28"/>
          <w:szCs w:val="28"/>
        </w:rPr>
        <w:t>.</w:t>
      </w:r>
      <w:r w:rsidR="00A963FC">
        <w:rPr>
          <w:i/>
          <w:sz w:val="28"/>
          <w:szCs w:val="28"/>
        </w:rPr>
        <w:t xml:space="preserve"> </w:t>
      </w:r>
      <w:r w:rsidR="00A963FC">
        <w:rPr>
          <w:rStyle w:val="fStyle"/>
        </w:rPr>
        <w:t>Проект решения Совета депутатов об</w:t>
      </w:r>
      <w:r w:rsidR="00A963FC">
        <w:rPr>
          <w:rStyle w:val="fStyle"/>
          <w:rFonts w:eastAsia="Arial"/>
        </w:rPr>
        <w:t xml:space="preserve"> </w:t>
      </w:r>
      <w:r w:rsidR="00A963FC">
        <w:rPr>
          <w:rStyle w:val="fStyle"/>
        </w:rPr>
        <w:t>инициативных проектах на</w:t>
      </w:r>
      <w:r w:rsidR="00A963FC">
        <w:rPr>
          <w:rStyle w:val="fStyle"/>
          <w:rFonts w:eastAsia="Arial"/>
        </w:rPr>
        <w:t xml:space="preserve"> </w:t>
      </w:r>
      <w:r w:rsidR="00A963FC">
        <w:rPr>
          <w:rStyle w:val="fStyle"/>
        </w:rPr>
        <w:t>террито</w:t>
      </w:r>
      <w:r w:rsidR="00A963FC">
        <w:rPr>
          <w:rStyle w:val="fStyle"/>
          <w:rFonts w:eastAsia="Arial"/>
        </w:rPr>
        <w:t>рии г</w:t>
      </w:r>
      <w:r w:rsidR="00123DA3">
        <w:rPr>
          <w:rStyle w:val="fStyle"/>
          <w:rFonts w:eastAsia="Arial"/>
        </w:rPr>
        <w:t>.</w:t>
      </w:r>
      <w:r w:rsidR="00A963FC">
        <w:rPr>
          <w:rStyle w:val="fStyle"/>
          <w:rFonts w:eastAsia="Arial"/>
        </w:rPr>
        <w:t xml:space="preserve">Бердска разработан в соответствии с </w:t>
      </w:r>
      <w:r w:rsidR="00970FB9">
        <w:rPr>
          <w:rStyle w:val="fStyle"/>
          <w:rFonts w:eastAsia="Arial"/>
        </w:rPr>
        <w:t>Ф</w:t>
      </w:r>
      <w:r w:rsidR="00123DA3">
        <w:rPr>
          <w:rStyle w:val="fStyle"/>
          <w:rFonts w:eastAsia="Arial"/>
        </w:rPr>
        <w:t xml:space="preserve">едеральным законом </w:t>
      </w:r>
      <w:r w:rsidR="00A963FC">
        <w:rPr>
          <w:sz w:val="28"/>
          <w:szCs w:val="28"/>
        </w:rPr>
        <w:t>от 20.03.2025 № 33-ФЗ «Об общих принципах организации местного самоуправления в единой системе публичной власти», Уставом г</w:t>
      </w:r>
      <w:r w:rsidR="00123DA3">
        <w:rPr>
          <w:sz w:val="28"/>
          <w:szCs w:val="28"/>
        </w:rPr>
        <w:t>.</w:t>
      </w:r>
      <w:r w:rsidR="00A963FC">
        <w:rPr>
          <w:sz w:val="28"/>
          <w:szCs w:val="28"/>
        </w:rPr>
        <w:t xml:space="preserve">Бердска </w:t>
      </w:r>
      <w:r w:rsidR="00A963FC">
        <w:rPr>
          <w:rStyle w:val="fStyle"/>
        </w:rPr>
        <w:t>и включает в себя четыре порядка. Первый порядок – это порядок определения части территории г</w:t>
      </w:r>
      <w:r w:rsidR="00123DA3">
        <w:rPr>
          <w:rStyle w:val="fStyle"/>
        </w:rPr>
        <w:t>.</w:t>
      </w:r>
      <w:r w:rsidR="00A963FC">
        <w:rPr>
          <w:rStyle w:val="fStyle"/>
        </w:rPr>
        <w:t xml:space="preserve">Бердска, на которой могут реализовываться инициативные проекты. Второе приложение - порядок выдвижения, внесения, обсуждения и рассмотрения инициативных проектов, а также проведения конкурсного отбора инициативных проектов. </w:t>
      </w:r>
      <w:r w:rsidR="00A963FC">
        <w:rPr>
          <w:rStyle w:val="fStyle"/>
          <w:rFonts w:eastAsia="Arial"/>
        </w:rPr>
        <w:t xml:space="preserve">Третий - порядок формирования и </w:t>
      </w:r>
      <w:r w:rsidR="00A963FC">
        <w:rPr>
          <w:rStyle w:val="fStyle"/>
        </w:rPr>
        <w:t>деятел</w:t>
      </w:r>
      <w:r w:rsidR="00A963FC">
        <w:rPr>
          <w:rStyle w:val="fStyle"/>
          <w:rFonts w:eastAsia="Arial"/>
        </w:rPr>
        <w:t xml:space="preserve">ьность коллегиального органа по </w:t>
      </w:r>
      <w:r w:rsidR="00A963FC">
        <w:rPr>
          <w:rStyle w:val="fStyle"/>
        </w:rPr>
        <w:t>проведению конкурсного отбора инициативных проектов. И</w:t>
      </w:r>
      <w:r w:rsidR="00A963FC">
        <w:rPr>
          <w:rStyle w:val="fStyle"/>
          <w:rFonts w:eastAsia="Arial"/>
        </w:rPr>
        <w:t xml:space="preserve"> </w:t>
      </w:r>
      <w:r w:rsidR="00A963FC">
        <w:rPr>
          <w:rStyle w:val="fStyle"/>
        </w:rPr>
        <w:t xml:space="preserve">четвёртый </w:t>
      </w:r>
      <w:r w:rsidR="00A963FC">
        <w:rPr>
          <w:rStyle w:val="fStyle"/>
          <w:rFonts w:eastAsia="Arial"/>
        </w:rPr>
        <w:t xml:space="preserve">- </w:t>
      </w:r>
      <w:r w:rsidR="00A963FC">
        <w:rPr>
          <w:rStyle w:val="fStyle"/>
        </w:rPr>
        <w:t xml:space="preserve">порядок </w:t>
      </w:r>
      <w:r w:rsidR="00A963FC">
        <w:rPr>
          <w:rStyle w:val="fStyle"/>
          <w:rFonts w:eastAsia="Arial"/>
        </w:rPr>
        <w:t xml:space="preserve">назначения и проведения собраний граждан на </w:t>
      </w:r>
      <w:r w:rsidR="00A963FC">
        <w:rPr>
          <w:rStyle w:val="fStyle"/>
        </w:rPr>
        <w:t>терр</w:t>
      </w:r>
      <w:r w:rsidR="00A963FC">
        <w:rPr>
          <w:rStyle w:val="fStyle"/>
          <w:rFonts w:eastAsia="Arial"/>
        </w:rPr>
        <w:t>итории г.</w:t>
      </w:r>
      <w:r w:rsidR="00A963FC">
        <w:rPr>
          <w:rStyle w:val="fStyle"/>
        </w:rPr>
        <w:t>Бер</w:t>
      </w:r>
      <w:r w:rsidR="00A963FC">
        <w:rPr>
          <w:rStyle w:val="fStyle"/>
          <w:rFonts w:eastAsia="Arial"/>
        </w:rPr>
        <w:t xml:space="preserve">дска по </w:t>
      </w:r>
      <w:r w:rsidR="00A963FC">
        <w:rPr>
          <w:rStyle w:val="fStyle"/>
        </w:rPr>
        <w:t>воп</w:t>
      </w:r>
      <w:r w:rsidR="00A963FC">
        <w:rPr>
          <w:rStyle w:val="fStyle"/>
          <w:rFonts w:eastAsia="Arial"/>
        </w:rPr>
        <w:t xml:space="preserve">росу выявления мнения граждан о </w:t>
      </w:r>
      <w:r w:rsidR="00A963FC">
        <w:rPr>
          <w:rStyle w:val="fStyle"/>
        </w:rPr>
        <w:t>под</w:t>
      </w:r>
      <w:r w:rsidR="00A963FC">
        <w:rPr>
          <w:rStyle w:val="fStyle"/>
          <w:rFonts w:eastAsia="Arial"/>
        </w:rPr>
        <w:t xml:space="preserve">держке инициативных проектов. В </w:t>
      </w:r>
      <w:r w:rsidR="00A963FC">
        <w:rPr>
          <w:rStyle w:val="fStyle"/>
        </w:rPr>
        <w:t xml:space="preserve">ходе </w:t>
      </w:r>
      <w:r w:rsidR="00A963FC">
        <w:rPr>
          <w:rStyle w:val="fStyle"/>
          <w:rFonts w:eastAsia="Arial"/>
        </w:rPr>
        <w:t xml:space="preserve">рассмотрения проекта решения на комитетах были внесены правки и </w:t>
      </w:r>
      <w:r w:rsidR="00A963FC">
        <w:rPr>
          <w:rStyle w:val="fStyle"/>
        </w:rPr>
        <w:t>дополнения, которые учтены в</w:t>
      </w:r>
      <w:r w:rsidR="00A963FC">
        <w:rPr>
          <w:rStyle w:val="fStyle"/>
          <w:rFonts w:eastAsia="Arial"/>
        </w:rPr>
        <w:t xml:space="preserve"> предложенном проекте решения</w:t>
      </w:r>
      <w:r w:rsidR="00A963FC">
        <w:rPr>
          <w:rStyle w:val="fStyle"/>
        </w:rPr>
        <w:t>.</w:t>
      </w:r>
      <w:r w:rsidR="00A963FC">
        <w:t xml:space="preserve"> </w:t>
      </w:r>
      <w:r w:rsidR="00A963FC">
        <w:rPr>
          <w:rStyle w:val="fStyle"/>
        </w:rPr>
        <w:t xml:space="preserve">Прошу данный проект </w:t>
      </w:r>
      <w:r w:rsidR="00A963FC">
        <w:rPr>
          <w:rStyle w:val="fStyle"/>
          <w:rFonts w:eastAsia="Arial"/>
        </w:rPr>
        <w:t xml:space="preserve">решения </w:t>
      </w:r>
      <w:r w:rsidR="00A963FC">
        <w:rPr>
          <w:rStyle w:val="fStyle"/>
        </w:rPr>
        <w:t>утвердить.</w:t>
      </w:r>
    </w:p>
    <w:p w:rsidR="00A963FC" w:rsidRPr="00DB7EF7" w:rsidRDefault="00A963FC" w:rsidP="00970FB9">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r w:rsidRPr="00DB7EF7">
        <w:rPr>
          <w:sz w:val="28"/>
          <w:szCs w:val="28"/>
        </w:rPr>
        <w:t>Аредакову Максиму Александровичу, председателю комитета по законодательству и местному самоуправлению.</w:t>
      </w:r>
    </w:p>
    <w:p w:rsidR="003466BF" w:rsidRDefault="005048F5" w:rsidP="00970FB9">
      <w:pPr>
        <w:ind w:firstLine="567"/>
        <w:jc w:val="both"/>
        <w:rPr>
          <w:i/>
          <w:sz w:val="28"/>
          <w:szCs w:val="28"/>
        </w:rPr>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r w:rsidR="00DB7EF7">
        <w:rPr>
          <w:i/>
          <w:sz w:val="28"/>
          <w:szCs w:val="28"/>
        </w:rPr>
        <w:t xml:space="preserve"> </w:t>
      </w:r>
      <w:r w:rsidR="00DB7EF7">
        <w:rPr>
          <w:rStyle w:val="fStyle"/>
          <w:rFonts w:eastAsia="Arial"/>
        </w:rPr>
        <w:t>П</w:t>
      </w:r>
      <w:r w:rsidR="00DB7EF7">
        <w:rPr>
          <w:rStyle w:val="fStyle"/>
        </w:rPr>
        <w:t>о</w:t>
      </w:r>
      <w:r w:rsidR="00DB7EF7">
        <w:rPr>
          <w:rStyle w:val="fStyle"/>
          <w:rFonts w:eastAsia="Arial"/>
        </w:rPr>
        <w:t xml:space="preserve"> данному проекту решения на </w:t>
      </w:r>
      <w:r w:rsidR="00DB7EF7">
        <w:rPr>
          <w:rStyle w:val="fStyle"/>
        </w:rPr>
        <w:t xml:space="preserve">комитетах было внесено </w:t>
      </w:r>
      <w:r w:rsidR="00DB7EF7">
        <w:rPr>
          <w:rStyle w:val="fStyle"/>
          <w:rFonts w:eastAsia="Arial"/>
        </w:rPr>
        <w:t xml:space="preserve">большое количество поправок. Мы </w:t>
      </w:r>
      <w:r w:rsidR="00DB7EF7">
        <w:rPr>
          <w:rStyle w:val="fStyle"/>
        </w:rPr>
        <w:t>переносили этот вопрос с</w:t>
      </w:r>
      <w:r w:rsidR="00DB7EF7">
        <w:rPr>
          <w:rStyle w:val="fStyle"/>
          <w:rFonts w:eastAsia="Arial"/>
        </w:rPr>
        <w:t xml:space="preserve"> </w:t>
      </w:r>
      <w:r w:rsidR="00DB7EF7">
        <w:rPr>
          <w:rStyle w:val="fStyle"/>
        </w:rPr>
        <w:t>комитета на</w:t>
      </w:r>
      <w:r w:rsidR="00DB7EF7">
        <w:rPr>
          <w:rStyle w:val="fStyle"/>
          <w:rFonts w:eastAsia="Arial"/>
        </w:rPr>
        <w:t xml:space="preserve"> </w:t>
      </w:r>
      <w:r w:rsidR="00DB7EF7">
        <w:rPr>
          <w:rStyle w:val="fStyle"/>
        </w:rPr>
        <w:t>комитет. Подходили к</w:t>
      </w:r>
      <w:r w:rsidR="00DB7EF7">
        <w:rPr>
          <w:rStyle w:val="fStyle"/>
          <w:rFonts w:eastAsia="Arial"/>
        </w:rPr>
        <w:t xml:space="preserve"> нему несколько раз</w:t>
      </w:r>
      <w:r w:rsidR="00DB7EF7">
        <w:rPr>
          <w:rStyle w:val="fStyle"/>
        </w:rPr>
        <w:t>.</w:t>
      </w:r>
      <w:r w:rsidR="00DB7EF7">
        <w:rPr>
          <w:rStyle w:val="fStyle"/>
          <w:rFonts w:eastAsia="Arial"/>
        </w:rPr>
        <w:t xml:space="preserve"> Поступило предложение, чтобы мы до </w:t>
      </w:r>
      <w:r w:rsidR="00DB7EF7">
        <w:rPr>
          <w:rStyle w:val="fStyle"/>
        </w:rPr>
        <w:t xml:space="preserve">принятия проекта решения </w:t>
      </w:r>
      <w:r w:rsidR="00DB7EF7">
        <w:rPr>
          <w:rStyle w:val="fStyle"/>
          <w:rFonts w:eastAsia="Arial"/>
        </w:rPr>
        <w:t>направили</w:t>
      </w:r>
      <w:r w:rsidR="00DB7EF7">
        <w:rPr>
          <w:rStyle w:val="fStyle"/>
        </w:rPr>
        <w:t xml:space="preserve"> </w:t>
      </w:r>
      <w:r w:rsidR="00DB7EF7">
        <w:rPr>
          <w:rStyle w:val="fStyle"/>
          <w:rFonts w:eastAsia="Arial"/>
        </w:rPr>
        <w:t xml:space="preserve">его </w:t>
      </w:r>
      <w:r w:rsidR="00DB7EF7">
        <w:rPr>
          <w:rStyle w:val="fStyle"/>
        </w:rPr>
        <w:t>в</w:t>
      </w:r>
      <w:r w:rsidR="00DB7EF7">
        <w:rPr>
          <w:rStyle w:val="fStyle"/>
          <w:rFonts w:eastAsia="Arial"/>
        </w:rPr>
        <w:t xml:space="preserve"> прокуратуру на проверку, что и было сделано. П</w:t>
      </w:r>
      <w:r w:rsidR="00DB7EF7">
        <w:rPr>
          <w:rStyle w:val="fStyle"/>
        </w:rPr>
        <w:t>рокурат</w:t>
      </w:r>
      <w:r w:rsidR="00DB7EF7">
        <w:rPr>
          <w:rStyle w:val="fStyle"/>
          <w:rFonts w:eastAsia="Arial"/>
        </w:rPr>
        <w:t xml:space="preserve">ура нам внесла замечания, они в </w:t>
      </w:r>
      <w:r w:rsidR="00DB7EF7">
        <w:rPr>
          <w:rStyle w:val="fStyle"/>
        </w:rPr>
        <w:t xml:space="preserve">основном все технические Замечания </w:t>
      </w:r>
      <w:r w:rsidR="00DB7EF7">
        <w:rPr>
          <w:rStyle w:val="fStyle"/>
          <w:rFonts w:eastAsia="Arial"/>
        </w:rPr>
        <w:t xml:space="preserve">были </w:t>
      </w:r>
      <w:r w:rsidR="00DB7EF7">
        <w:rPr>
          <w:rStyle w:val="fStyle"/>
        </w:rPr>
        <w:t>устран</w:t>
      </w:r>
      <w:r w:rsidR="00DB7EF7">
        <w:rPr>
          <w:rStyle w:val="fStyle"/>
          <w:rFonts w:eastAsia="Arial"/>
        </w:rPr>
        <w:t>ены. Достаточно ёмкий получился</w:t>
      </w:r>
      <w:r w:rsidR="00DB7EF7">
        <w:rPr>
          <w:rStyle w:val="fStyle"/>
        </w:rPr>
        <w:t xml:space="preserve"> проект решен</w:t>
      </w:r>
      <w:r w:rsidR="00DB7EF7">
        <w:rPr>
          <w:rStyle w:val="fStyle"/>
          <w:rFonts w:eastAsia="Arial"/>
        </w:rPr>
        <w:t>ия. Поэтому просим поддержать и проголосовать за него.</w:t>
      </w:r>
    </w:p>
    <w:p w:rsidR="00FF2A69" w:rsidRPr="005B4D4A" w:rsidRDefault="00FF2A69"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sidRPr="00FF2A69">
        <w:rPr>
          <w:rFonts w:ascii="Times New Roman" w:hAnsi="Times New Roman" w:cs="Times New Roman"/>
          <w:sz w:val="28"/>
          <w:szCs w:val="28"/>
        </w:rPr>
        <w:t xml:space="preserve">Есть </w:t>
      </w:r>
      <w:r w:rsidRPr="005B4D4A">
        <w:rPr>
          <w:rFonts w:ascii="Times New Roman" w:hAnsi="Times New Roman" w:cs="Times New Roman"/>
          <w:sz w:val="28"/>
          <w:szCs w:val="28"/>
        </w:rPr>
        <w:t>вопросы</w:t>
      </w:r>
      <w:r>
        <w:rPr>
          <w:rFonts w:ascii="Times New Roman" w:hAnsi="Times New Roman" w:cs="Times New Roman"/>
          <w:sz w:val="28"/>
          <w:szCs w:val="28"/>
        </w:rPr>
        <w:t xml:space="preserve"> к содокладчику? Если вопросов нет и нет других предложений,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FF2A69" w:rsidRPr="001F7A0D" w:rsidRDefault="00FF2A69" w:rsidP="00970FB9">
      <w:pPr>
        <w:ind w:firstLine="567"/>
        <w:jc w:val="both"/>
        <w:rPr>
          <w:b/>
          <w:sz w:val="28"/>
          <w:szCs w:val="28"/>
        </w:rPr>
      </w:pPr>
      <w:r w:rsidRPr="001F7A0D">
        <w:rPr>
          <w:b/>
          <w:sz w:val="28"/>
          <w:szCs w:val="28"/>
        </w:rPr>
        <w:t>Голосование за проект решения в целом: за –</w:t>
      </w:r>
      <w:r>
        <w:rPr>
          <w:b/>
          <w:sz w:val="28"/>
          <w:szCs w:val="28"/>
        </w:rPr>
        <w:t>22; против - 1; возд. – 1</w:t>
      </w:r>
      <w:r w:rsidRPr="001F7A0D">
        <w:rPr>
          <w:b/>
          <w:sz w:val="28"/>
          <w:szCs w:val="28"/>
        </w:rPr>
        <w:t>.</w:t>
      </w:r>
    </w:p>
    <w:p w:rsidR="00FF2A69" w:rsidRPr="00ED4255" w:rsidRDefault="00FF2A69" w:rsidP="00970FB9">
      <w:pPr>
        <w:ind w:firstLine="567"/>
        <w:jc w:val="both"/>
        <w:rPr>
          <w:b/>
          <w:sz w:val="28"/>
          <w:szCs w:val="28"/>
        </w:rPr>
      </w:pPr>
      <w:r w:rsidRPr="001F7A0D">
        <w:rPr>
          <w:b/>
          <w:sz w:val="28"/>
          <w:szCs w:val="28"/>
        </w:rPr>
        <w:t>РЕШИ</w:t>
      </w:r>
      <w:r>
        <w:rPr>
          <w:b/>
          <w:sz w:val="28"/>
          <w:szCs w:val="28"/>
        </w:rPr>
        <w:t>ЛИ: Решение №434</w:t>
      </w:r>
      <w:r w:rsidRPr="001F7A0D">
        <w:rPr>
          <w:b/>
          <w:sz w:val="28"/>
          <w:szCs w:val="28"/>
        </w:rPr>
        <w:t xml:space="preserve"> (прилагается).</w:t>
      </w:r>
    </w:p>
    <w:p w:rsidR="00FF2A69" w:rsidRDefault="00FF2A69" w:rsidP="00970FB9">
      <w:pPr>
        <w:ind w:firstLine="567"/>
        <w:jc w:val="both"/>
        <w:rPr>
          <w:b/>
          <w:sz w:val="28"/>
          <w:szCs w:val="28"/>
        </w:rPr>
      </w:pPr>
    </w:p>
    <w:p w:rsidR="00FF2A69" w:rsidRPr="00031BDA" w:rsidRDefault="00FF2A69" w:rsidP="00970FB9">
      <w:pPr>
        <w:ind w:firstLine="567"/>
        <w:jc w:val="both"/>
        <w:rPr>
          <w:b/>
          <w:sz w:val="28"/>
          <w:szCs w:val="28"/>
        </w:rPr>
      </w:pPr>
      <w:r>
        <w:rPr>
          <w:b/>
          <w:sz w:val="28"/>
          <w:szCs w:val="28"/>
        </w:rPr>
        <w:t>5</w:t>
      </w:r>
      <w:r w:rsidRPr="00BA352D">
        <w:rPr>
          <w:b/>
          <w:sz w:val="28"/>
          <w:szCs w:val="28"/>
        </w:rPr>
        <w:t>. СЛУШАЛИ:</w:t>
      </w:r>
      <w:r>
        <w:rPr>
          <w:b/>
          <w:sz w:val="28"/>
          <w:szCs w:val="28"/>
        </w:rPr>
        <w:t xml:space="preserve"> </w:t>
      </w:r>
      <w:r>
        <w:rPr>
          <w:sz w:val="28"/>
          <w:szCs w:val="28"/>
        </w:rPr>
        <w:t>Об утверждении Положения о территориальной трехсторонней комиссии по регулированию социально-трудовых отношений в городе Бердске</w:t>
      </w:r>
    </w:p>
    <w:p w:rsidR="00FF2A69" w:rsidRDefault="00FF2A69" w:rsidP="00970FB9">
      <w:pPr>
        <w:ind w:firstLine="567"/>
        <w:jc w:val="both"/>
      </w:pPr>
      <w:r w:rsidRPr="00013532">
        <w:rPr>
          <w:i/>
          <w:sz w:val="28"/>
          <w:szCs w:val="28"/>
        </w:rPr>
        <w:t xml:space="preserve">Докладчик: </w:t>
      </w:r>
      <w:r>
        <w:rPr>
          <w:i/>
          <w:sz w:val="28"/>
          <w:szCs w:val="28"/>
        </w:rPr>
        <w:t xml:space="preserve">Шляхто Вера Евгеньевна, заместитель главы администрации города Бердска по экономическим вопросам. </w:t>
      </w:r>
      <w:r>
        <w:rPr>
          <w:rStyle w:val="fStyle"/>
        </w:rPr>
        <w:t>Проект решения связан с</w:t>
      </w:r>
      <w:r>
        <w:rPr>
          <w:rStyle w:val="fStyle"/>
          <w:rFonts w:eastAsia="Arial"/>
        </w:rPr>
        <w:t xml:space="preserve"> приведением в соответствие Положения о </w:t>
      </w:r>
      <w:r>
        <w:rPr>
          <w:rStyle w:val="fStyle"/>
        </w:rPr>
        <w:t>территориальной трёхсторонней комиссии по</w:t>
      </w:r>
      <w:r>
        <w:rPr>
          <w:rStyle w:val="fStyle"/>
          <w:rFonts w:eastAsia="Arial"/>
        </w:rPr>
        <w:t xml:space="preserve"> </w:t>
      </w:r>
      <w:r>
        <w:rPr>
          <w:rStyle w:val="fStyle"/>
        </w:rPr>
        <w:t>регулированию</w:t>
      </w:r>
      <w:r>
        <w:rPr>
          <w:rStyle w:val="fStyle"/>
          <w:rFonts w:eastAsia="Arial"/>
        </w:rPr>
        <w:t xml:space="preserve"> социально-трудовых отношений в </w:t>
      </w:r>
      <w:r>
        <w:rPr>
          <w:rStyle w:val="fStyle"/>
        </w:rPr>
        <w:t>г</w:t>
      </w:r>
      <w:r w:rsidR="00123DA3">
        <w:rPr>
          <w:rStyle w:val="fStyle"/>
        </w:rPr>
        <w:t>.</w:t>
      </w:r>
      <w:r>
        <w:rPr>
          <w:rStyle w:val="fStyle"/>
        </w:rPr>
        <w:t>Бердске с</w:t>
      </w:r>
      <w:r>
        <w:rPr>
          <w:rStyle w:val="fStyle"/>
          <w:rFonts w:eastAsia="Arial"/>
        </w:rPr>
        <w:t xml:space="preserve"> типовым П</w:t>
      </w:r>
      <w:r>
        <w:rPr>
          <w:rStyle w:val="fStyle"/>
        </w:rPr>
        <w:t>оложением</w:t>
      </w:r>
      <w:r>
        <w:rPr>
          <w:rStyle w:val="fStyle"/>
          <w:rFonts w:eastAsia="Arial"/>
        </w:rPr>
        <w:t xml:space="preserve"> т</w:t>
      </w:r>
      <w:r>
        <w:rPr>
          <w:rStyle w:val="fStyle"/>
        </w:rPr>
        <w:t>ерриториа</w:t>
      </w:r>
      <w:r>
        <w:rPr>
          <w:rStyle w:val="fStyle"/>
          <w:rFonts w:eastAsia="Arial"/>
        </w:rPr>
        <w:t xml:space="preserve">льной трёхсторонней комиссии по </w:t>
      </w:r>
      <w:r>
        <w:rPr>
          <w:rStyle w:val="fStyle"/>
        </w:rPr>
        <w:t>регулированию социально-трудовых отношений на</w:t>
      </w:r>
      <w:r>
        <w:rPr>
          <w:rStyle w:val="fStyle"/>
          <w:rFonts w:eastAsia="Arial"/>
        </w:rPr>
        <w:t xml:space="preserve"> </w:t>
      </w:r>
      <w:r>
        <w:rPr>
          <w:rStyle w:val="fStyle"/>
        </w:rPr>
        <w:t>территории муниципальных образований Новосиб</w:t>
      </w:r>
      <w:r>
        <w:rPr>
          <w:rStyle w:val="fStyle"/>
          <w:rFonts w:eastAsia="Arial"/>
        </w:rPr>
        <w:t xml:space="preserve">ирской области, утверждённым 11.12.2025 </w:t>
      </w:r>
      <w:r>
        <w:rPr>
          <w:rStyle w:val="fStyle"/>
        </w:rPr>
        <w:t>решением Новосибирской областной трёхсторо</w:t>
      </w:r>
      <w:r>
        <w:rPr>
          <w:rStyle w:val="fStyle"/>
          <w:rFonts w:eastAsia="Arial"/>
        </w:rPr>
        <w:t xml:space="preserve">нней комиссии по </w:t>
      </w:r>
      <w:r>
        <w:rPr>
          <w:rStyle w:val="fStyle"/>
        </w:rPr>
        <w:t>регулированию социально-трудовых отношений.</w:t>
      </w:r>
      <w:r>
        <w:rPr>
          <w:rStyle w:val="fStyle"/>
          <w:rFonts w:eastAsia="Arial"/>
        </w:rPr>
        <w:t xml:space="preserve"> </w:t>
      </w:r>
    </w:p>
    <w:p w:rsidR="00FF2A69" w:rsidRDefault="00FF2A69" w:rsidP="00970FB9">
      <w:pPr>
        <w:pStyle w:val="pStyle"/>
        <w:spacing w:after="0" w:line="240" w:lineRule="auto"/>
        <w:ind w:firstLine="567"/>
        <w:jc w:val="both"/>
      </w:pPr>
      <w:r>
        <w:rPr>
          <w:rStyle w:val="fStyle"/>
          <w:rFonts w:eastAsia="Arial"/>
        </w:rPr>
        <w:t>Актуализация Положения обусловлена необходимостью дальнейшей организации работы по обеспечению социального партнёрства на территории г.Бердска. Проект решения был рассмотрен и одобрен на всех комитетах, прошу поддержать на сессии.</w:t>
      </w:r>
    </w:p>
    <w:p w:rsidR="007811DC" w:rsidRPr="00DB7EF7" w:rsidRDefault="007811DC" w:rsidP="00970FB9">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r w:rsidRPr="00DB7EF7">
        <w:rPr>
          <w:sz w:val="28"/>
          <w:szCs w:val="28"/>
        </w:rPr>
        <w:t>Аредакову Максиму Александровичу, председателю комитета по законодательству и местному самоуправлению.</w:t>
      </w:r>
    </w:p>
    <w:p w:rsidR="00072C61" w:rsidRDefault="00FF2A69" w:rsidP="00970FB9">
      <w:pPr>
        <w:ind w:firstLine="567"/>
        <w:jc w:val="both"/>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r>
        <w:rPr>
          <w:i/>
          <w:sz w:val="32"/>
          <w:szCs w:val="32"/>
        </w:rPr>
        <w:t>.</w:t>
      </w:r>
      <w:r w:rsidR="00072C61">
        <w:rPr>
          <w:i/>
          <w:sz w:val="32"/>
          <w:szCs w:val="32"/>
        </w:rPr>
        <w:t xml:space="preserve"> </w:t>
      </w:r>
      <w:r w:rsidR="00072C61">
        <w:rPr>
          <w:rStyle w:val="fStyle"/>
        </w:rPr>
        <w:t>Коллеги, вопро</w:t>
      </w:r>
      <w:r w:rsidR="00072C61">
        <w:rPr>
          <w:rStyle w:val="fStyle"/>
          <w:rFonts w:eastAsia="Arial"/>
        </w:rPr>
        <w:t xml:space="preserve">с действительно технический, на </w:t>
      </w:r>
      <w:r w:rsidR="00072C61">
        <w:rPr>
          <w:rStyle w:val="fStyle"/>
        </w:rPr>
        <w:t xml:space="preserve">комитетах был рассмотрен. </w:t>
      </w:r>
      <w:r w:rsidR="00072C61">
        <w:rPr>
          <w:rStyle w:val="fStyle"/>
          <w:rFonts w:eastAsia="Arial"/>
        </w:rPr>
        <w:t>П</w:t>
      </w:r>
      <w:r w:rsidR="00072C61">
        <w:rPr>
          <w:rStyle w:val="fStyle"/>
        </w:rPr>
        <w:t>росим поддержать</w:t>
      </w:r>
      <w:r w:rsidR="00072C61">
        <w:rPr>
          <w:rStyle w:val="fStyle"/>
          <w:rFonts w:eastAsia="Arial"/>
        </w:rPr>
        <w:t xml:space="preserve"> на сессии</w:t>
      </w:r>
      <w:r w:rsidR="00072C61">
        <w:rPr>
          <w:rStyle w:val="fStyle"/>
        </w:rPr>
        <w:t>.</w:t>
      </w:r>
    </w:p>
    <w:p w:rsidR="00072C61" w:rsidRPr="00072C61" w:rsidRDefault="00072C61" w:rsidP="00970FB9">
      <w:pPr>
        <w:pStyle w:val="Standard"/>
        <w:ind w:firstLine="567"/>
        <w:jc w:val="both"/>
        <w:rPr>
          <w:rFonts w:ascii="Times New Roman" w:hAnsi="Times New Roman" w:cs="Times New Roman"/>
          <w:color w:val="000000"/>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Style w:val="fStyle"/>
          <w:rFonts w:eastAsia="Arial Unicode MS"/>
        </w:rPr>
        <w:t xml:space="preserve">Есть вопросы? Какие будут предложения? Поступило </w:t>
      </w:r>
      <w:r>
        <w:rPr>
          <w:rFonts w:ascii="Times New Roman" w:hAnsi="Times New Roman" w:cs="Times New Roman"/>
          <w:sz w:val="28"/>
          <w:szCs w:val="28"/>
        </w:rPr>
        <w:t xml:space="preserve">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072C61" w:rsidRPr="001F7A0D" w:rsidRDefault="00072C61" w:rsidP="00970FB9">
      <w:pPr>
        <w:ind w:firstLine="567"/>
        <w:jc w:val="both"/>
        <w:rPr>
          <w:b/>
          <w:sz w:val="28"/>
          <w:szCs w:val="28"/>
        </w:rPr>
      </w:pPr>
      <w:r w:rsidRPr="001F7A0D">
        <w:rPr>
          <w:b/>
          <w:sz w:val="28"/>
          <w:szCs w:val="28"/>
        </w:rPr>
        <w:t>Голосование за проект решения в целом: за –</w:t>
      </w:r>
      <w:r>
        <w:rPr>
          <w:b/>
          <w:sz w:val="28"/>
          <w:szCs w:val="28"/>
        </w:rPr>
        <w:t>24; против - нет; возд. – нет</w:t>
      </w:r>
      <w:r w:rsidRPr="001F7A0D">
        <w:rPr>
          <w:b/>
          <w:sz w:val="28"/>
          <w:szCs w:val="28"/>
        </w:rPr>
        <w:t>.</w:t>
      </w:r>
    </w:p>
    <w:p w:rsidR="00072C61" w:rsidRPr="00ED4255" w:rsidRDefault="00072C61" w:rsidP="00970FB9">
      <w:pPr>
        <w:ind w:firstLine="567"/>
        <w:jc w:val="both"/>
        <w:rPr>
          <w:b/>
          <w:sz w:val="28"/>
          <w:szCs w:val="28"/>
        </w:rPr>
      </w:pPr>
      <w:r w:rsidRPr="001F7A0D">
        <w:rPr>
          <w:b/>
          <w:sz w:val="28"/>
          <w:szCs w:val="28"/>
        </w:rPr>
        <w:t>РЕШИ</w:t>
      </w:r>
      <w:r>
        <w:rPr>
          <w:b/>
          <w:sz w:val="28"/>
          <w:szCs w:val="28"/>
        </w:rPr>
        <w:t>ЛИ: Решение №435</w:t>
      </w:r>
      <w:r w:rsidRPr="001F7A0D">
        <w:rPr>
          <w:b/>
          <w:sz w:val="28"/>
          <w:szCs w:val="28"/>
        </w:rPr>
        <w:t xml:space="preserve"> (прилагается).</w:t>
      </w:r>
    </w:p>
    <w:p w:rsidR="00072C61" w:rsidRDefault="00072C61" w:rsidP="00970FB9">
      <w:pPr>
        <w:ind w:firstLine="567"/>
        <w:jc w:val="both"/>
        <w:rPr>
          <w:b/>
          <w:sz w:val="28"/>
          <w:szCs w:val="28"/>
        </w:rPr>
      </w:pPr>
    </w:p>
    <w:p w:rsidR="00072C61" w:rsidRPr="00F0518D" w:rsidRDefault="00072C61" w:rsidP="00970FB9">
      <w:pPr>
        <w:ind w:firstLine="567"/>
        <w:jc w:val="both"/>
        <w:rPr>
          <w:sz w:val="28"/>
          <w:szCs w:val="28"/>
        </w:rPr>
      </w:pPr>
      <w:r>
        <w:rPr>
          <w:b/>
          <w:sz w:val="28"/>
          <w:szCs w:val="28"/>
        </w:rPr>
        <w:t>6</w:t>
      </w:r>
      <w:r w:rsidRPr="00BA352D">
        <w:rPr>
          <w:b/>
          <w:sz w:val="28"/>
          <w:szCs w:val="28"/>
        </w:rPr>
        <w:t>. СЛУШАЛИ:</w:t>
      </w:r>
      <w:r>
        <w:rPr>
          <w:b/>
          <w:sz w:val="28"/>
          <w:szCs w:val="28"/>
        </w:rPr>
        <w:t xml:space="preserve"> </w:t>
      </w:r>
      <w:r w:rsidRPr="005C7461">
        <w:rPr>
          <w:rFonts w:eastAsia="Calibri"/>
          <w:sz w:val="28"/>
          <w:szCs w:val="28"/>
          <w:shd w:val="clear" w:color="auto" w:fill="FFFFFF"/>
        </w:rPr>
        <w:t>О присвоении почетного звания «Почетный работник культуры города Бердска</w:t>
      </w:r>
      <w:r>
        <w:rPr>
          <w:rFonts w:eastAsia="Calibri"/>
          <w:sz w:val="28"/>
          <w:szCs w:val="28"/>
          <w:shd w:val="clear" w:color="auto" w:fill="FFFFFF"/>
        </w:rPr>
        <w:t>».</w:t>
      </w:r>
    </w:p>
    <w:p w:rsidR="0027791E" w:rsidRDefault="00072C61" w:rsidP="00970FB9">
      <w:pPr>
        <w:ind w:firstLine="567"/>
        <w:jc w:val="both"/>
        <w:rPr>
          <w:rStyle w:val="fStyle"/>
          <w:rFonts w:eastAsia="Arial"/>
        </w:rPr>
      </w:pPr>
      <w:r w:rsidRPr="00013532">
        <w:rPr>
          <w:i/>
          <w:sz w:val="28"/>
          <w:szCs w:val="28"/>
        </w:rPr>
        <w:t xml:space="preserve">Докладчик: </w:t>
      </w:r>
      <w:r>
        <w:rPr>
          <w:i/>
          <w:sz w:val="28"/>
          <w:szCs w:val="28"/>
        </w:rPr>
        <w:t xml:space="preserve">Мокриенко Оксана Михайловна, директор </w:t>
      </w:r>
      <w:r w:rsidR="000053F9">
        <w:rPr>
          <w:i/>
          <w:sz w:val="28"/>
          <w:szCs w:val="28"/>
        </w:rPr>
        <w:t xml:space="preserve">МКУ «Отдел культуры г.Бердска». </w:t>
      </w:r>
      <w:r w:rsidR="0027791E">
        <w:rPr>
          <w:rStyle w:val="fStyle"/>
          <w:rFonts w:eastAsia="Arial"/>
        </w:rPr>
        <w:t>На звание почётного работника культуры в 2026 году претендуют три сотрудника учреждений культуры. Я кратко про них расскажу:</w:t>
      </w:r>
    </w:p>
    <w:p w:rsidR="009A359A" w:rsidRPr="00123DA3" w:rsidRDefault="0027791E" w:rsidP="00970FB9">
      <w:pPr>
        <w:pStyle w:val="pStyle"/>
        <w:numPr>
          <w:ilvl w:val="0"/>
          <w:numId w:val="26"/>
        </w:numPr>
        <w:tabs>
          <w:tab w:val="left" w:pos="993"/>
        </w:tabs>
        <w:spacing w:after="0" w:line="240" w:lineRule="auto"/>
        <w:ind w:left="0" w:firstLine="567"/>
        <w:jc w:val="both"/>
        <w:rPr>
          <w:rStyle w:val="fStyle"/>
          <w:rFonts w:eastAsia="Arial"/>
        </w:rPr>
      </w:pPr>
      <w:r w:rsidRPr="00123DA3">
        <w:rPr>
          <w:rStyle w:val="fStyle"/>
          <w:rFonts w:eastAsia="Arial"/>
        </w:rPr>
        <w:t>Савицкая Любовь Борисовна - работает преподавателем, концертмейстером и заместителем директора по концертно-просветительской работе в Бердской детской музыкальной школе имени Г.В. Свиридова.</w:t>
      </w:r>
      <w:r w:rsidR="00123DA3">
        <w:rPr>
          <w:rStyle w:val="fStyle"/>
          <w:rFonts w:eastAsia="Arial"/>
        </w:rPr>
        <w:t xml:space="preserve"> </w:t>
      </w:r>
      <w:r w:rsidRPr="00123DA3">
        <w:rPr>
          <w:rStyle w:val="fStyle"/>
          <w:rFonts w:eastAsia="Arial"/>
        </w:rPr>
        <w:t>Общий стаж работы по специальности 42 года. С 2014 года она работает заместителем директора</w:t>
      </w:r>
      <w:r w:rsidR="00970FB9">
        <w:rPr>
          <w:rStyle w:val="fStyle"/>
          <w:rFonts w:eastAsia="Arial"/>
        </w:rPr>
        <w:t>.</w:t>
      </w:r>
      <w:r w:rsidRPr="00123DA3">
        <w:rPr>
          <w:rStyle w:val="fStyle"/>
          <w:rFonts w:eastAsia="Arial"/>
        </w:rPr>
        <w:t xml:space="preserve"> </w:t>
      </w:r>
      <w:r w:rsidR="00970FB9">
        <w:rPr>
          <w:rStyle w:val="fStyle"/>
          <w:rFonts w:eastAsia="Arial"/>
        </w:rPr>
        <w:t>Я</w:t>
      </w:r>
      <w:r w:rsidRPr="00123DA3">
        <w:rPr>
          <w:rStyle w:val="fStyle"/>
          <w:rFonts w:eastAsia="Arial"/>
        </w:rPr>
        <w:t>вляется лауреатом конкурса «Золотая книга культуры Новосибирской области» в номинации «Верность призванию» по итогам 2018 года. Под её грамотным руководством, как завуча</w:t>
      </w:r>
      <w:r w:rsidR="00BA5636" w:rsidRPr="00123DA3">
        <w:rPr>
          <w:rStyle w:val="fStyle"/>
          <w:rFonts w:eastAsia="Arial"/>
        </w:rPr>
        <w:t>,</w:t>
      </w:r>
      <w:r w:rsidRPr="00123DA3">
        <w:rPr>
          <w:rStyle w:val="fStyle"/>
          <w:rFonts w:eastAsia="Arial"/>
        </w:rPr>
        <w:t xml:space="preserve"> хорошие результаты охвата предпрофессиональным обучением в школе, котор</w:t>
      </w:r>
      <w:r w:rsidR="00970FB9">
        <w:rPr>
          <w:rStyle w:val="fStyle"/>
          <w:rFonts w:eastAsia="Arial"/>
        </w:rPr>
        <w:t>ы</w:t>
      </w:r>
      <w:r w:rsidRPr="00123DA3">
        <w:rPr>
          <w:rStyle w:val="fStyle"/>
          <w:rFonts w:eastAsia="Arial"/>
        </w:rPr>
        <w:t>е составля</w:t>
      </w:r>
      <w:r w:rsidR="00970FB9">
        <w:rPr>
          <w:rStyle w:val="fStyle"/>
          <w:rFonts w:eastAsia="Arial"/>
        </w:rPr>
        <w:t>ю</w:t>
      </w:r>
      <w:r w:rsidRPr="00123DA3">
        <w:rPr>
          <w:rStyle w:val="fStyle"/>
          <w:rFonts w:eastAsia="Arial"/>
        </w:rPr>
        <w:t xml:space="preserve">т 80%. Это один из самых высоких показателей в НСО. Выпускники поступают в СУЗы и ВУЗы творческой направленности Новосибирской области и России. Ежегодно её </w:t>
      </w:r>
      <w:r w:rsidRPr="00123DA3">
        <w:rPr>
          <w:rStyle w:val="fStyle"/>
          <w:rFonts w:eastAsia="Arial"/>
        </w:rPr>
        <w:lastRenderedPageBreak/>
        <w:t>ученики также становятся стипендиатами как Губернатора</w:t>
      </w:r>
      <w:r w:rsidR="00970FB9">
        <w:rPr>
          <w:rStyle w:val="fStyle"/>
          <w:rFonts w:eastAsia="Arial"/>
        </w:rPr>
        <w:t xml:space="preserve"> НСО</w:t>
      </w:r>
      <w:r w:rsidRPr="00123DA3">
        <w:rPr>
          <w:rStyle w:val="fStyle"/>
          <w:rFonts w:eastAsia="Arial"/>
        </w:rPr>
        <w:t>, так и Главы г.Бердска в области культуры и искусства по итогам определённого года. Она имеет грамоты Министерства культуры, почётные гр</w:t>
      </w:r>
      <w:r w:rsidR="00BA5636" w:rsidRPr="00123DA3">
        <w:rPr>
          <w:rStyle w:val="fStyle"/>
          <w:rFonts w:eastAsia="Arial"/>
        </w:rPr>
        <w:t>амоты, благодарственные письма а</w:t>
      </w:r>
      <w:r w:rsidRPr="00123DA3">
        <w:rPr>
          <w:rStyle w:val="fStyle"/>
          <w:rFonts w:eastAsia="Arial"/>
        </w:rPr>
        <w:t xml:space="preserve">дминистрации и Законодательного </w:t>
      </w:r>
      <w:r w:rsidR="00970FB9">
        <w:rPr>
          <w:rStyle w:val="fStyle"/>
          <w:rFonts w:eastAsia="Arial"/>
        </w:rPr>
        <w:t>С</w:t>
      </w:r>
      <w:r w:rsidRPr="00123DA3">
        <w:rPr>
          <w:rStyle w:val="fStyle"/>
          <w:rFonts w:eastAsia="Arial"/>
        </w:rPr>
        <w:t>обрания Новосибирской области.</w:t>
      </w:r>
      <w:r w:rsidR="009A359A" w:rsidRPr="00123DA3">
        <w:rPr>
          <w:rStyle w:val="fStyle"/>
          <w:rFonts w:eastAsia="Arial"/>
        </w:rPr>
        <w:t xml:space="preserve"> Награждена дипломами «Лучший концертмейстер», дипломом наставника за профессионализм и множеством благодарственных писем за подготовку призёров конкурсов. И за активную концертную деятельность она также имеет множество благодарственных писем и благодарностей как лично, так и коллективных.</w:t>
      </w:r>
    </w:p>
    <w:p w:rsidR="00BA5636" w:rsidRDefault="009A359A" w:rsidP="00970FB9">
      <w:pPr>
        <w:pStyle w:val="pStyle"/>
        <w:numPr>
          <w:ilvl w:val="0"/>
          <w:numId w:val="26"/>
        </w:numPr>
        <w:tabs>
          <w:tab w:val="left" w:pos="993"/>
        </w:tabs>
        <w:spacing w:after="0" w:line="240" w:lineRule="auto"/>
        <w:ind w:left="0" w:firstLine="567"/>
        <w:jc w:val="both"/>
      </w:pPr>
      <w:r w:rsidRPr="00BA5636">
        <w:rPr>
          <w:rStyle w:val="fStyle"/>
          <w:rFonts w:eastAsia="Arial"/>
        </w:rPr>
        <w:t>Келина Ирина Сергеевна - начала свою трудовую деятельность в музее в должности заведующей выставочным сектором с 2003 года, в который она пришла работать сразу после окончания института. С 2009 года она является заведующей отделом учёта музейных фондов Бердского историко-художественного музея. Она очень грамотный, ответственный специалист. С 2014 года вела работу по переводу всего фонда музея в программу комиссии - это государственный каталог, т.е. это информационная программа, куда переводятся все экспонаты. Это очень длительная и скрупулёзная работа.</w:t>
      </w:r>
      <w:r>
        <w:t xml:space="preserve"> </w:t>
      </w:r>
      <w:r w:rsidRPr="00BA5636">
        <w:rPr>
          <w:rFonts w:ascii="Times New Roman" w:hAnsi="Times New Roman" w:cs="Times New Roman"/>
          <w:sz w:val="28"/>
          <w:szCs w:val="28"/>
        </w:rPr>
        <w:t xml:space="preserve">Также она </w:t>
      </w:r>
      <w:r w:rsidRPr="00BA5636">
        <w:rPr>
          <w:rStyle w:val="fStyle"/>
          <w:rFonts w:eastAsia="Arial"/>
        </w:rPr>
        <w:t xml:space="preserve">отобрала три экспоната нашего Бердского историко-художественного музея, которые были выбраны </w:t>
      </w:r>
      <w:r w:rsidR="00BA5636" w:rsidRPr="00BA5636">
        <w:rPr>
          <w:rStyle w:val="fStyle"/>
          <w:rFonts w:eastAsia="Arial"/>
        </w:rPr>
        <w:t xml:space="preserve">из всей Новосибирской области в </w:t>
      </w:r>
      <w:r w:rsidRPr="00BA5636">
        <w:rPr>
          <w:rStyle w:val="fStyle"/>
          <w:rFonts w:eastAsia="Arial"/>
        </w:rPr>
        <w:t>Музей Победы г</w:t>
      </w:r>
      <w:r w:rsidR="00BA5636" w:rsidRPr="00BA5636">
        <w:rPr>
          <w:rStyle w:val="fStyle"/>
          <w:rFonts w:eastAsia="Arial"/>
        </w:rPr>
        <w:t xml:space="preserve">.Москвы для экспонирования на </w:t>
      </w:r>
      <w:r w:rsidRPr="00BA5636">
        <w:rPr>
          <w:rStyle w:val="fStyle"/>
          <w:rFonts w:eastAsia="Arial"/>
        </w:rPr>
        <w:t xml:space="preserve">выставке, посвящённой </w:t>
      </w:r>
      <w:r w:rsidR="00BA5636" w:rsidRPr="00BA5636">
        <w:rPr>
          <w:rStyle w:val="fStyle"/>
          <w:rFonts w:eastAsia="Arial"/>
        </w:rPr>
        <w:t>80-</w:t>
      </w:r>
      <w:r w:rsidRPr="00BA5636">
        <w:rPr>
          <w:rStyle w:val="fStyle"/>
          <w:rFonts w:eastAsia="Arial"/>
        </w:rPr>
        <w:t>летию Победы.</w:t>
      </w:r>
      <w:r w:rsidR="00BA5636">
        <w:rPr>
          <w:rStyle w:val="fStyle"/>
          <w:rFonts w:eastAsia="Arial"/>
        </w:rPr>
        <w:t xml:space="preserve"> Также она ведёт и участвует в </w:t>
      </w:r>
      <w:r w:rsidR="00BA5636" w:rsidRPr="00BA5636">
        <w:rPr>
          <w:rStyle w:val="fStyle"/>
          <w:rFonts w:eastAsia="Arial"/>
        </w:rPr>
        <w:t>научно-практических конференциях, музейных чтениях, научно-практических семинарах.</w:t>
      </w:r>
    </w:p>
    <w:p w:rsidR="00BA5636" w:rsidRDefault="00123DA3" w:rsidP="00970FB9">
      <w:pPr>
        <w:pStyle w:val="pStyle"/>
        <w:spacing w:after="0" w:line="240" w:lineRule="auto"/>
        <w:ind w:firstLine="567"/>
        <w:jc w:val="both"/>
        <w:rPr>
          <w:rStyle w:val="fStyle"/>
          <w:rFonts w:eastAsia="Arial"/>
        </w:rPr>
      </w:pPr>
      <w:r>
        <w:rPr>
          <w:rStyle w:val="fStyle"/>
          <w:rFonts w:eastAsia="Arial"/>
        </w:rPr>
        <w:t>Также Келина И.С.</w:t>
      </w:r>
      <w:r w:rsidR="00BA5636">
        <w:rPr>
          <w:rStyle w:val="fStyle"/>
          <w:rFonts w:eastAsia="Arial"/>
        </w:rPr>
        <w:t xml:space="preserve"> является куратором всероссийского проекта «Путь к Победе» и участвовала в разработке мультимедийного проекта «Старый Бердск»</w:t>
      </w:r>
      <w:r w:rsidR="00970FB9">
        <w:rPr>
          <w:rStyle w:val="fStyle"/>
          <w:rFonts w:eastAsia="Arial"/>
        </w:rPr>
        <w:t>,</w:t>
      </w:r>
      <w:r w:rsidR="00BA5636">
        <w:rPr>
          <w:rStyle w:val="fStyle"/>
          <w:rFonts w:eastAsia="Arial"/>
        </w:rPr>
        <w:t xml:space="preserve"> отобрала более 400 предметов, которые описала, и которые вошли в раздел «Жили-были бердчане»</w:t>
      </w:r>
      <w:r w:rsidR="00970FB9">
        <w:rPr>
          <w:rStyle w:val="fStyle"/>
          <w:rFonts w:eastAsia="Arial"/>
        </w:rPr>
        <w:t>.</w:t>
      </w:r>
      <w:r w:rsidR="00BA5636">
        <w:rPr>
          <w:rStyle w:val="fStyle"/>
          <w:rFonts w:eastAsia="Arial"/>
        </w:rPr>
        <w:t xml:space="preserve"> </w:t>
      </w:r>
      <w:r w:rsidR="00970FB9">
        <w:rPr>
          <w:rStyle w:val="fStyle"/>
          <w:rFonts w:eastAsia="Arial"/>
        </w:rPr>
        <w:t>Г</w:t>
      </w:r>
      <w:r w:rsidR="00BA5636">
        <w:rPr>
          <w:rStyle w:val="fStyle"/>
          <w:rFonts w:eastAsia="Arial"/>
        </w:rPr>
        <w:t xml:space="preserve">отовит учеников к различным конференциям, к участию в различных конкурсах, которые всегда становятся победителями. </w:t>
      </w:r>
    </w:p>
    <w:p w:rsidR="000053F9" w:rsidRPr="000053F9" w:rsidRDefault="00BA5636" w:rsidP="00970FB9">
      <w:pPr>
        <w:pStyle w:val="pStyle"/>
        <w:numPr>
          <w:ilvl w:val="0"/>
          <w:numId w:val="26"/>
        </w:numPr>
        <w:tabs>
          <w:tab w:val="left" w:pos="1134"/>
        </w:tabs>
        <w:spacing w:after="0" w:line="240" w:lineRule="auto"/>
        <w:ind w:left="0" w:firstLine="567"/>
        <w:jc w:val="both"/>
        <w:rPr>
          <w:i/>
          <w:sz w:val="28"/>
          <w:szCs w:val="28"/>
        </w:rPr>
      </w:pPr>
      <w:r w:rsidRPr="000053F9">
        <w:rPr>
          <w:rStyle w:val="fStyle"/>
          <w:rFonts w:eastAsia="Arial"/>
        </w:rPr>
        <w:t>Борисова Мария Анатольевна - работает в ГЦКиД руководителем образцово-самодеятельного коллектива вокальн</w:t>
      </w:r>
      <w:r w:rsidR="00123DA3">
        <w:rPr>
          <w:rStyle w:val="fStyle"/>
          <w:rFonts w:eastAsia="Arial"/>
        </w:rPr>
        <w:t>ой студии</w:t>
      </w:r>
      <w:r w:rsidRPr="000053F9">
        <w:rPr>
          <w:rStyle w:val="fStyle"/>
          <w:rFonts w:eastAsia="Arial"/>
        </w:rPr>
        <w:t xml:space="preserve"> «Голосок».</w:t>
      </w:r>
      <w:r w:rsidR="000053F9" w:rsidRPr="000053F9">
        <w:rPr>
          <w:rStyle w:val="fStyle"/>
          <w:rFonts w:eastAsia="Arial"/>
        </w:rPr>
        <w:t xml:space="preserve"> </w:t>
      </w:r>
      <w:r w:rsidRPr="000053F9">
        <w:rPr>
          <w:rStyle w:val="fStyle"/>
          <w:rFonts w:eastAsia="Arial"/>
        </w:rPr>
        <w:t>Закончила педагогический у</w:t>
      </w:r>
      <w:r w:rsidR="000053F9" w:rsidRPr="000053F9">
        <w:rPr>
          <w:rStyle w:val="fStyle"/>
          <w:rFonts w:eastAsia="Arial"/>
        </w:rPr>
        <w:t>ниверситет, общий стаж работы в культуре 21 год. В вокальной студии «</w:t>
      </w:r>
      <w:r w:rsidRPr="000053F9">
        <w:rPr>
          <w:rStyle w:val="fStyle"/>
          <w:rFonts w:eastAsia="Arial"/>
        </w:rPr>
        <w:t>Голо</w:t>
      </w:r>
      <w:r w:rsidR="000053F9" w:rsidRPr="000053F9">
        <w:rPr>
          <w:rStyle w:val="fStyle"/>
          <w:rFonts w:eastAsia="Arial"/>
        </w:rPr>
        <w:t>сок»</w:t>
      </w:r>
      <w:r w:rsidR="00123DA3">
        <w:rPr>
          <w:rStyle w:val="fStyle"/>
          <w:rFonts w:eastAsia="Arial"/>
        </w:rPr>
        <w:t xml:space="preserve"> занимаю</w:t>
      </w:r>
      <w:r w:rsidRPr="000053F9">
        <w:rPr>
          <w:rStyle w:val="fStyle"/>
          <w:rFonts w:eastAsia="Arial"/>
        </w:rPr>
        <w:t xml:space="preserve">тся </w:t>
      </w:r>
      <w:r w:rsidR="000053F9" w:rsidRPr="000053F9">
        <w:rPr>
          <w:rStyle w:val="fStyle"/>
          <w:rFonts w:eastAsia="Arial"/>
        </w:rPr>
        <w:t xml:space="preserve">более 40 </w:t>
      </w:r>
      <w:r w:rsidRPr="000053F9">
        <w:rPr>
          <w:rStyle w:val="fStyle"/>
          <w:rFonts w:eastAsia="Arial"/>
        </w:rPr>
        <w:t>детей от</w:t>
      </w:r>
      <w:r w:rsidR="000053F9" w:rsidRPr="000053F9">
        <w:rPr>
          <w:rStyle w:val="fStyle"/>
          <w:rFonts w:eastAsia="Arial"/>
        </w:rPr>
        <w:t xml:space="preserve"> 4 до 15 л</w:t>
      </w:r>
      <w:r w:rsidRPr="000053F9">
        <w:rPr>
          <w:rStyle w:val="fStyle"/>
          <w:rFonts w:eastAsia="Arial"/>
        </w:rPr>
        <w:t xml:space="preserve">ет. </w:t>
      </w:r>
      <w:r w:rsidR="000053F9" w:rsidRPr="000053F9">
        <w:rPr>
          <w:rStyle w:val="fStyle"/>
          <w:rFonts w:eastAsia="Arial"/>
        </w:rPr>
        <w:t xml:space="preserve">В </w:t>
      </w:r>
      <w:r w:rsidRPr="000053F9">
        <w:rPr>
          <w:rStyle w:val="fStyle"/>
          <w:rFonts w:eastAsia="Arial"/>
        </w:rPr>
        <w:t xml:space="preserve">последнее время </w:t>
      </w:r>
      <w:r w:rsidR="000053F9" w:rsidRPr="000053F9">
        <w:rPr>
          <w:rStyle w:val="fStyle"/>
          <w:rFonts w:eastAsia="Arial"/>
        </w:rPr>
        <w:t xml:space="preserve">4 </w:t>
      </w:r>
      <w:r w:rsidRPr="000053F9">
        <w:rPr>
          <w:rStyle w:val="fStyle"/>
          <w:rFonts w:eastAsia="Arial"/>
        </w:rPr>
        <w:t>человека поступили в</w:t>
      </w:r>
      <w:r w:rsidR="000053F9" w:rsidRPr="000053F9">
        <w:rPr>
          <w:rStyle w:val="fStyle"/>
          <w:rFonts w:eastAsia="Arial"/>
        </w:rPr>
        <w:t xml:space="preserve"> </w:t>
      </w:r>
      <w:r w:rsidRPr="000053F9">
        <w:rPr>
          <w:rStyle w:val="fStyle"/>
          <w:rFonts w:eastAsia="Arial"/>
        </w:rPr>
        <w:t>СУЗы и</w:t>
      </w:r>
      <w:r w:rsidR="000053F9" w:rsidRPr="000053F9">
        <w:rPr>
          <w:rStyle w:val="fStyle"/>
          <w:rFonts w:eastAsia="Arial"/>
        </w:rPr>
        <w:t xml:space="preserve"> </w:t>
      </w:r>
      <w:r w:rsidRPr="000053F9">
        <w:rPr>
          <w:rStyle w:val="fStyle"/>
          <w:rFonts w:eastAsia="Arial"/>
        </w:rPr>
        <w:t>В</w:t>
      </w:r>
      <w:r w:rsidR="000053F9" w:rsidRPr="000053F9">
        <w:rPr>
          <w:rStyle w:val="fStyle"/>
          <w:rFonts w:eastAsia="Arial"/>
        </w:rPr>
        <w:t>узы творческой направленности и теперь учатся в г.</w:t>
      </w:r>
      <w:r w:rsidRPr="000053F9">
        <w:rPr>
          <w:rStyle w:val="fStyle"/>
          <w:rFonts w:eastAsia="Arial"/>
        </w:rPr>
        <w:t>Новосибирске и</w:t>
      </w:r>
      <w:r w:rsidR="000053F9" w:rsidRPr="000053F9">
        <w:rPr>
          <w:rStyle w:val="fStyle"/>
          <w:rFonts w:eastAsia="Arial"/>
        </w:rPr>
        <w:t xml:space="preserve"> в </w:t>
      </w:r>
      <w:r w:rsidRPr="000053F9">
        <w:rPr>
          <w:rStyle w:val="fStyle"/>
          <w:rFonts w:eastAsia="Arial"/>
        </w:rPr>
        <w:t>г</w:t>
      </w:r>
      <w:r w:rsidR="000053F9" w:rsidRPr="000053F9">
        <w:rPr>
          <w:rStyle w:val="fStyle"/>
          <w:rFonts w:eastAsia="Arial"/>
        </w:rPr>
        <w:t>.</w:t>
      </w:r>
      <w:r w:rsidRPr="000053F9">
        <w:rPr>
          <w:rStyle w:val="fStyle"/>
          <w:rFonts w:eastAsia="Arial"/>
        </w:rPr>
        <w:t xml:space="preserve">Барнауле </w:t>
      </w:r>
      <w:r w:rsidR="000053F9" w:rsidRPr="000053F9">
        <w:rPr>
          <w:rStyle w:val="fStyle"/>
          <w:rFonts w:eastAsia="Arial"/>
        </w:rPr>
        <w:t xml:space="preserve">по </w:t>
      </w:r>
      <w:r w:rsidRPr="000053F9">
        <w:rPr>
          <w:rStyle w:val="fStyle"/>
          <w:rFonts w:eastAsia="Arial"/>
        </w:rPr>
        <w:t>вокальному искусству.</w:t>
      </w:r>
      <w:r w:rsidR="000053F9" w:rsidRPr="000053F9">
        <w:rPr>
          <w:rStyle w:val="fStyle"/>
          <w:rFonts w:eastAsia="Arial"/>
        </w:rPr>
        <w:t xml:space="preserve"> </w:t>
      </w:r>
      <w:r w:rsidRPr="000053F9">
        <w:rPr>
          <w:rStyle w:val="fStyle"/>
          <w:rFonts w:eastAsia="Arial"/>
        </w:rPr>
        <w:t>Имеет также благодарности и</w:t>
      </w:r>
      <w:r w:rsidR="000053F9" w:rsidRPr="000053F9">
        <w:rPr>
          <w:rStyle w:val="fStyle"/>
          <w:rFonts w:eastAsia="Arial"/>
        </w:rPr>
        <w:t xml:space="preserve"> </w:t>
      </w:r>
      <w:r w:rsidRPr="000053F9">
        <w:rPr>
          <w:rStyle w:val="fStyle"/>
          <w:rFonts w:eastAsia="Arial"/>
        </w:rPr>
        <w:t>почётные грамоты Законодательного Собрания</w:t>
      </w:r>
      <w:r w:rsidR="000053F9" w:rsidRPr="000053F9">
        <w:rPr>
          <w:rStyle w:val="fStyle"/>
          <w:rFonts w:eastAsia="Arial"/>
        </w:rPr>
        <w:t xml:space="preserve"> НСО, благодарности и </w:t>
      </w:r>
      <w:r w:rsidRPr="000053F9">
        <w:rPr>
          <w:rStyle w:val="fStyle"/>
          <w:rFonts w:eastAsia="Arial"/>
        </w:rPr>
        <w:t xml:space="preserve">почётные грамоты Министерства культуры, Дома народного </w:t>
      </w:r>
      <w:r w:rsidR="000053F9" w:rsidRPr="000053F9">
        <w:rPr>
          <w:rStyle w:val="fStyle"/>
          <w:rFonts w:eastAsia="Arial"/>
        </w:rPr>
        <w:t>творчества</w:t>
      </w:r>
      <w:r w:rsidR="00970FB9">
        <w:rPr>
          <w:rStyle w:val="fStyle"/>
          <w:rFonts w:eastAsia="Arial"/>
        </w:rPr>
        <w:t>,</w:t>
      </w:r>
      <w:r w:rsidR="000053F9">
        <w:rPr>
          <w:rStyle w:val="fStyle"/>
          <w:rFonts w:eastAsia="Arial"/>
        </w:rPr>
        <w:t xml:space="preserve"> </w:t>
      </w:r>
      <w:r w:rsidR="000053F9" w:rsidRPr="000053F9">
        <w:rPr>
          <w:rStyle w:val="fStyle"/>
          <w:rFonts w:eastAsia="Arial"/>
        </w:rPr>
        <w:t>является членом Федерации педагогов вокального искусства Российской Федерации.</w:t>
      </w:r>
      <w:r w:rsidR="000053F9">
        <w:rPr>
          <w:i/>
          <w:sz w:val="28"/>
          <w:szCs w:val="28"/>
        </w:rPr>
        <w:t xml:space="preserve"> </w:t>
      </w:r>
      <w:r w:rsidR="000053F9" w:rsidRPr="000053F9">
        <w:rPr>
          <w:rStyle w:val="fStyle"/>
          <w:rFonts w:eastAsia="Arial"/>
        </w:rPr>
        <w:t>Прошу поддержать три кандидатуры.</w:t>
      </w:r>
    </w:p>
    <w:p w:rsidR="00E022B5" w:rsidRPr="00E022B5" w:rsidRDefault="000053F9" w:rsidP="00970FB9">
      <w:pPr>
        <w:ind w:firstLine="567"/>
        <w:jc w:val="both"/>
        <w:rPr>
          <w:sz w:val="28"/>
          <w:szCs w:val="28"/>
        </w:rPr>
      </w:pPr>
      <w:r w:rsidRPr="000053F9">
        <w:rPr>
          <w:i/>
          <w:sz w:val="28"/>
          <w:szCs w:val="28"/>
        </w:rPr>
        <w:t>Голубев В.А.</w:t>
      </w:r>
      <w:r>
        <w:rPr>
          <w:i/>
          <w:sz w:val="28"/>
          <w:szCs w:val="28"/>
        </w:rPr>
        <w:t xml:space="preserve"> </w:t>
      </w:r>
      <w:r>
        <w:rPr>
          <w:rStyle w:val="fStyle"/>
          <w:rFonts w:eastAsia="Arial"/>
        </w:rPr>
        <w:t xml:space="preserve">Есть вопросы к докладчику? </w:t>
      </w:r>
      <w:r w:rsidR="00E022B5" w:rsidRPr="0085494F">
        <w:rPr>
          <w:sz w:val="28"/>
          <w:szCs w:val="28"/>
        </w:rPr>
        <w:t>Если нет, то слово для содоклада предоставляется</w:t>
      </w:r>
      <w:r w:rsidR="00E022B5">
        <w:rPr>
          <w:sz w:val="28"/>
          <w:szCs w:val="28"/>
        </w:rPr>
        <w:t xml:space="preserve"> Онищенко Сергею</w:t>
      </w:r>
      <w:r w:rsidR="00E022B5" w:rsidRPr="00E022B5">
        <w:rPr>
          <w:sz w:val="28"/>
          <w:szCs w:val="28"/>
        </w:rPr>
        <w:t xml:space="preserve"> Александрович</w:t>
      </w:r>
      <w:r w:rsidR="00E022B5">
        <w:rPr>
          <w:sz w:val="28"/>
          <w:szCs w:val="28"/>
        </w:rPr>
        <w:t>у</w:t>
      </w:r>
      <w:r w:rsidR="00E022B5" w:rsidRPr="00E022B5">
        <w:rPr>
          <w:sz w:val="28"/>
          <w:szCs w:val="28"/>
        </w:rPr>
        <w:t>, председател</w:t>
      </w:r>
      <w:r w:rsidR="00E022B5">
        <w:rPr>
          <w:sz w:val="28"/>
          <w:szCs w:val="28"/>
        </w:rPr>
        <w:t>ю</w:t>
      </w:r>
      <w:r w:rsidR="00E022B5" w:rsidRPr="00E022B5">
        <w:rPr>
          <w:sz w:val="28"/>
          <w:szCs w:val="28"/>
        </w:rPr>
        <w:t xml:space="preserve"> комитета по социальной и молодежной политике, образованию, культуре, спорту и туризму.</w:t>
      </w:r>
    </w:p>
    <w:p w:rsidR="003466BF" w:rsidRDefault="00072C61" w:rsidP="00970FB9">
      <w:pPr>
        <w:ind w:firstLine="567"/>
        <w:jc w:val="both"/>
        <w:rPr>
          <w:i/>
          <w:sz w:val="28"/>
          <w:szCs w:val="28"/>
        </w:rPr>
      </w:pPr>
      <w:r w:rsidRPr="00013532">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r w:rsidR="001507C1">
        <w:rPr>
          <w:i/>
          <w:sz w:val="28"/>
          <w:szCs w:val="28"/>
        </w:rPr>
        <w:t xml:space="preserve"> </w:t>
      </w:r>
      <w:r w:rsidR="00E022B5">
        <w:rPr>
          <w:rStyle w:val="fStyle"/>
        </w:rPr>
        <w:t>Данный п</w:t>
      </w:r>
      <w:r w:rsidR="001507C1">
        <w:rPr>
          <w:rStyle w:val="fStyle"/>
        </w:rPr>
        <w:t xml:space="preserve">роект решения был рассмотрен на нашем </w:t>
      </w:r>
      <w:r w:rsidR="00E022B5">
        <w:rPr>
          <w:rStyle w:val="fStyle"/>
        </w:rPr>
        <w:t>комитете</w:t>
      </w:r>
      <w:r w:rsidR="001507C1">
        <w:rPr>
          <w:rStyle w:val="fStyle"/>
        </w:rPr>
        <w:t>. Кандидатуры считаем достойными</w:t>
      </w:r>
      <w:r w:rsidR="00E022B5">
        <w:rPr>
          <w:rStyle w:val="fStyle"/>
        </w:rPr>
        <w:t>, поэтому предлагаем под</w:t>
      </w:r>
      <w:r w:rsidR="001507C1">
        <w:rPr>
          <w:rStyle w:val="fStyle"/>
        </w:rPr>
        <w:t xml:space="preserve">держать данный проект решения и </w:t>
      </w:r>
      <w:r w:rsidR="00123DA3">
        <w:rPr>
          <w:rStyle w:val="fStyle"/>
        </w:rPr>
        <w:t>присвоить п</w:t>
      </w:r>
      <w:r w:rsidR="00E022B5">
        <w:rPr>
          <w:rStyle w:val="fStyle"/>
        </w:rPr>
        <w:t>очётн</w:t>
      </w:r>
      <w:r w:rsidR="00E20F9B">
        <w:rPr>
          <w:rStyle w:val="fStyle"/>
        </w:rPr>
        <w:t>ые звания</w:t>
      </w:r>
      <w:r w:rsidR="001507C1">
        <w:rPr>
          <w:rStyle w:val="fStyle"/>
        </w:rPr>
        <w:t>.</w:t>
      </w:r>
    </w:p>
    <w:p w:rsidR="00B575EC" w:rsidRPr="005B4D4A" w:rsidRDefault="00B575EC"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lastRenderedPageBreak/>
        <w:t>Голубев В.А.</w:t>
      </w:r>
      <w:r>
        <w:rPr>
          <w:rFonts w:ascii="Times New Roman" w:hAnsi="Times New Roman" w:cs="Times New Roman"/>
          <w:i/>
          <w:sz w:val="28"/>
          <w:szCs w:val="28"/>
        </w:rPr>
        <w:t xml:space="preserve"> </w:t>
      </w:r>
      <w:r>
        <w:rPr>
          <w:rFonts w:ascii="Times New Roman" w:hAnsi="Times New Roman" w:cs="Times New Roman"/>
          <w:sz w:val="28"/>
          <w:szCs w:val="28"/>
        </w:rPr>
        <w:t>Е</w:t>
      </w:r>
      <w:r w:rsidRPr="005B4D4A">
        <w:rPr>
          <w:rFonts w:ascii="Times New Roman" w:hAnsi="Times New Roman" w:cs="Times New Roman"/>
          <w:sz w:val="28"/>
          <w:szCs w:val="28"/>
        </w:rPr>
        <w:t>сть вопросы</w:t>
      </w:r>
      <w:r>
        <w:rPr>
          <w:rFonts w:ascii="Times New Roman" w:hAnsi="Times New Roman" w:cs="Times New Roman"/>
          <w:sz w:val="28"/>
          <w:szCs w:val="28"/>
        </w:rPr>
        <w:t xml:space="preserve"> к 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B575EC" w:rsidRPr="001F7A0D" w:rsidRDefault="00B575EC" w:rsidP="00970FB9">
      <w:pPr>
        <w:ind w:firstLine="567"/>
        <w:jc w:val="both"/>
        <w:rPr>
          <w:b/>
          <w:sz w:val="28"/>
          <w:szCs w:val="28"/>
        </w:rPr>
      </w:pPr>
      <w:r w:rsidRPr="001F7A0D">
        <w:rPr>
          <w:b/>
          <w:sz w:val="28"/>
          <w:szCs w:val="28"/>
        </w:rPr>
        <w:t>Голосование за проект решения в целом: за –</w:t>
      </w:r>
      <w:r w:rsidR="00E20F9B">
        <w:rPr>
          <w:b/>
          <w:sz w:val="28"/>
          <w:szCs w:val="28"/>
        </w:rPr>
        <w:t>2</w:t>
      </w:r>
      <w:r w:rsidR="00CB7DB7">
        <w:rPr>
          <w:b/>
          <w:sz w:val="28"/>
          <w:szCs w:val="28"/>
        </w:rPr>
        <w:t>3</w:t>
      </w:r>
      <w:r>
        <w:rPr>
          <w:b/>
          <w:sz w:val="28"/>
          <w:szCs w:val="28"/>
        </w:rPr>
        <w:t>; против - нет; возд. – нет</w:t>
      </w:r>
      <w:r w:rsidRPr="001F7A0D">
        <w:rPr>
          <w:b/>
          <w:sz w:val="28"/>
          <w:szCs w:val="28"/>
        </w:rPr>
        <w:t>.</w:t>
      </w:r>
    </w:p>
    <w:p w:rsidR="00B575EC" w:rsidRPr="00ED4255" w:rsidRDefault="00B575EC" w:rsidP="00970FB9">
      <w:pPr>
        <w:ind w:firstLine="567"/>
        <w:jc w:val="both"/>
        <w:rPr>
          <w:b/>
          <w:sz w:val="28"/>
          <w:szCs w:val="28"/>
        </w:rPr>
      </w:pPr>
      <w:r w:rsidRPr="001F7A0D">
        <w:rPr>
          <w:b/>
          <w:sz w:val="28"/>
          <w:szCs w:val="28"/>
        </w:rPr>
        <w:t>РЕШИ</w:t>
      </w:r>
      <w:r>
        <w:rPr>
          <w:b/>
          <w:sz w:val="28"/>
          <w:szCs w:val="28"/>
        </w:rPr>
        <w:t>ЛИ: Решение №436</w:t>
      </w:r>
      <w:r w:rsidRPr="001F7A0D">
        <w:rPr>
          <w:b/>
          <w:sz w:val="28"/>
          <w:szCs w:val="28"/>
        </w:rPr>
        <w:t xml:space="preserve"> (прилагается).</w:t>
      </w:r>
    </w:p>
    <w:p w:rsidR="003466BF" w:rsidRDefault="003466BF" w:rsidP="00970FB9">
      <w:pPr>
        <w:ind w:firstLine="567"/>
        <w:jc w:val="both"/>
        <w:rPr>
          <w:i/>
          <w:sz w:val="28"/>
          <w:szCs w:val="28"/>
        </w:rPr>
      </w:pPr>
    </w:p>
    <w:p w:rsidR="00E20F9B" w:rsidRPr="00F0518D" w:rsidRDefault="00B575EC" w:rsidP="00970FB9">
      <w:pPr>
        <w:ind w:firstLine="567"/>
        <w:jc w:val="both"/>
        <w:rPr>
          <w:bCs/>
          <w:sz w:val="28"/>
          <w:szCs w:val="28"/>
        </w:rPr>
      </w:pPr>
      <w:r>
        <w:rPr>
          <w:b/>
          <w:sz w:val="28"/>
          <w:szCs w:val="28"/>
        </w:rPr>
        <w:t>7</w:t>
      </w:r>
      <w:r w:rsidRPr="00351AF1">
        <w:rPr>
          <w:b/>
          <w:sz w:val="28"/>
          <w:szCs w:val="28"/>
        </w:rPr>
        <w:t>. СЛУШАЛИ:</w:t>
      </w:r>
      <w:r w:rsidR="00E20F9B">
        <w:rPr>
          <w:b/>
          <w:sz w:val="28"/>
          <w:szCs w:val="28"/>
        </w:rPr>
        <w:t xml:space="preserve"> </w:t>
      </w:r>
      <w:r w:rsidR="00E20F9B" w:rsidRPr="005C7461">
        <w:rPr>
          <w:rFonts w:eastAsia="Calibri"/>
          <w:sz w:val="28"/>
          <w:szCs w:val="28"/>
          <w:shd w:val="clear" w:color="auto" w:fill="FFFFFF"/>
        </w:rPr>
        <w:t>О присвоении почетного звания «Ветеран самодеятельной сцены города Бердска</w:t>
      </w:r>
      <w:r w:rsidR="00970FB9">
        <w:rPr>
          <w:rFonts w:eastAsia="Calibri"/>
          <w:sz w:val="28"/>
          <w:szCs w:val="28"/>
          <w:shd w:val="clear" w:color="auto" w:fill="FFFFFF"/>
        </w:rPr>
        <w:t>»</w:t>
      </w:r>
      <w:r w:rsidR="00E20F9B">
        <w:rPr>
          <w:rFonts w:eastAsia="Calibri"/>
          <w:sz w:val="28"/>
          <w:szCs w:val="28"/>
          <w:shd w:val="clear" w:color="auto" w:fill="FFFFFF"/>
        </w:rPr>
        <w:t>.</w:t>
      </w:r>
    </w:p>
    <w:p w:rsidR="00CB7DB7" w:rsidRDefault="00E20F9B" w:rsidP="00970FB9">
      <w:pPr>
        <w:ind w:firstLine="567"/>
        <w:jc w:val="both"/>
        <w:rPr>
          <w:rStyle w:val="fStyle"/>
          <w:rFonts w:eastAsia="Arial"/>
        </w:rPr>
      </w:pPr>
      <w:r w:rsidRPr="00013532">
        <w:rPr>
          <w:i/>
          <w:sz w:val="28"/>
          <w:szCs w:val="28"/>
        </w:rPr>
        <w:t xml:space="preserve">Докладчик: </w:t>
      </w:r>
      <w:r>
        <w:rPr>
          <w:i/>
          <w:sz w:val="28"/>
          <w:szCs w:val="28"/>
        </w:rPr>
        <w:t>Мокриенко Оксана Михайловна, директор МКУ «Отдел культуры г.Бердска».</w:t>
      </w:r>
      <w:r w:rsidR="00E21398">
        <w:rPr>
          <w:i/>
          <w:sz w:val="28"/>
          <w:szCs w:val="28"/>
        </w:rPr>
        <w:t xml:space="preserve"> </w:t>
      </w:r>
      <w:r w:rsidR="00CB7DB7">
        <w:rPr>
          <w:rStyle w:val="fStyle"/>
          <w:rFonts w:eastAsia="Arial"/>
        </w:rPr>
        <w:t>В этом году также у нас представлены три кандидатуры на вручение звания «Ветеран самодеятельной сцены». Это звание присваивается людям, которые 20 лет были участниками художественной самодеятельности наших коллективов</w:t>
      </w:r>
      <w:r w:rsidR="00123DA3">
        <w:rPr>
          <w:rStyle w:val="fStyle"/>
          <w:rFonts w:eastAsia="Arial"/>
        </w:rPr>
        <w:t xml:space="preserve"> в учреждения</w:t>
      </w:r>
      <w:r w:rsidR="00CB7DB7">
        <w:rPr>
          <w:rStyle w:val="fStyle"/>
          <w:rFonts w:eastAsia="Arial"/>
        </w:rPr>
        <w:t xml:space="preserve">х культуры. И в этом году </w:t>
      </w:r>
      <w:r w:rsidR="00E21398">
        <w:rPr>
          <w:rStyle w:val="fStyle"/>
          <w:rFonts w:eastAsia="Arial"/>
        </w:rPr>
        <w:t>эт</w:t>
      </w:r>
      <w:r w:rsidR="00CB7DB7">
        <w:rPr>
          <w:rStyle w:val="fStyle"/>
          <w:rFonts w:eastAsia="Arial"/>
        </w:rPr>
        <w:t>о три прекрасных женщины, которые занимаются в народном коллективе в хоре «Потомки Ермака»:</w:t>
      </w:r>
    </w:p>
    <w:p w:rsidR="00CB7DB7" w:rsidRPr="00CB7DB7" w:rsidRDefault="00CB7DB7" w:rsidP="00970FB9">
      <w:pPr>
        <w:pStyle w:val="pStyle"/>
        <w:numPr>
          <w:ilvl w:val="0"/>
          <w:numId w:val="28"/>
        </w:numPr>
        <w:tabs>
          <w:tab w:val="left" w:pos="851"/>
        </w:tabs>
        <w:spacing w:after="0" w:line="240" w:lineRule="auto"/>
        <w:ind w:left="0" w:firstLine="567"/>
        <w:jc w:val="both"/>
        <w:rPr>
          <w:rStyle w:val="fStyle"/>
          <w:rFonts w:ascii="Arial" w:eastAsia="Arial" w:hAnsi="Arial" w:cs="Arial"/>
          <w:color w:val="auto"/>
          <w:sz w:val="20"/>
          <w:szCs w:val="20"/>
        </w:rPr>
      </w:pPr>
      <w:r w:rsidRPr="00CB7DB7">
        <w:rPr>
          <w:rStyle w:val="fStyle"/>
          <w:rFonts w:eastAsia="Arial"/>
        </w:rPr>
        <w:t>Бирюкова Надежда Александровна -</w:t>
      </w:r>
      <w:r>
        <w:rPr>
          <w:rStyle w:val="fStyle"/>
          <w:rFonts w:eastAsia="Arial"/>
        </w:rPr>
        <w:t xml:space="preserve"> </w:t>
      </w:r>
      <w:r w:rsidRPr="00CB7DB7">
        <w:rPr>
          <w:rStyle w:val="fStyle"/>
          <w:rFonts w:eastAsia="Arial"/>
        </w:rPr>
        <w:t xml:space="preserve">с 2006 года является участницей именно этого коллектива, но до этого она пела в хоре Бердского радиозавода и в ансамбле «Вольница». С 1976 года она занимается художественной самодеятельностью. </w:t>
      </w:r>
      <w:r>
        <w:rPr>
          <w:rStyle w:val="fStyle"/>
          <w:rFonts w:eastAsia="Arial"/>
        </w:rPr>
        <w:t>В</w:t>
      </w:r>
      <w:r w:rsidRPr="00CB7DB7">
        <w:rPr>
          <w:rStyle w:val="fStyle"/>
          <w:rFonts w:eastAsia="Arial"/>
        </w:rPr>
        <w:t>с</w:t>
      </w:r>
      <w:r>
        <w:rPr>
          <w:rStyle w:val="fStyle"/>
          <w:rFonts w:eastAsia="Arial"/>
        </w:rPr>
        <w:t xml:space="preserve">егда пользовалась авторитетом в коллективе, является членом Совета хора, помогает в работе старосте и </w:t>
      </w:r>
      <w:r w:rsidRPr="00CB7DB7">
        <w:rPr>
          <w:rStyle w:val="fStyle"/>
          <w:rFonts w:eastAsia="Arial"/>
        </w:rPr>
        <w:t>руководителю коллектива.</w:t>
      </w:r>
    </w:p>
    <w:p w:rsidR="00CB7DB7" w:rsidRDefault="00CB7DB7" w:rsidP="00970FB9">
      <w:pPr>
        <w:pStyle w:val="pStyle"/>
        <w:numPr>
          <w:ilvl w:val="0"/>
          <w:numId w:val="28"/>
        </w:numPr>
        <w:tabs>
          <w:tab w:val="left" w:pos="851"/>
        </w:tabs>
        <w:spacing w:after="0" w:line="240" w:lineRule="auto"/>
        <w:ind w:left="0" w:firstLine="567"/>
        <w:jc w:val="both"/>
      </w:pPr>
      <w:r w:rsidRPr="00CB7DB7">
        <w:rPr>
          <w:rStyle w:val="fStyle"/>
          <w:rFonts w:eastAsia="Arial"/>
        </w:rPr>
        <w:t xml:space="preserve"> Герасименко Ольг</w:t>
      </w:r>
      <w:r>
        <w:rPr>
          <w:rStyle w:val="fStyle"/>
          <w:rFonts w:eastAsia="Arial"/>
        </w:rPr>
        <w:t>а Ивановна - является у</w:t>
      </w:r>
      <w:r w:rsidRPr="00CB7DB7">
        <w:rPr>
          <w:rStyle w:val="fStyle"/>
          <w:rFonts w:eastAsia="Arial"/>
        </w:rPr>
        <w:t>частницей хора с</w:t>
      </w:r>
      <w:r>
        <w:rPr>
          <w:rStyle w:val="fStyle"/>
          <w:rFonts w:eastAsia="Arial"/>
        </w:rPr>
        <w:t xml:space="preserve"> января 2006 г</w:t>
      </w:r>
      <w:r w:rsidRPr="00CB7DB7">
        <w:rPr>
          <w:rStyle w:val="fStyle"/>
          <w:rFonts w:eastAsia="Arial"/>
        </w:rPr>
        <w:t>ода и</w:t>
      </w:r>
      <w:r>
        <w:rPr>
          <w:rStyle w:val="fStyle"/>
          <w:rFonts w:eastAsia="Arial"/>
        </w:rPr>
        <w:t xml:space="preserve"> </w:t>
      </w:r>
      <w:r w:rsidRPr="00CB7DB7">
        <w:rPr>
          <w:rStyle w:val="fStyle"/>
          <w:rFonts w:eastAsia="Arial"/>
        </w:rPr>
        <w:t>незаменимая ведущая всех концертных программ нашего хора, очень добрый, спокойный человек</w:t>
      </w:r>
      <w:r>
        <w:rPr>
          <w:rStyle w:val="fStyle"/>
          <w:rFonts w:eastAsia="Arial"/>
        </w:rPr>
        <w:t xml:space="preserve">, тоже пользуется авторитетом и </w:t>
      </w:r>
      <w:r w:rsidRPr="00CB7DB7">
        <w:rPr>
          <w:rStyle w:val="fStyle"/>
          <w:rFonts w:eastAsia="Arial"/>
        </w:rPr>
        <w:t xml:space="preserve">также является членом </w:t>
      </w:r>
      <w:r>
        <w:rPr>
          <w:rStyle w:val="fStyle"/>
          <w:rFonts w:eastAsia="Arial"/>
        </w:rPr>
        <w:t>С</w:t>
      </w:r>
      <w:r w:rsidRPr="00CB7DB7">
        <w:rPr>
          <w:rStyle w:val="fStyle"/>
          <w:rFonts w:eastAsia="Arial"/>
        </w:rPr>
        <w:t>овета хора.</w:t>
      </w:r>
    </w:p>
    <w:p w:rsidR="00CB7DB7" w:rsidRDefault="00CB7DB7" w:rsidP="00970FB9">
      <w:pPr>
        <w:pStyle w:val="pStyle"/>
        <w:numPr>
          <w:ilvl w:val="0"/>
          <w:numId w:val="28"/>
        </w:numPr>
        <w:tabs>
          <w:tab w:val="left" w:pos="851"/>
        </w:tabs>
        <w:spacing w:after="0" w:line="240" w:lineRule="auto"/>
        <w:ind w:left="0" w:firstLine="567"/>
        <w:jc w:val="both"/>
      </w:pPr>
      <w:r>
        <w:rPr>
          <w:rStyle w:val="fStyle"/>
          <w:rFonts w:eastAsia="Arial"/>
        </w:rPr>
        <w:t xml:space="preserve"> Животова Екатерина Гавриловна – с 2003 года является участницей хора «Потомки Ермака», </w:t>
      </w:r>
      <w:r w:rsidR="007B209E">
        <w:rPr>
          <w:rStyle w:val="fStyle"/>
          <w:rFonts w:eastAsia="Arial"/>
        </w:rPr>
        <w:t>посещает второй коллектив в ГЦКиД ан</w:t>
      </w:r>
      <w:r>
        <w:rPr>
          <w:rStyle w:val="fStyle"/>
          <w:rFonts w:eastAsia="Arial"/>
        </w:rPr>
        <w:t>самбль «Вдохновение».</w:t>
      </w:r>
    </w:p>
    <w:p w:rsidR="00466325" w:rsidRDefault="00466325" w:rsidP="00970FB9">
      <w:pPr>
        <w:pStyle w:val="pStyle"/>
        <w:spacing w:after="0" w:line="240" w:lineRule="auto"/>
        <w:ind w:firstLine="567"/>
        <w:jc w:val="both"/>
      </w:pPr>
      <w:r>
        <w:rPr>
          <w:rStyle w:val="fStyle"/>
          <w:rFonts w:eastAsia="Arial"/>
        </w:rPr>
        <w:t>Вышеуказанное звание не несёт в себе никакой материальной нагрузки для учреждений. Это для людей мотивация для занятия самодеятельным художественным творчеством, и они имеют право посещать все концерты, выставки, которые организовываются в учреждениях культуры.</w:t>
      </w:r>
      <w:r>
        <w:t xml:space="preserve"> </w:t>
      </w:r>
      <w:r>
        <w:rPr>
          <w:rStyle w:val="fStyle"/>
          <w:rFonts w:eastAsia="Arial"/>
        </w:rPr>
        <w:t>Прошу поддержать представленные три кандидатуры.</w:t>
      </w:r>
    </w:p>
    <w:p w:rsidR="00466325" w:rsidRPr="00E022B5" w:rsidRDefault="00466325" w:rsidP="00970FB9">
      <w:pPr>
        <w:ind w:firstLine="567"/>
        <w:jc w:val="both"/>
        <w:rPr>
          <w:sz w:val="28"/>
          <w:szCs w:val="28"/>
        </w:rPr>
      </w:pPr>
      <w:r w:rsidRPr="000053F9">
        <w:rPr>
          <w:i/>
          <w:sz w:val="28"/>
          <w:szCs w:val="28"/>
        </w:rPr>
        <w:t>Голубев В.А.</w:t>
      </w:r>
      <w:r>
        <w:rPr>
          <w:i/>
          <w:sz w:val="28"/>
          <w:szCs w:val="28"/>
        </w:rPr>
        <w:t xml:space="preserve"> </w:t>
      </w:r>
      <w:r>
        <w:rPr>
          <w:rStyle w:val="fStyle"/>
          <w:rFonts w:eastAsia="Arial"/>
        </w:rPr>
        <w:t xml:space="preserve">Есть вопросы к докладчику? </w:t>
      </w:r>
      <w:r w:rsidRPr="0085494F">
        <w:rPr>
          <w:sz w:val="28"/>
          <w:szCs w:val="28"/>
        </w:rPr>
        <w:t>Если нет, то слово для содоклада предоставляется</w:t>
      </w:r>
      <w:r>
        <w:rPr>
          <w:sz w:val="28"/>
          <w:szCs w:val="28"/>
        </w:rPr>
        <w:t xml:space="preserve"> Онищенко Сергею</w:t>
      </w:r>
      <w:r w:rsidRPr="00E022B5">
        <w:rPr>
          <w:sz w:val="28"/>
          <w:szCs w:val="28"/>
        </w:rPr>
        <w:t xml:space="preserve"> Александрович</w:t>
      </w:r>
      <w:r>
        <w:rPr>
          <w:sz w:val="28"/>
          <w:szCs w:val="28"/>
        </w:rPr>
        <w:t>у</w:t>
      </w:r>
      <w:r w:rsidRPr="00E022B5">
        <w:rPr>
          <w:sz w:val="28"/>
          <w:szCs w:val="28"/>
        </w:rPr>
        <w:t>, председател</w:t>
      </w:r>
      <w:r>
        <w:rPr>
          <w:sz w:val="28"/>
          <w:szCs w:val="28"/>
        </w:rPr>
        <w:t>ю</w:t>
      </w:r>
      <w:r w:rsidRPr="00E022B5">
        <w:rPr>
          <w:sz w:val="28"/>
          <w:szCs w:val="28"/>
        </w:rPr>
        <w:t xml:space="preserve"> комитета по социальной и молодежной политике, образованию, культуре, спорту и туризму.</w:t>
      </w:r>
    </w:p>
    <w:p w:rsidR="00466325" w:rsidRDefault="00E20F9B" w:rsidP="00970FB9">
      <w:pPr>
        <w:ind w:firstLine="567"/>
        <w:jc w:val="both"/>
      </w:pPr>
      <w:r w:rsidRPr="00013532">
        <w:rPr>
          <w:i/>
          <w:sz w:val="28"/>
          <w:szCs w:val="28"/>
        </w:rPr>
        <w:t>Содокладчик: Онищенко Сергей Александрович, председатель комитета по социальной и молодежной политике, образованию, культуре, спорту и туризму.</w:t>
      </w:r>
      <w:r w:rsidR="00466325">
        <w:rPr>
          <w:i/>
          <w:sz w:val="28"/>
          <w:szCs w:val="28"/>
        </w:rPr>
        <w:t xml:space="preserve"> </w:t>
      </w:r>
      <w:r w:rsidR="00466325">
        <w:rPr>
          <w:rStyle w:val="fStyle"/>
          <w:rFonts w:eastAsia="Arial"/>
        </w:rPr>
        <w:t>Данный проект также был рассмотрен комитетом. Мы тоже считаем, что все кандидатуры достойны, предлагаем поддержать данный проект решения.</w:t>
      </w:r>
    </w:p>
    <w:p w:rsidR="00466325" w:rsidRPr="005B4D4A" w:rsidRDefault="00466325"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w:t>
      </w:r>
      <w:r w:rsidRPr="005B4D4A">
        <w:rPr>
          <w:rFonts w:ascii="Times New Roman" w:hAnsi="Times New Roman" w:cs="Times New Roman"/>
          <w:sz w:val="28"/>
          <w:szCs w:val="28"/>
        </w:rPr>
        <w:t>сть вопросы</w:t>
      </w:r>
      <w:r>
        <w:rPr>
          <w:rFonts w:ascii="Times New Roman" w:hAnsi="Times New Roman" w:cs="Times New Roman"/>
          <w:sz w:val="28"/>
          <w:szCs w:val="28"/>
        </w:rPr>
        <w:t xml:space="preserve"> к содокладчику? Какие будут предложения?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466325" w:rsidRPr="001F7A0D" w:rsidRDefault="00466325" w:rsidP="00970FB9">
      <w:pPr>
        <w:ind w:firstLine="567"/>
        <w:jc w:val="both"/>
        <w:rPr>
          <w:b/>
          <w:sz w:val="28"/>
          <w:szCs w:val="28"/>
        </w:rPr>
      </w:pPr>
      <w:r w:rsidRPr="001F7A0D">
        <w:rPr>
          <w:b/>
          <w:sz w:val="28"/>
          <w:szCs w:val="28"/>
        </w:rPr>
        <w:t>Голосование за проект решения в целом: за –</w:t>
      </w:r>
      <w:r>
        <w:rPr>
          <w:b/>
          <w:sz w:val="28"/>
          <w:szCs w:val="28"/>
        </w:rPr>
        <w:t>24; против - нет; возд. – нет</w:t>
      </w:r>
      <w:r w:rsidRPr="001F7A0D">
        <w:rPr>
          <w:b/>
          <w:sz w:val="28"/>
          <w:szCs w:val="28"/>
        </w:rPr>
        <w:t>.</w:t>
      </w:r>
    </w:p>
    <w:p w:rsidR="00466325" w:rsidRPr="00ED4255" w:rsidRDefault="00466325" w:rsidP="00970FB9">
      <w:pPr>
        <w:ind w:firstLine="567"/>
        <w:jc w:val="both"/>
        <w:rPr>
          <w:b/>
          <w:sz w:val="28"/>
          <w:szCs w:val="28"/>
        </w:rPr>
      </w:pPr>
      <w:r w:rsidRPr="001F7A0D">
        <w:rPr>
          <w:b/>
          <w:sz w:val="28"/>
          <w:szCs w:val="28"/>
        </w:rPr>
        <w:t>РЕШИ</w:t>
      </w:r>
      <w:r>
        <w:rPr>
          <w:b/>
          <w:sz w:val="28"/>
          <w:szCs w:val="28"/>
        </w:rPr>
        <w:t>ЛИ: Решение №437</w:t>
      </w:r>
      <w:r w:rsidRPr="001F7A0D">
        <w:rPr>
          <w:b/>
          <w:sz w:val="28"/>
          <w:szCs w:val="28"/>
        </w:rPr>
        <w:t xml:space="preserve"> (прилагается).</w:t>
      </w:r>
    </w:p>
    <w:p w:rsidR="00970FB9" w:rsidRDefault="00970FB9" w:rsidP="00970FB9">
      <w:pPr>
        <w:ind w:firstLine="567"/>
        <w:jc w:val="both"/>
        <w:rPr>
          <w:i/>
          <w:sz w:val="28"/>
          <w:szCs w:val="28"/>
        </w:rPr>
      </w:pPr>
    </w:p>
    <w:p w:rsidR="00E20F9B" w:rsidRDefault="00E20F9B" w:rsidP="00970FB9">
      <w:pPr>
        <w:ind w:firstLine="567"/>
        <w:jc w:val="both"/>
        <w:rPr>
          <w:sz w:val="28"/>
          <w:szCs w:val="28"/>
        </w:rPr>
      </w:pPr>
      <w:r w:rsidRPr="005B4D4A">
        <w:rPr>
          <w:i/>
          <w:sz w:val="28"/>
          <w:szCs w:val="28"/>
        </w:rPr>
        <w:lastRenderedPageBreak/>
        <w:t>Голубев В.А.</w:t>
      </w:r>
      <w:r>
        <w:rPr>
          <w:i/>
          <w:sz w:val="28"/>
          <w:szCs w:val="28"/>
        </w:rPr>
        <w:t xml:space="preserve"> </w:t>
      </w:r>
      <w:r>
        <w:rPr>
          <w:sz w:val="28"/>
          <w:szCs w:val="28"/>
        </w:rPr>
        <w:t>Я предоставляю слово Главе г.Бердска Лапицкому Семену Юрьевичу.</w:t>
      </w:r>
    </w:p>
    <w:p w:rsidR="00466325" w:rsidRDefault="00E20F9B" w:rsidP="00970FB9">
      <w:pPr>
        <w:ind w:firstLine="567"/>
        <w:jc w:val="both"/>
      </w:pPr>
      <w:r w:rsidRPr="00B575EC">
        <w:rPr>
          <w:i/>
          <w:sz w:val="28"/>
          <w:szCs w:val="28"/>
        </w:rPr>
        <w:t>Лапицкий С</w:t>
      </w:r>
      <w:r w:rsidR="009073C4">
        <w:rPr>
          <w:i/>
          <w:sz w:val="28"/>
          <w:szCs w:val="28"/>
        </w:rPr>
        <w:t xml:space="preserve">емен Юрьевич, Глава г.Бердска. </w:t>
      </w:r>
      <w:r w:rsidR="00466325">
        <w:rPr>
          <w:rStyle w:val="fStyle"/>
          <w:rFonts w:eastAsia="Arial"/>
        </w:rPr>
        <w:t>Я попросил площадку сегодняшней сессии для выражения благодарности, т.к. больше в таком формате не будет возможности – со 2 марта Мокриенко Оксана Михайловна выходит на работу в Министерство культуры Новосибирской области в должности заместителя министра.</w:t>
      </w:r>
      <w:r w:rsidR="00466325">
        <w:t xml:space="preserve"> </w:t>
      </w:r>
      <w:r w:rsidR="00466325">
        <w:rPr>
          <w:rStyle w:val="fStyle"/>
          <w:rFonts w:eastAsia="Arial"/>
        </w:rPr>
        <w:t>Оксана</w:t>
      </w:r>
      <w:r w:rsidR="009073C4">
        <w:rPr>
          <w:rStyle w:val="fStyle"/>
          <w:rFonts w:eastAsia="Arial"/>
        </w:rPr>
        <w:t xml:space="preserve"> Михайловна, большое спасибо за Ваш труд, за Ваш профессионализм и преданность выбранному пути. Я не </w:t>
      </w:r>
      <w:r w:rsidR="00466325">
        <w:rPr>
          <w:rStyle w:val="fStyle"/>
          <w:rFonts w:eastAsia="Arial"/>
        </w:rPr>
        <w:t>считаю, что мы</w:t>
      </w:r>
      <w:r w:rsidR="009073C4">
        <w:rPr>
          <w:rStyle w:val="fStyle"/>
          <w:rFonts w:eastAsia="Arial"/>
        </w:rPr>
        <w:t xml:space="preserve"> </w:t>
      </w:r>
      <w:r w:rsidR="00466325">
        <w:rPr>
          <w:rStyle w:val="fStyle"/>
          <w:rFonts w:eastAsia="Arial"/>
        </w:rPr>
        <w:t>потеряли ц</w:t>
      </w:r>
      <w:r w:rsidR="009073C4">
        <w:rPr>
          <w:rStyle w:val="fStyle"/>
          <w:rFonts w:eastAsia="Arial"/>
        </w:rPr>
        <w:t xml:space="preserve">енного опытного руководителя. Я считаю, мы приобрели своего </w:t>
      </w:r>
      <w:r w:rsidR="00466325">
        <w:rPr>
          <w:rStyle w:val="fStyle"/>
          <w:rFonts w:eastAsia="Arial"/>
        </w:rPr>
        <w:t>чел</w:t>
      </w:r>
      <w:r w:rsidR="009073C4">
        <w:rPr>
          <w:rStyle w:val="fStyle"/>
          <w:rFonts w:eastAsia="Arial"/>
        </w:rPr>
        <w:t>овека в М</w:t>
      </w:r>
      <w:r w:rsidR="00466325">
        <w:rPr>
          <w:rStyle w:val="fStyle"/>
          <w:rFonts w:eastAsia="Arial"/>
        </w:rPr>
        <w:t>инистерстве. Оксана Михайл</w:t>
      </w:r>
      <w:r w:rsidR="009073C4">
        <w:rPr>
          <w:rStyle w:val="fStyle"/>
          <w:rFonts w:eastAsia="Arial"/>
        </w:rPr>
        <w:t>овна, пусть никогда внутренний В</w:t>
      </w:r>
      <w:r w:rsidR="00466325">
        <w:rPr>
          <w:rStyle w:val="fStyle"/>
          <w:rFonts w:eastAsia="Arial"/>
        </w:rPr>
        <w:t xml:space="preserve">аш огонь </w:t>
      </w:r>
      <w:r w:rsidR="009073C4">
        <w:rPr>
          <w:rStyle w:val="fStyle"/>
          <w:rFonts w:eastAsia="Arial"/>
        </w:rPr>
        <w:t>н</w:t>
      </w:r>
      <w:r w:rsidR="00466325">
        <w:rPr>
          <w:rStyle w:val="fStyle"/>
          <w:rFonts w:eastAsia="Arial"/>
        </w:rPr>
        <w:t>е</w:t>
      </w:r>
      <w:r w:rsidR="009073C4">
        <w:rPr>
          <w:rStyle w:val="fStyle"/>
          <w:rFonts w:eastAsia="Arial"/>
        </w:rPr>
        <w:t xml:space="preserve"> гаснет даже в министерских кабинетах, в </w:t>
      </w:r>
      <w:r w:rsidR="00466325">
        <w:rPr>
          <w:rStyle w:val="fStyle"/>
          <w:rFonts w:eastAsia="Arial"/>
        </w:rPr>
        <w:t>министерских бюрократических машинах.</w:t>
      </w:r>
      <w:r w:rsidR="009073C4">
        <w:rPr>
          <w:rStyle w:val="fStyle"/>
          <w:rFonts w:eastAsia="Arial"/>
        </w:rPr>
        <w:t xml:space="preserve"> Я </w:t>
      </w:r>
      <w:r w:rsidR="00466325">
        <w:rPr>
          <w:rStyle w:val="fStyle"/>
          <w:rFonts w:eastAsia="Arial"/>
        </w:rPr>
        <w:t xml:space="preserve">уверен, </w:t>
      </w:r>
      <w:r w:rsidR="009073C4">
        <w:rPr>
          <w:rStyle w:val="fStyle"/>
          <w:rFonts w:eastAsia="Arial"/>
        </w:rPr>
        <w:t>Вы справитесь, мы с Вами, мы В</w:t>
      </w:r>
      <w:r w:rsidR="00466325">
        <w:rPr>
          <w:rStyle w:val="fStyle"/>
          <w:rFonts w:eastAsia="Arial"/>
        </w:rPr>
        <w:t>ам в</w:t>
      </w:r>
      <w:r w:rsidR="009073C4">
        <w:rPr>
          <w:rStyle w:val="fStyle"/>
          <w:rFonts w:eastAsia="Arial"/>
        </w:rPr>
        <w:t xml:space="preserve"> этом поможем. В </w:t>
      </w:r>
      <w:r w:rsidR="00466325">
        <w:rPr>
          <w:rStyle w:val="fStyle"/>
          <w:rFonts w:eastAsia="Arial"/>
        </w:rPr>
        <w:t xml:space="preserve">свою очередь, конечно, </w:t>
      </w:r>
      <w:r w:rsidR="009073C4">
        <w:rPr>
          <w:rStyle w:val="fStyle"/>
          <w:rFonts w:eastAsia="Arial"/>
        </w:rPr>
        <w:t>г.</w:t>
      </w:r>
      <w:r w:rsidR="00466325">
        <w:rPr>
          <w:rStyle w:val="fStyle"/>
          <w:rFonts w:eastAsia="Arial"/>
        </w:rPr>
        <w:t>Бер</w:t>
      </w:r>
      <w:r w:rsidR="009073C4">
        <w:rPr>
          <w:rStyle w:val="fStyle"/>
          <w:rFonts w:eastAsia="Arial"/>
        </w:rPr>
        <w:t>д</w:t>
      </w:r>
      <w:r w:rsidR="00466325">
        <w:rPr>
          <w:rStyle w:val="fStyle"/>
          <w:rFonts w:eastAsia="Arial"/>
        </w:rPr>
        <w:t>ск</w:t>
      </w:r>
      <w:r w:rsidR="009073C4">
        <w:rPr>
          <w:rStyle w:val="fStyle"/>
          <w:rFonts w:eastAsia="Arial"/>
        </w:rPr>
        <w:t xml:space="preserve"> продолжит тот путь, который Вы настроили в </w:t>
      </w:r>
      <w:r w:rsidR="00466325">
        <w:rPr>
          <w:rStyle w:val="fStyle"/>
          <w:rFonts w:eastAsia="Arial"/>
        </w:rPr>
        <w:t xml:space="preserve">работе </w:t>
      </w:r>
      <w:r w:rsidR="009073C4">
        <w:rPr>
          <w:rStyle w:val="fStyle"/>
          <w:rFonts w:eastAsia="Arial"/>
        </w:rPr>
        <w:t xml:space="preserve">с </w:t>
      </w:r>
      <w:r w:rsidR="00466325">
        <w:rPr>
          <w:rStyle w:val="fStyle"/>
          <w:rFonts w:eastAsia="Arial"/>
        </w:rPr>
        <w:t>учреждениями культуры</w:t>
      </w:r>
      <w:r w:rsidR="009073C4">
        <w:rPr>
          <w:rStyle w:val="fStyle"/>
          <w:rFonts w:eastAsia="Arial"/>
        </w:rPr>
        <w:t xml:space="preserve">. И </w:t>
      </w:r>
      <w:r w:rsidR="00466325">
        <w:rPr>
          <w:rStyle w:val="fStyle"/>
          <w:rFonts w:eastAsia="Arial"/>
        </w:rPr>
        <w:t>также поможете нам его дальше развивать во</w:t>
      </w:r>
      <w:r w:rsidR="009073C4">
        <w:rPr>
          <w:rStyle w:val="fStyle"/>
          <w:rFonts w:eastAsia="Arial"/>
        </w:rPr>
        <w:t xml:space="preserve"> славу города Бердска, во славу б</w:t>
      </w:r>
      <w:r w:rsidR="00466325">
        <w:rPr>
          <w:rStyle w:val="fStyle"/>
          <w:rFonts w:eastAsia="Arial"/>
        </w:rPr>
        <w:t>ер</w:t>
      </w:r>
      <w:r w:rsidR="009073C4">
        <w:rPr>
          <w:rStyle w:val="fStyle"/>
          <w:rFonts w:eastAsia="Arial"/>
        </w:rPr>
        <w:t xml:space="preserve">дчан и </w:t>
      </w:r>
      <w:r w:rsidR="00466325">
        <w:rPr>
          <w:rStyle w:val="fStyle"/>
          <w:rFonts w:eastAsia="Arial"/>
        </w:rPr>
        <w:t>талантливых ветеранов сцены.</w:t>
      </w:r>
    </w:p>
    <w:p w:rsidR="00A5434D" w:rsidRDefault="00A5434D" w:rsidP="00970FB9">
      <w:pPr>
        <w:ind w:firstLine="567"/>
        <w:jc w:val="both"/>
      </w:pPr>
      <w:r w:rsidRPr="005B4D4A">
        <w:rPr>
          <w:i/>
          <w:sz w:val="28"/>
          <w:szCs w:val="28"/>
        </w:rPr>
        <w:t>Голубев В.А.</w:t>
      </w:r>
      <w:r>
        <w:rPr>
          <w:i/>
          <w:sz w:val="28"/>
          <w:szCs w:val="28"/>
        </w:rPr>
        <w:t xml:space="preserve"> </w:t>
      </w:r>
      <w:r>
        <w:rPr>
          <w:rStyle w:val="fStyle"/>
          <w:rFonts w:eastAsia="Arial"/>
        </w:rPr>
        <w:t>Уважаемые депутаты, я тоже, с вашего позволения, зачитаю, что почётной грамотой награждается Мокриенко Оксана Михайловна, директор МКУ «Отдел культуры города Бердска». От лица Совета депутатов хочу сказать большое спасибо за работу. Было приятно работать.</w:t>
      </w:r>
    </w:p>
    <w:p w:rsidR="00A5434D" w:rsidRDefault="00A5434D" w:rsidP="00970FB9">
      <w:pPr>
        <w:ind w:firstLine="567"/>
        <w:jc w:val="both"/>
      </w:pPr>
      <w:r w:rsidRPr="00A5434D">
        <w:rPr>
          <w:rStyle w:val="fStyle"/>
          <w:rFonts w:eastAsia="Arial"/>
          <w:i/>
        </w:rPr>
        <w:t>Мокриенко О.М.</w:t>
      </w:r>
      <w:r>
        <w:rPr>
          <w:rStyle w:val="fStyle"/>
          <w:rFonts w:eastAsia="Arial"/>
          <w:i/>
        </w:rPr>
        <w:t xml:space="preserve"> </w:t>
      </w:r>
      <w:r>
        <w:rPr>
          <w:rStyle w:val="fStyle"/>
          <w:rFonts w:eastAsia="Arial"/>
        </w:rPr>
        <w:t>Я тоже хочу сказать всем огромное спасибо за те 10 лет, которые я работала. Мы всегда находили точки соприкосновения, всегда находили те пути решения, которые работали на благо культуры и на благо нашего любимого города Бердска. Поэтому всем огромное спасибо, всем структурным подразделениям администрации, всем муниципальным учреждениям культуры, организациям. Очень благодарна, что наша работа была плодотворной. Всем нам мира, добра, взаимопонимания, любви и счастья. Спасибо огромное.</w:t>
      </w:r>
    </w:p>
    <w:p w:rsidR="00466325" w:rsidRDefault="00466325" w:rsidP="00970FB9">
      <w:pPr>
        <w:ind w:firstLine="567"/>
        <w:jc w:val="both"/>
        <w:rPr>
          <w:i/>
          <w:sz w:val="28"/>
          <w:szCs w:val="28"/>
        </w:rPr>
      </w:pPr>
    </w:p>
    <w:p w:rsidR="004A0856" w:rsidRPr="00491320" w:rsidRDefault="004A0856" w:rsidP="00970FB9">
      <w:pPr>
        <w:tabs>
          <w:tab w:val="left" w:pos="335"/>
        </w:tabs>
        <w:ind w:left="57" w:firstLine="567"/>
        <w:jc w:val="both"/>
        <w:rPr>
          <w:szCs w:val="28"/>
        </w:rPr>
      </w:pPr>
      <w:r>
        <w:rPr>
          <w:b/>
          <w:sz w:val="28"/>
          <w:szCs w:val="28"/>
        </w:rPr>
        <w:t>8</w:t>
      </w:r>
      <w:r w:rsidRPr="00351AF1">
        <w:rPr>
          <w:b/>
          <w:sz w:val="28"/>
          <w:szCs w:val="28"/>
        </w:rPr>
        <w:t>. СЛУШАЛИ:</w:t>
      </w:r>
      <w:r>
        <w:rPr>
          <w:b/>
          <w:sz w:val="28"/>
          <w:szCs w:val="28"/>
        </w:rPr>
        <w:t xml:space="preserve"> </w:t>
      </w:r>
      <w:r w:rsidRPr="005C7461">
        <w:rPr>
          <w:rFonts w:eastAsia="Calibri"/>
          <w:sz w:val="28"/>
          <w:szCs w:val="28"/>
          <w:shd w:val="clear" w:color="auto" w:fill="FFFFFF"/>
        </w:rPr>
        <w:t>О внесении изменений в решение Совета депутатов города Бердска от 18.11.2021 № 28 «Об утверждении Положения о муниципальном контроле в сфере благоустройства на территории города Бердска</w:t>
      </w:r>
      <w:r w:rsidR="00970FB9">
        <w:rPr>
          <w:rFonts w:eastAsia="Calibri"/>
          <w:sz w:val="28"/>
          <w:szCs w:val="28"/>
          <w:shd w:val="clear" w:color="auto" w:fill="FFFFFF"/>
        </w:rPr>
        <w:t>»</w:t>
      </w:r>
      <w:r>
        <w:rPr>
          <w:rFonts w:eastAsia="Calibri"/>
          <w:sz w:val="28"/>
          <w:szCs w:val="28"/>
          <w:shd w:val="clear" w:color="auto" w:fill="FFFFFF"/>
        </w:rPr>
        <w:t>.</w:t>
      </w:r>
    </w:p>
    <w:p w:rsidR="004A0856" w:rsidRPr="004A0856" w:rsidRDefault="004A0856" w:rsidP="00970FB9">
      <w:pPr>
        <w:ind w:firstLine="567"/>
        <w:jc w:val="both"/>
        <w:rPr>
          <w:sz w:val="28"/>
          <w:szCs w:val="28"/>
        </w:rPr>
      </w:pPr>
      <w:r w:rsidRPr="00013532">
        <w:rPr>
          <w:i/>
          <w:sz w:val="28"/>
          <w:szCs w:val="28"/>
        </w:rPr>
        <w:t xml:space="preserve">Докладчик: </w:t>
      </w:r>
      <w:r>
        <w:rPr>
          <w:i/>
          <w:sz w:val="28"/>
          <w:szCs w:val="28"/>
        </w:rPr>
        <w:t xml:space="preserve">Дятлов Павел Викторович, начальник отдела административно-технического контроля администрации города Бердска. </w:t>
      </w:r>
      <w:r>
        <w:rPr>
          <w:sz w:val="28"/>
          <w:szCs w:val="28"/>
        </w:rPr>
        <w:t xml:space="preserve">Данные изменения связаны с изменением федерального законодательства и </w:t>
      </w:r>
      <w:r>
        <w:rPr>
          <w:rStyle w:val="fStyle"/>
          <w:rFonts w:eastAsia="Arial"/>
        </w:rPr>
        <w:t>касаются внесения в Положение обязательного применения систем управления рисками причинения вреда здоровью и ущерба охраняемым законом ценностям. Все эти вопросы были на комитетах разобраны, были даны все необходимые пояснения. Прошу внесение указанных изменений поддержать.</w:t>
      </w:r>
    </w:p>
    <w:p w:rsidR="004A0856" w:rsidRPr="004A0856" w:rsidRDefault="004A0856" w:rsidP="00970FB9">
      <w:pPr>
        <w:ind w:firstLine="567"/>
        <w:jc w:val="both"/>
        <w:rPr>
          <w:sz w:val="28"/>
          <w:szCs w:val="28"/>
        </w:rPr>
      </w:pPr>
      <w:r w:rsidRPr="004A059D">
        <w:rPr>
          <w:i/>
          <w:sz w:val="28"/>
          <w:szCs w:val="28"/>
        </w:rPr>
        <w:t>Голубев В.А.</w:t>
      </w:r>
      <w:r w:rsidRPr="0085494F">
        <w:rPr>
          <w:sz w:val="28"/>
          <w:szCs w:val="28"/>
        </w:rPr>
        <w:t xml:space="preserve"> Есть вопросы к докладчику?</w:t>
      </w:r>
      <w:r>
        <w:rPr>
          <w:sz w:val="28"/>
          <w:szCs w:val="28"/>
        </w:rPr>
        <w:t xml:space="preserve"> </w:t>
      </w:r>
      <w:r w:rsidRPr="0085494F">
        <w:rPr>
          <w:sz w:val="28"/>
          <w:szCs w:val="28"/>
        </w:rPr>
        <w:t>Если нет, то слово для содоклада предоставляется</w:t>
      </w:r>
      <w:r>
        <w:rPr>
          <w:sz w:val="28"/>
          <w:szCs w:val="28"/>
        </w:rPr>
        <w:t xml:space="preserve"> </w:t>
      </w:r>
      <w:r w:rsidRPr="00DB7EF7">
        <w:rPr>
          <w:sz w:val="28"/>
          <w:szCs w:val="28"/>
        </w:rPr>
        <w:t>Аредакову Максиму Александровичу, председателю комитета по законодатель</w:t>
      </w:r>
      <w:r>
        <w:rPr>
          <w:sz w:val="28"/>
          <w:szCs w:val="28"/>
        </w:rPr>
        <w:t>ству и местному самоуправлению.</w:t>
      </w:r>
    </w:p>
    <w:p w:rsidR="004A0856" w:rsidRDefault="004A0856" w:rsidP="00970FB9">
      <w:pPr>
        <w:ind w:firstLine="567"/>
        <w:jc w:val="both"/>
      </w:pPr>
      <w:r w:rsidRPr="00013532">
        <w:rPr>
          <w:i/>
          <w:sz w:val="28"/>
          <w:szCs w:val="28"/>
        </w:rPr>
        <w:t>Содокладчик: Аредаков Максим Александрович, председатель комитета по законодательству и местному самоуправлению</w:t>
      </w:r>
      <w:r>
        <w:rPr>
          <w:i/>
          <w:sz w:val="32"/>
          <w:szCs w:val="32"/>
        </w:rPr>
        <w:t xml:space="preserve">. </w:t>
      </w:r>
      <w:r>
        <w:rPr>
          <w:rStyle w:val="fStyle"/>
          <w:rFonts w:eastAsia="Arial"/>
        </w:rPr>
        <w:t xml:space="preserve">Коллеги, вопрос действительно </w:t>
      </w:r>
      <w:r>
        <w:rPr>
          <w:rStyle w:val="fStyle"/>
          <w:rFonts w:eastAsia="Arial"/>
        </w:rPr>
        <w:lastRenderedPageBreak/>
        <w:t>технический, приводим в соответствие с нормами и требованиями нового законодательства. Поэтому прошу поддержать.</w:t>
      </w:r>
    </w:p>
    <w:p w:rsidR="004A0856" w:rsidRPr="005B4D4A" w:rsidRDefault="004A0856"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w:t>
      </w:r>
      <w:r w:rsidRPr="005B4D4A">
        <w:rPr>
          <w:rFonts w:ascii="Times New Roman" w:hAnsi="Times New Roman" w:cs="Times New Roman"/>
          <w:sz w:val="28"/>
          <w:szCs w:val="28"/>
        </w:rPr>
        <w:t>сть вопросы</w:t>
      </w:r>
      <w:r>
        <w:rPr>
          <w:rFonts w:ascii="Times New Roman" w:hAnsi="Times New Roman" w:cs="Times New Roman"/>
          <w:sz w:val="28"/>
          <w:szCs w:val="28"/>
        </w:rPr>
        <w:t xml:space="preserve"> к содокладчику? Если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4A0856" w:rsidRPr="001F7A0D" w:rsidRDefault="004A0856" w:rsidP="00970FB9">
      <w:pPr>
        <w:ind w:firstLine="567"/>
        <w:jc w:val="both"/>
        <w:rPr>
          <w:b/>
          <w:sz w:val="28"/>
          <w:szCs w:val="28"/>
        </w:rPr>
      </w:pPr>
      <w:r w:rsidRPr="001F7A0D">
        <w:rPr>
          <w:b/>
          <w:sz w:val="28"/>
          <w:szCs w:val="28"/>
        </w:rPr>
        <w:t>Голосование за проект решения в целом: за –</w:t>
      </w:r>
      <w:r>
        <w:rPr>
          <w:b/>
          <w:sz w:val="28"/>
          <w:szCs w:val="28"/>
        </w:rPr>
        <w:t>22; против - нет; возд. – нет</w:t>
      </w:r>
      <w:r w:rsidRPr="001F7A0D">
        <w:rPr>
          <w:b/>
          <w:sz w:val="28"/>
          <w:szCs w:val="28"/>
        </w:rPr>
        <w:t>.</w:t>
      </w:r>
    </w:p>
    <w:p w:rsidR="004A0856" w:rsidRPr="00ED4255" w:rsidRDefault="004A0856" w:rsidP="00970FB9">
      <w:pPr>
        <w:ind w:firstLine="567"/>
        <w:jc w:val="both"/>
        <w:rPr>
          <w:b/>
          <w:sz w:val="28"/>
          <w:szCs w:val="28"/>
        </w:rPr>
      </w:pPr>
      <w:r w:rsidRPr="001F7A0D">
        <w:rPr>
          <w:b/>
          <w:sz w:val="28"/>
          <w:szCs w:val="28"/>
        </w:rPr>
        <w:t>РЕШИ</w:t>
      </w:r>
      <w:r>
        <w:rPr>
          <w:b/>
          <w:sz w:val="28"/>
          <w:szCs w:val="28"/>
        </w:rPr>
        <w:t>ЛИ: Решение №438</w:t>
      </w:r>
      <w:r w:rsidRPr="001F7A0D">
        <w:rPr>
          <w:b/>
          <w:sz w:val="28"/>
          <w:szCs w:val="28"/>
        </w:rPr>
        <w:t xml:space="preserve"> (прилагается).</w:t>
      </w:r>
    </w:p>
    <w:p w:rsidR="00466325" w:rsidRDefault="00466325" w:rsidP="00970FB9">
      <w:pPr>
        <w:ind w:firstLine="567"/>
        <w:jc w:val="both"/>
        <w:rPr>
          <w:i/>
          <w:sz w:val="28"/>
          <w:szCs w:val="28"/>
        </w:rPr>
      </w:pPr>
    </w:p>
    <w:p w:rsidR="004A0856" w:rsidRPr="00F0518D" w:rsidRDefault="004A0856" w:rsidP="00970FB9">
      <w:pPr>
        <w:ind w:firstLine="567"/>
        <w:jc w:val="both"/>
        <w:rPr>
          <w:sz w:val="28"/>
          <w:szCs w:val="28"/>
        </w:rPr>
      </w:pPr>
      <w:r>
        <w:rPr>
          <w:b/>
          <w:sz w:val="28"/>
          <w:szCs w:val="28"/>
        </w:rPr>
        <w:t>9</w:t>
      </w:r>
      <w:r w:rsidRPr="00351AF1">
        <w:rPr>
          <w:b/>
          <w:sz w:val="28"/>
          <w:szCs w:val="28"/>
        </w:rPr>
        <w:t>. СЛУШАЛИ:</w:t>
      </w:r>
      <w:r>
        <w:rPr>
          <w:b/>
          <w:sz w:val="28"/>
          <w:szCs w:val="28"/>
        </w:rPr>
        <w:t xml:space="preserve"> </w:t>
      </w:r>
      <w:r>
        <w:rPr>
          <w:sz w:val="28"/>
          <w:szCs w:val="28"/>
        </w:rPr>
        <w:t>О присвоении почетного звания «Почетный работник жилищно-коммунального хозяйства города Бердска».</w:t>
      </w:r>
    </w:p>
    <w:p w:rsidR="00B01FEE" w:rsidRDefault="004A0856" w:rsidP="00970FB9">
      <w:pPr>
        <w:ind w:firstLine="567"/>
        <w:jc w:val="both"/>
        <w:rPr>
          <w:rStyle w:val="fStyle"/>
          <w:rFonts w:eastAsia="Arial"/>
        </w:rPr>
      </w:pPr>
      <w:r w:rsidRPr="00013532">
        <w:rPr>
          <w:i/>
          <w:sz w:val="28"/>
          <w:szCs w:val="28"/>
        </w:rPr>
        <w:t xml:space="preserve">Докладчик: </w:t>
      </w:r>
      <w:r>
        <w:rPr>
          <w:i/>
          <w:sz w:val="28"/>
          <w:szCs w:val="28"/>
        </w:rPr>
        <w:t>Лавров Сергей Петрович, первый заместитель главы администрации города Бердска.</w:t>
      </w:r>
      <w:r w:rsidR="00CF684A">
        <w:rPr>
          <w:i/>
          <w:sz w:val="28"/>
          <w:szCs w:val="28"/>
        </w:rPr>
        <w:t xml:space="preserve"> </w:t>
      </w:r>
      <w:r>
        <w:rPr>
          <w:rStyle w:val="fStyle"/>
          <w:rFonts w:eastAsia="Arial"/>
        </w:rPr>
        <w:t xml:space="preserve">В декабре 2025 года от учреждений </w:t>
      </w:r>
      <w:r w:rsidR="00B01FEE">
        <w:rPr>
          <w:rStyle w:val="fStyle"/>
          <w:rFonts w:eastAsia="Arial"/>
        </w:rPr>
        <w:t xml:space="preserve">и </w:t>
      </w:r>
      <w:r>
        <w:rPr>
          <w:rStyle w:val="fStyle"/>
          <w:rFonts w:eastAsia="Arial"/>
        </w:rPr>
        <w:t>организаций жилищно-коммунального комплек</w:t>
      </w:r>
      <w:r w:rsidR="00B01FEE">
        <w:rPr>
          <w:rStyle w:val="fStyle"/>
          <w:rFonts w:eastAsia="Arial"/>
        </w:rPr>
        <w:t>са были выдвинуты кандидатуры н</w:t>
      </w:r>
      <w:r>
        <w:rPr>
          <w:rStyle w:val="fStyle"/>
          <w:rFonts w:eastAsia="Arial"/>
        </w:rPr>
        <w:t>а</w:t>
      </w:r>
      <w:r w:rsidR="00B01FEE">
        <w:rPr>
          <w:rStyle w:val="fStyle"/>
          <w:rFonts w:eastAsia="Arial"/>
        </w:rPr>
        <w:t xml:space="preserve"> </w:t>
      </w:r>
      <w:r>
        <w:rPr>
          <w:rStyle w:val="fStyle"/>
          <w:rFonts w:eastAsia="Arial"/>
        </w:rPr>
        <w:t xml:space="preserve">присвоение почётного звания </w:t>
      </w:r>
      <w:r w:rsidR="00B01FEE">
        <w:rPr>
          <w:sz w:val="28"/>
          <w:szCs w:val="28"/>
        </w:rPr>
        <w:t>«Почетный работник жилищно-коммунального хозяйства города Бердска».</w:t>
      </w:r>
      <w:r w:rsidR="00CF684A">
        <w:rPr>
          <w:sz w:val="28"/>
          <w:szCs w:val="28"/>
        </w:rPr>
        <w:t xml:space="preserve"> </w:t>
      </w:r>
      <w:r w:rsidR="00B01FEE">
        <w:rPr>
          <w:rStyle w:val="fStyle"/>
          <w:rFonts w:eastAsia="Arial"/>
        </w:rPr>
        <w:t>Р</w:t>
      </w:r>
      <w:r>
        <w:rPr>
          <w:rStyle w:val="fStyle"/>
          <w:rFonts w:eastAsia="Arial"/>
        </w:rPr>
        <w:t>ешением заседания комиссии по</w:t>
      </w:r>
      <w:r w:rsidR="00B01FEE">
        <w:rPr>
          <w:rStyle w:val="fStyle"/>
          <w:rFonts w:eastAsia="Arial"/>
        </w:rPr>
        <w:t xml:space="preserve"> присвоению почётного звания от 15 </w:t>
      </w:r>
      <w:r>
        <w:rPr>
          <w:rStyle w:val="fStyle"/>
          <w:rFonts w:eastAsia="Arial"/>
        </w:rPr>
        <w:t>января 2026</w:t>
      </w:r>
      <w:r w:rsidR="00B01FEE">
        <w:rPr>
          <w:rStyle w:val="fStyle"/>
          <w:rFonts w:eastAsia="Arial"/>
        </w:rPr>
        <w:t xml:space="preserve"> </w:t>
      </w:r>
      <w:r>
        <w:rPr>
          <w:rStyle w:val="fStyle"/>
          <w:rFonts w:eastAsia="Arial"/>
        </w:rPr>
        <w:t>года единогласно были утверждены два кандидата на</w:t>
      </w:r>
      <w:r w:rsidR="00B01FEE">
        <w:rPr>
          <w:rStyle w:val="fStyle"/>
          <w:rFonts w:eastAsia="Arial"/>
        </w:rPr>
        <w:t xml:space="preserve"> </w:t>
      </w:r>
      <w:r>
        <w:rPr>
          <w:rStyle w:val="fStyle"/>
          <w:rFonts w:eastAsia="Arial"/>
        </w:rPr>
        <w:t xml:space="preserve">присвоение почётного </w:t>
      </w:r>
      <w:r w:rsidR="00B01FEE">
        <w:rPr>
          <w:rStyle w:val="fStyle"/>
          <w:rFonts w:eastAsia="Arial"/>
        </w:rPr>
        <w:t>звания:</w:t>
      </w:r>
    </w:p>
    <w:p w:rsidR="004A0856" w:rsidRDefault="004A0856" w:rsidP="00970FB9">
      <w:pPr>
        <w:pStyle w:val="pStyle"/>
        <w:numPr>
          <w:ilvl w:val="0"/>
          <w:numId w:val="29"/>
        </w:numPr>
        <w:tabs>
          <w:tab w:val="left" w:pos="993"/>
        </w:tabs>
        <w:spacing w:after="0" w:line="240" w:lineRule="auto"/>
        <w:ind w:left="0" w:firstLine="567"/>
        <w:jc w:val="both"/>
      </w:pPr>
      <w:r w:rsidRPr="00B01FEE">
        <w:rPr>
          <w:rStyle w:val="fStyle"/>
          <w:rFonts w:eastAsia="Arial"/>
        </w:rPr>
        <w:t>Ярлычков Алексей Геннадьевич</w:t>
      </w:r>
      <w:r w:rsidR="00B01FEE" w:rsidRPr="00B01FEE">
        <w:rPr>
          <w:rStyle w:val="fStyle"/>
          <w:rFonts w:eastAsia="Arial"/>
        </w:rPr>
        <w:t xml:space="preserve"> - м</w:t>
      </w:r>
      <w:r w:rsidRPr="00B01FEE">
        <w:rPr>
          <w:rStyle w:val="fStyle"/>
          <w:rFonts w:eastAsia="Arial"/>
        </w:rPr>
        <w:t>ашинист автовышки</w:t>
      </w:r>
      <w:r w:rsidR="00B01FEE" w:rsidRPr="00B01FEE">
        <w:rPr>
          <w:rStyle w:val="fStyle"/>
          <w:rFonts w:eastAsia="Arial"/>
        </w:rPr>
        <w:t xml:space="preserve">, работает в </w:t>
      </w:r>
      <w:r w:rsidRPr="00B01FEE">
        <w:rPr>
          <w:rStyle w:val="fStyle"/>
          <w:rFonts w:eastAsia="Arial"/>
        </w:rPr>
        <w:t xml:space="preserve">МБУ </w:t>
      </w:r>
      <w:r w:rsidR="00B01FEE" w:rsidRPr="00B01FEE">
        <w:rPr>
          <w:rStyle w:val="fStyle"/>
          <w:rFonts w:eastAsia="Arial"/>
        </w:rPr>
        <w:t>«</w:t>
      </w:r>
      <w:r w:rsidRPr="00B01FEE">
        <w:rPr>
          <w:rStyle w:val="fStyle"/>
          <w:rFonts w:eastAsia="Arial"/>
        </w:rPr>
        <w:t>Горсвет</w:t>
      </w:r>
      <w:r w:rsidR="00B01FEE" w:rsidRPr="00B01FEE">
        <w:rPr>
          <w:rStyle w:val="fStyle"/>
          <w:rFonts w:eastAsia="Arial"/>
        </w:rPr>
        <w:t xml:space="preserve">». Общий трудовой стаж – 46 лет, стаж работы в </w:t>
      </w:r>
      <w:r w:rsidRPr="00B01FEE">
        <w:rPr>
          <w:rStyle w:val="fStyle"/>
          <w:rFonts w:eastAsia="Arial"/>
        </w:rPr>
        <w:t>отрасли 21</w:t>
      </w:r>
      <w:r w:rsidR="00B01FEE" w:rsidRPr="00B01FEE">
        <w:rPr>
          <w:rStyle w:val="fStyle"/>
          <w:rFonts w:eastAsia="Arial"/>
        </w:rPr>
        <w:t xml:space="preserve"> </w:t>
      </w:r>
      <w:r w:rsidRPr="00B01FEE">
        <w:rPr>
          <w:rStyle w:val="fStyle"/>
          <w:rFonts w:eastAsia="Arial"/>
        </w:rPr>
        <w:t>год.</w:t>
      </w:r>
      <w:r w:rsidR="00B01FEE">
        <w:rPr>
          <w:rStyle w:val="fStyle"/>
          <w:rFonts w:eastAsia="Arial"/>
        </w:rPr>
        <w:t xml:space="preserve"> </w:t>
      </w:r>
      <w:r w:rsidRPr="00B01FEE">
        <w:rPr>
          <w:rStyle w:val="fStyle"/>
          <w:rFonts w:eastAsia="Arial"/>
        </w:rPr>
        <w:t>Работу в</w:t>
      </w:r>
      <w:r w:rsidR="00B01FEE" w:rsidRPr="00B01FEE">
        <w:rPr>
          <w:rStyle w:val="fStyle"/>
          <w:rFonts w:eastAsia="Arial"/>
        </w:rPr>
        <w:t xml:space="preserve"> </w:t>
      </w:r>
      <w:r w:rsidRPr="00B01FEE">
        <w:rPr>
          <w:rStyle w:val="fStyle"/>
          <w:rFonts w:eastAsia="Arial"/>
        </w:rPr>
        <w:t xml:space="preserve">МБУ </w:t>
      </w:r>
      <w:r w:rsidR="00B01FEE" w:rsidRPr="00B01FEE">
        <w:rPr>
          <w:rStyle w:val="fStyle"/>
          <w:rFonts w:eastAsia="Arial"/>
        </w:rPr>
        <w:t>«</w:t>
      </w:r>
      <w:r w:rsidRPr="00B01FEE">
        <w:rPr>
          <w:rStyle w:val="fStyle"/>
          <w:rFonts w:eastAsia="Arial"/>
        </w:rPr>
        <w:t>Горсвет</w:t>
      </w:r>
      <w:r w:rsidR="00B01FEE" w:rsidRPr="00B01FEE">
        <w:rPr>
          <w:rStyle w:val="fStyle"/>
          <w:rFonts w:eastAsia="Arial"/>
        </w:rPr>
        <w:t xml:space="preserve">» начал в 2012 году в </w:t>
      </w:r>
      <w:r w:rsidRPr="00B01FEE">
        <w:rPr>
          <w:rStyle w:val="fStyle"/>
          <w:rFonts w:eastAsia="Arial"/>
        </w:rPr>
        <w:t>должности</w:t>
      </w:r>
      <w:r w:rsidR="00B01FEE" w:rsidRPr="00B01FEE">
        <w:rPr>
          <w:rStyle w:val="fStyle"/>
          <w:rFonts w:eastAsia="Arial"/>
        </w:rPr>
        <w:t xml:space="preserve"> машиниста автовышки и автогидроподъёмника и п</w:t>
      </w:r>
      <w:r w:rsidRPr="00B01FEE">
        <w:rPr>
          <w:rStyle w:val="fStyle"/>
          <w:rFonts w:eastAsia="Arial"/>
        </w:rPr>
        <w:t>родолжа</w:t>
      </w:r>
      <w:r w:rsidR="00B01FEE" w:rsidRPr="00B01FEE">
        <w:rPr>
          <w:rStyle w:val="fStyle"/>
          <w:rFonts w:eastAsia="Arial"/>
        </w:rPr>
        <w:t xml:space="preserve">ет работать в </w:t>
      </w:r>
      <w:r w:rsidRPr="00B01FEE">
        <w:rPr>
          <w:rStyle w:val="fStyle"/>
          <w:rFonts w:eastAsia="Arial"/>
        </w:rPr>
        <w:t>этой</w:t>
      </w:r>
      <w:r w:rsidR="00B01FEE" w:rsidRPr="00B01FEE">
        <w:rPr>
          <w:rStyle w:val="fStyle"/>
          <w:rFonts w:eastAsia="Arial"/>
        </w:rPr>
        <w:t xml:space="preserve"> </w:t>
      </w:r>
      <w:r w:rsidRPr="00B01FEE">
        <w:rPr>
          <w:rStyle w:val="fStyle"/>
          <w:rFonts w:eastAsia="Arial"/>
        </w:rPr>
        <w:t xml:space="preserve">же должности уже более </w:t>
      </w:r>
      <w:r w:rsidR="00B01FEE" w:rsidRPr="00B01FEE">
        <w:rPr>
          <w:rStyle w:val="fStyle"/>
          <w:rFonts w:eastAsia="Arial"/>
        </w:rPr>
        <w:t xml:space="preserve">13 лет. За профессиональные и </w:t>
      </w:r>
      <w:r w:rsidRPr="00B01FEE">
        <w:rPr>
          <w:rStyle w:val="fStyle"/>
          <w:rFonts w:eastAsia="Arial"/>
        </w:rPr>
        <w:t>личные качества неоднократно поощрялся грамотами, благодарственными письмами организаций и</w:t>
      </w:r>
      <w:r w:rsidR="00B01FEE" w:rsidRPr="00B01FEE">
        <w:rPr>
          <w:rStyle w:val="fStyle"/>
          <w:rFonts w:eastAsia="Arial"/>
        </w:rPr>
        <w:t xml:space="preserve"> </w:t>
      </w:r>
      <w:r w:rsidRPr="00B01FEE">
        <w:rPr>
          <w:rStyle w:val="fStyle"/>
          <w:rFonts w:eastAsia="Arial"/>
        </w:rPr>
        <w:t>органов местного самоуправления.</w:t>
      </w:r>
    </w:p>
    <w:p w:rsidR="001A5027" w:rsidRPr="001A5027" w:rsidRDefault="004A0856" w:rsidP="00970FB9">
      <w:pPr>
        <w:pStyle w:val="pStyle"/>
        <w:numPr>
          <w:ilvl w:val="0"/>
          <w:numId w:val="29"/>
        </w:numPr>
        <w:tabs>
          <w:tab w:val="left" w:pos="993"/>
        </w:tabs>
        <w:spacing w:after="0" w:line="240" w:lineRule="auto"/>
        <w:ind w:left="0" w:firstLine="567"/>
        <w:jc w:val="both"/>
        <w:rPr>
          <w:i/>
          <w:sz w:val="28"/>
          <w:szCs w:val="28"/>
        </w:rPr>
      </w:pPr>
      <w:r w:rsidRPr="00B01FEE">
        <w:rPr>
          <w:rStyle w:val="fStyle"/>
          <w:rFonts w:eastAsia="Arial"/>
        </w:rPr>
        <w:t xml:space="preserve"> Чернышова Анастасия Викторовна</w:t>
      </w:r>
      <w:r w:rsidR="00B01FEE" w:rsidRPr="00B01FEE">
        <w:rPr>
          <w:rStyle w:val="fStyle"/>
          <w:rFonts w:eastAsia="Arial"/>
        </w:rPr>
        <w:t xml:space="preserve"> -</w:t>
      </w:r>
      <w:r w:rsidRPr="00B01FEE">
        <w:rPr>
          <w:rStyle w:val="fStyle"/>
          <w:rFonts w:eastAsia="Arial"/>
        </w:rPr>
        <w:t xml:space="preserve"> начальник отдела рекламы МКУ </w:t>
      </w:r>
      <w:r w:rsidR="00B01FEE" w:rsidRPr="00B01FEE">
        <w:rPr>
          <w:rStyle w:val="fStyle"/>
          <w:rFonts w:eastAsia="Arial"/>
        </w:rPr>
        <w:t>«У</w:t>
      </w:r>
      <w:r w:rsidRPr="00B01FEE">
        <w:rPr>
          <w:rStyle w:val="fStyle"/>
          <w:rFonts w:eastAsia="Arial"/>
        </w:rPr>
        <w:t>ЖКХ города Бердска</w:t>
      </w:r>
      <w:r w:rsidR="00B01FEE" w:rsidRPr="00B01FEE">
        <w:rPr>
          <w:rStyle w:val="fStyle"/>
          <w:rFonts w:eastAsia="Arial"/>
        </w:rPr>
        <w:t xml:space="preserve">». Общий трудовой стаж 23 года. Стаж работы в отрасли 21 </w:t>
      </w:r>
      <w:r w:rsidRPr="00B01FEE">
        <w:rPr>
          <w:rStyle w:val="fStyle"/>
          <w:rFonts w:eastAsia="Arial"/>
        </w:rPr>
        <w:t xml:space="preserve">год. </w:t>
      </w:r>
      <w:r w:rsidR="00B01FEE" w:rsidRPr="00B01FEE">
        <w:rPr>
          <w:rStyle w:val="fStyle"/>
          <w:rFonts w:eastAsia="Arial"/>
        </w:rPr>
        <w:t>Н</w:t>
      </w:r>
      <w:r w:rsidRPr="00B01FEE">
        <w:rPr>
          <w:rStyle w:val="fStyle"/>
          <w:rFonts w:eastAsia="Arial"/>
        </w:rPr>
        <w:t>ача</w:t>
      </w:r>
      <w:r w:rsidR="00B01FEE" w:rsidRPr="00B01FEE">
        <w:rPr>
          <w:rStyle w:val="fStyle"/>
          <w:rFonts w:eastAsia="Arial"/>
        </w:rPr>
        <w:t xml:space="preserve">ла свою трудовую деятельность в сфере ЖКХ с 2004 </w:t>
      </w:r>
      <w:r w:rsidRPr="00B01FEE">
        <w:rPr>
          <w:rStyle w:val="fStyle"/>
          <w:rFonts w:eastAsia="Arial"/>
        </w:rPr>
        <w:t>года в</w:t>
      </w:r>
      <w:r w:rsidR="00B01FEE" w:rsidRPr="00B01FEE">
        <w:rPr>
          <w:rStyle w:val="fStyle"/>
          <w:rFonts w:eastAsia="Arial"/>
        </w:rPr>
        <w:t xml:space="preserve"> </w:t>
      </w:r>
      <w:r w:rsidRPr="00B01FEE">
        <w:rPr>
          <w:rStyle w:val="fStyle"/>
          <w:rFonts w:eastAsia="Arial"/>
        </w:rPr>
        <w:t>сфере наружной рекламы</w:t>
      </w:r>
      <w:r w:rsidR="00B01FEE" w:rsidRPr="00B01FEE">
        <w:rPr>
          <w:rStyle w:val="fStyle"/>
          <w:rFonts w:eastAsia="Arial"/>
        </w:rPr>
        <w:t xml:space="preserve">, с 2011 </w:t>
      </w:r>
      <w:r w:rsidRPr="00B01FEE">
        <w:rPr>
          <w:rStyle w:val="fStyle"/>
          <w:rFonts w:eastAsia="Arial"/>
        </w:rPr>
        <w:t xml:space="preserve">года занимает должность начальника отдела рекламы МКУ </w:t>
      </w:r>
      <w:r w:rsidR="00B01FEE" w:rsidRPr="00B01FEE">
        <w:rPr>
          <w:rStyle w:val="fStyle"/>
          <w:rFonts w:eastAsia="Arial"/>
        </w:rPr>
        <w:t>«У</w:t>
      </w:r>
      <w:r w:rsidRPr="00B01FEE">
        <w:rPr>
          <w:rStyle w:val="fStyle"/>
          <w:rFonts w:eastAsia="Arial"/>
        </w:rPr>
        <w:t>ЖКХ города Бер</w:t>
      </w:r>
      <w:r w:rsidR="00B01FEE" w:rsidRPr="00B01FEE">
        <w:rPr>
          <w:rStyle w:val="fStyle"/>
          <w:rFonts w:eastAsia="Arial"/>
        </w:rPr>
        <w:t>д</w:t>
      </w:r>
      <w:r w:rsidRPr="00B01FEE">
        <w:rPr>
          <w:rStyle w:val="fStyle"/>
          <w:rFonts w:eastAsia="Arial"/>
        </w:rPr>
        <w:t>ск</w:t>
      </w:r>
      <w:r w:rsidR="00B01FEE" w:rsidRPr="00B01FEE">
        <w:rPr>
          <w:rStyle w:val="fStyle"/>
          <w:rFonts w:eastAsia="Arial"/>
        </w:rPr>
        <w:t xml:space="preserve">а». </w:t>
      </w:r>
      <w:r w:rsidRPr="00B01FEE">
        <w:rPr>
          <w:rStyle w:val="fStyle"/>
          <w:rFonts w:eastAsia="Arial"/>
        </w:rPr>
        <w:t>Имеет поощрение о</w:t>
      </w:r>
      <w:r w:rsidR="00B01FEE" w:rsidRPr="00B01FEE">
        <w:rPr>
          <w:rStyle w:val="fStyle"/>
          <w:rFonts w:eastAsia="Arial"/>
        </w:rPr>
        <w:t xml:space="preserve">рганов государственной власти и </w:t>
      </w:r>
      <w:r w:rsidRPr="00B01FEE">
        <w:rPr>
          <w:rStyle w:val="fStyle"/>
          <w:rFonts w:eastAsia="Arial"/>
        </w:rPr>
        <w:t xml:space="preserve">государственных органов Новосибирской области. </w:t>
      </w:r>
    </w:p>
    <w:p w:rsidR="001A5027" w:rsidRPr="001A5027" w:rsidRDefault="001A5027" w:rsidP="00970FB9">
      <w:pPr>
        <w:pStyle w:val="ConsPlusTitle"/>
        <w:ind w:firstLine="567"/>
        <w:jc w:val="both"/>
        <w:rPr>
          <w:b w:val="0"/>
          <w:sz w:val="28"/>
          <w:szCs w:val="28"/>
        </w:rPr>
      </w:pPr>
      <w:r w:rsidRPr="001A5027">
        <w:rPr>
          <w:b w:val="0"/>
          <w:i/>
          <w:sz w:val="28"/>
          <w:szCs w:val="28"/>
        </w:rPr>
        <w:t>Голубев В.А.</w:t>
      </w:r>
      <w:r w:rsidRPr="001A5027">
        <w:rPr>
          <w:b w:val="0"/>
          <w:sz w:val="28"/>
          <w:szCs w:val="28"/>
        </w:rPr>
        <w:t xml:space="preserve"> Есть вопросы к докладчику? Если нет, то слово для содоклада предоставляется Пилько Андре</w:t>
      </w:r>
      <w:r>
        <w:rPr>
          <w:b w:val="0"/>
          <w:sz w:val="28"/>
          <w:szCs w:val="28"/>
        </w:rPr>
        <w:t>ю</w:t>
      </w:r>
      <w:r w:rsidRPr="001A5027">
        <w:rPr>
          <w:b w:val="0"/>
          <w:sz w:val="28"/>
          <w:szCs w:val="28"/>
        </w:rPr>
        <w:t xml:space="preserve"> Геннадьевич</w:t>
      </w:r>
      <w:r>
        <w:rPr>
          <w:b w:val="0"/>
          <w:sz w:val="28"/>
          <w:szCs w:val="28"/>
        </w:rPr>
        <w:t>у, председателю</w:t>
      </w:r>
      <w:r w:rsidRPr="001A5027">
        <w:rPr>
          <w:b w:val="0"/>
          <w:sz w:val="28"/>
          <w:szCs w:val="28"/>
        </w:rPr>
        <w:t xml:space="preserve"> комитета по градостроительству и городскому хозяйству.</w:t>
      </w:r>
    </w:p>
    <w:p w:rsidR="00CF684A" w:rsidRPr="00CF684A" w:rsidRDefault="004A0856" w:rsidP="00970FB9">
      <w:pPr>
        <w:pStyle w:val="ConsPlusTitle"/>
        <w:ind w:firstLine="567"/>
        <w:jc w:val="both"/>
        <w:rPr>
          <w:b w:val="0"/>
        </w:rPr>
      </w:pPr>
      <w:r w:rsidRPr="00013532">
        <w:rPr>
          <w:b w:val="0"/>
          <w:i/>
          <w:sz w:val="28"/>
          <w:szCs w:val="28"/>
        </w:rPr>
        <w:t>Содокладчик:</w:t>
      </w:r>
      <w:r w:rsidRPr="00013532">
        <w:rPr>
          <w:i/>
          <w:sz w:val="28"/>
          <w:szCs w:val="28"/>
        </w:rPr>
        <w:t xml:space="preserve"> </w:t>
      </w:r>
      <w:r w:rsidRPr="00013532">
        <w:rPr>
          <w:b w:val="0"/>
          <w:i/>
          <w:sz w:val="28"/>
          <w:szCs w:val="28"/>
        </w:rPr>
        <w:t>Пилько Андрей Геннадьевич, председатель комитета по градостроительству и городскому хозяйству.</w:t>
      </w:r>
      <w:r w:rsidR="00CF684A">
        <w:rPr>
          <w:b w:val="0"/>
          <w:i/>
          <w:sz w:val="28"/>
          <w:szCs w:val="28"/>
        </w:rPr>
        <w:t xml:space="preserve"> </w:t>
      </w:r>
      <w:r w:rsidR="00CF684A" w:rsidRPr="00CF684A">
        <w:rPr>
          <w:rStyle w:val="fStyle"/>
          <w:rFonts w:eastAsia="Arial"/>
          <w:b w:val="0"/>
        </w:rPr>
        <w:t>На нашем комитете кандидатуры были рассмотрены и поддержаны. Просим депутатов Совета депутатов также поддержать эти кандидатуры на сессии.</w:t>
      </w:r>
    </w:p>
    <w:p w:rsidR="00397695" w:rsidRPr="005B4D4A" w:rsidRDefault="00397695" w:rsidP="00970FB9">
      <w:pPr>
        <w:pStyle w:val="Standard"/>
        <w:ind w:firstLine="567"/>
        <w:jc w:val="both"/>
        <w:rPr>
          <w:rFonts w:ascii="Times New Roman" w:hAnsi="Times New Roman" w:cs="Times New Roman"/>
          <w:sz w:val="28"/>
          <w:szCs w:val="28"/>
        </w:rPr>
      </w:pPr>
      <w:r w:rsidRPr="005B4D4A">
        <w:rPr>
          <w:rFonts w:ascii="Times New Roman" w:hAnsi="Times New Roman" w:cs="Times New Roman"/>
          <w:i/>
          <w:sz w:val="28"/>
          <w:szCs w:val="28"/>
        </w:rPr>
        <w:t>Голубев В.А.</w:t>
      </w:r>
      <w:r>
        <w:rPr>
          <w:rFonts w:ascii="Times New Roman" w:hAnsi="Times New Roman" w:cs="Times New Roman"/>
          <w:i/>
          <w:sz w:val="28"/>
          <w:szCs w:val="28"/>
        </w:rPr>
        <w:t xml:space="preserve"> </w:t>
      </w:r>
      <w:r>
        <w:rPr>
          <w:rFonts w:ascii="Times New Roman" w:hAnsi="Times New Roman" w:cs="Times New Roman"/>
          <w:sz w:val="28"/>
          <w:szCs w:val="28"/>
        </w:rPr>
        <w:t>Е</w:t>
      </w:r>
      <w:r w:rsidRPr="005B4D4A">
        <w:rPr>
          <w:rFonts w:ascii="Times New Roman" w:hAnsi="Times New Roman" w:cs="Times New Roman"/>
          <w:sz w:val="28"/>
          <w:szCs w:val="28"/>
        </w:rPr>
        <w:t>сть вопрос</w:t>
      </w:r>
      <w:r>
        <w:rPr>
          <w:rFonts w:ascii="Times New Roman" w:hAnsi="Times New Roman" w:cs="Times New Roman"/>
          <w:sz w:val="28"/>
          <w:szCs w:val="28"/>
        </w:rPr>
        <w:t xml:space="preserve">ов нет, есть предложение принять проект решения </w:t>
      </w:r>
      <w:r w:rsidRPr="005B4D4A">
        <w:rPr>
          <w:rFonts w:ascii="Times New Roman" w:hAnsi="Times New Roman" w:cs="Times New Roman"/>
          <w:sz w:val="28"/>
          <w:szCs w:val="28"/>
        </w:rPr>
        <w:t xml:space="preserve">в целом. Кто за данное предложение прошу зарегистрироваться и проголосовать. </w:t>
      </w:r>
    </w:p>
    <w:p w:rsidR="00397695" w:rsidRPr="001F7A0D" w:rsidRDefault="00397695" w:rsidP="00970FB9">
      <w:pPr>
        <w:ind w:firstLine="567"/>
        <w:jc w:val="both"/>
        <w:rPr>
          <w:b/>
          <w:sz w:val="28"/>
          <w:szCs w:val="28"/>
        </w:rPr>
      </w:pPr>
      <w:r w:rsidRPr="001F7A0D">
        <w:rPr>
          <w:b/>
          <w:sz w:val="28"/>
          <w:szCs w:val="28"/>
        </w:rPr>
        <w:t>Голосование за проект решения в целом: за –</w:t>
      </w:r>
      <w:r>
        <w:rPr>
          <w:b/>
          <w:sz w:val="28"/>
          <w:szCs w:val="28"/>
        </w:rPr>
        <w:t>24; против - нет; возд. – нет</w:t>
      </w:r>
      <w:r w:rsidRPr="001F7A0D">
        <w:rPr>
          <w:b/>
          <w:sz w:val="28"/>
          <w:szCs w:val="28"/>
        </w:rPr>
        <w:t>.</w:t>
      </w:r>
    </w:p>
    <w:p w:rsidR="00397695" w:rsidRPr="00ED4255" w:rsidRDefault="00397695" w:rsidP="00970FB9">
      <w:pPr>
        <w:ind w:firstLine="567"/>
        <w:jc w:val="both"/>
        <w:rPr>
          <w:b/>
          <w:sz w:val="28"/>
          <w:szCs w:val="28"/>
        </w:rPr>
      </w:pPr>
      <w:r w:rsidRPr="001F7A0D">
        <w:rPr>
          <w:b/>
          <w:sz w:val="28"/>
          <w:szCs w:val="28"/>
        </w:rPr>
        <w:t>РЕШИ</w:t>
      </w:r>
      <w:r>
        <w:rPr>
          <w:b/>
          <w:sz w:val="28"/>
          <w:szCs w:val="28"/>
        </w:rPr>
        <w:t>ЛИ: Решение №439</w:t>
      </w:r>
      <w:r w:rsidRPr="001F7A0D">
        <w:rPr>
          <w:b/>
          <w:sz w:val="28"/>
          <w:szCs w:val="28"/>
        </w:rPr>
        <w:t xml:space="preserve"> (прилагается).</w:t>
      </w:r>
    </w:p>
    <w:p w:rsidR="00397695" w:rsidRDefault="00397695" w:rsidP="00970FB9">
      <w:pPr>
        <w:ind w:firstLine="567"/>
        <w:jc w:val="both"/>
        <w:rPr>
          <w:i/>
          <w:sz w:val="28"/>
          <w:szCs w:val="28"/>
        </w:rPr>
      </w:pPr>
    </w:p>
    <w:p w:rsidR="00397695" w:rsidRDefault="00397695" w:rsidP="00970FB9">
      <w:pPr>
        <w:ind w:firstLine="567"/>
        <w:jc w:val="both"/>
        <w:rPr>
          <w:rFonts w:eastAsia="Calibri"/>
          <w:b/>
          <w:sz w:val="28"/>
          <w:szCs w:val="28"/>
        </w:rPr>
      </w:pPr>
      <w:r>
        <w:rPr>
          <w:b/>
          <w:sz w:val="28"/>
          <w:szCs w:val="28"/>
        </w:rPr>
        <w:lastRenderedPageBreak/>
        <w:t>10</w:t>
      </w:r>
      <w:r w:rsidRPr="00351AF1">
        <w:rPr>
          <w:b/>
          <w:sz w:val="28"/>
          <w:szCs w:val="28"/>
        </w:rPr>
        <w:t>. СЛУШАЛИ:</w:t>
      </w:r>
      <w:r>
        <w:rPr>
          <w:b/>
          <w:sz w:val="28"/>
          <w:szCs w:val="28"/>
        </w:rPr>
        <w:t xml:space="preserve"> </w:t>
      </w:r>
      <w:r w:rsidRPr="00645A10">
        <w:rPr>
          <w:sz w:val="28"/>
          <w:szCs w:val="28"/>
        </w:rPr>
        <w:t>Отчет об итогах оперативно-служебной деятельности Отдела МВД России по городу Бердску за 202</w:t>
      </w:r>
      <w:r>
        <w:rPr>
          <w:sz w:val="28"/>
          <w:szCs w:val="28"/>
        </w:rPr>
        <w:t>5</w:t>
      </w:r>
      <w:r w:rsidRPr="00645A10">
        <w:rPr>
          <w:sz w:val="28"/>
          <w:szCs w:val="28"/>
        </w:rPr>
        <w:t xml:space="preserve"> год и задачах на предстоящий период</w:t>
      </w:r>
      <w:r>
        <w:rPr>
          <w:sz w:val="28"/>
          <w:szCs w:val="28"/>
        </w:rPr>
        <w:t>.</w:t>
      </w:r>
    </w:p>
    <w:p w:rsidR="00116F88" w:rsidRDefault="00397695" w:rsidP="00970FB9">
      <w:pPr>
        <w:ind w:firstLine="567"/>
        <w:jc w:val="both"/>
        <w:rPr>
          <w:rStyle w:val="fStyle"/>
          <w:rFonts w:eastAsia="Arial"/>
        </w:rPr>
      </w:pPr>
      <w:r w:rsidRPr="00013532">
        <w:rPr>
          <w:i/>
          <w:sz w:val="28"/>
          <w:szCs w:val="28"/>
        </w:rPr>
        <w:t xml:space="preserve">Докладчик: </w:t>
      </w:r>
      <w:r>
        <w:rPr>
          <w:i/>
          <w:sz w:val="28"/>
          <w:szCs w:val="28"/>
        </w:rPr>
        <w:t xml:space="preserve">Иус Игорь Юрьевич, начальник </w:t>
      </w:r>
      <w:r w:rsidRPr="00FA4290">
        <w:rPr>
          <w:i/>
          <w:color w:val="000000"/>
          <w:sz w:val="28"/>
          <w:szCs w:val="28"/>
        </w:rPr>
        <w:t>Отдела МВД России по городу Бердску</w:t>
      </w:r>
      <w:r>
        <w:rPr>
          <w:i/>
          <w:color w:val="000000"/>
          <w:sz w:val="28"/>
          <w:szCs w:val="28"/>
        </w:rPr>
        <w:t>.</w:t>
      </w:r>
      <w:r w:rsidR="00116F88">
        <w:rPr>
          <w:i/>
          <w:color w:val="000000"/>
          <w:sz w:val="28"/>
          <w:szCs w:val="28"/>
        </w:rPr>
        <w:t xml:space="preserve"> </w:t>
      </w:r>
      <w:r w:rsidR="00116F88">
        <w:rPr>
          <w:rStyle w:val="fStyle"/>
          <w:rFonts w:eastAsia="Arial"/>
        </w:rPr>
        <w:t>В рассматриваемом периоде деятельность отдела МВД России по г.Бердску была направлена на реализацию приоритетных направлений деятельности органов внутренних дел: укрепление доверия населения, повышение открытости деятельности и уровня взаимодействия с гражданским населением, противодействие преступлениям, совершаемым с использованием информационно-коммуникационных технологий, противодействие наркопреступности, раскрытие и расследование преступлений прошлых лет, розыск преступников, скрывшихся от следствия и суда, профилактика правонарушений, обеспечение общественной безопасности и правопорядка при проведении публичных мероприятий. Анализируя итоги работы, можно выделить, как положительные, так и отрицательные моменты, каждый из которых в той или иной мере повлиял на окончательную оценку деятельности отдела.</w:t>
      </w:r>
    </w:p>
    <w:p w:rsidR="00116F88" w:rsidRDefault="00116F88" w:rsidP="00970FB9">
      <w:pPr>
        <w:ind w:firstLine="567"/>
        <w:jc w:val="both"/>
        <w:rPr>
          <w:rStyle w:val="fStyle"/>
          <w:rFonts w:eastAsia="Arial"/>
        </w:rPr>
      </w:pPr>
      <w:r>
        <w:rPr>
          <w:rStyle w:val="fStyle"/>
          <w:rFonts w:eastAsia="Arial"/>
        </w:rPr>
        <w:t xml:space="preserve">Отдел МВД по г.Бердску (далее Отдел) оценивается положительно и занимает пятый ранг среди органов внутренних дел. Согласно комплексной ведомственной оценке, Отдел оценивается в третьем ранге среди районных территориальных подразделений. По итогам 2025 года Отдел имеет следующие результаты. </w:t>
      </w:r>
    </w:p>
    <w:p w:rsidR="00116F88" w:rsidRDefault="00116F88" w:rsidP="00970FB9">
      <w:pPr>
        <w:pStyle w:val="pStyle"/>
        <w:spacing w:after="0" w:line="240" w:lineRule="auto"/>
        <w:ind w:firstLine="567"/>
        <w:jc w:val="both"/>
      </w:pPr>
      <w:r>
        <w:rPr>
          <w:rStyle w:val="fStyle"/>
          <w:rFonts w:eastAsia="Arial"/>
        </w:rPr>
        <w:t>Оперативная обстановка в г.Бердске характеризовалась снижением числа зарегистрированных сообщений и заявлений - зарегистрировано 20067 против 23078 сообщений, т.е. меньше на 3011 сообщений и увеличением числа зарегистрированных преступлений. Было зарегистрировано 1 370 преступлений, что больше на 118 фактов к 2024 году. Ростом послужило выявление преступлений по линии незаконного оборота наркотиков. Всего зарегистрировано было 276 преступлений данной категории. В 2024 году этот показатель составлял 29. Уровень преступности на 10 000 населения составил 134,1% преступления. Раскрыто 768 преступлений, что на 105 факторов выше к уровню прошлого года. Доля расследуемых преступлений увеличилась на 4,4%, составила 57,7%. Раскрыто 271 преступление по горячим следам против 99 в 2024 году. Количество нераскрытых преступлений составило 572 факта практически на уровне 2024 года. Из 570 нераскрытых преступлений основную долю - 494 факта или 86,7% составляют преступления против собственности; 348 фактов и</w:t>
      </w:r>
      <w:r w:rsidR="00BD5201">
        <w:rPr>
          <w:rStyle w:val="fStyle"/>
          <w:rFonts w:eastAsia="Arial"/>
        </w:rPr>
        <w:t xml:space="preserve">ли 61% - это преступления в </w:t>
      </w:r>
      <w:r>
        <w:rPr>
          <w:rStyle w:val="fStyle"/>
          <w:rFonts w:eastAsia="Arial"/>
        </w:rPr>
        <w:t>сфере высоких технологий; 20 преступлений в сфере незаконного оборота наркотических средств. Необходимо отметить, что по итогам работы за 12 месяцев 2025 года увеличилось количество зарегистр</w:t>
      </w:r>
      <w:r w:rsidR="00BD5201">
        <w:rPr>
          <w:rStyle w:val="fStyle"/>
          <w:rFonts w:eastAsia="Arial"/>
        </w:rPr>
        <w:t xml:space="preserve">ированных преступлений тяжкой, </w:t>
      </w:r>
      <w:r>
        <w:rPr>
          <w:rStyle w:val="fStyle"/>
          <w:rFonts w:eastAsia="Arial"/>
        </w:rPr>
        <w:t>особо тяжкой категории на 261 факт. Всего 549 преступлений. Рост преступлений произошёл за счёт выявления фактов преступной деятельности по линии незаконного оборота наркотиков – плюс 276 фактов.</w:t>
      </w:r>
    </w:p>
    <w:p w:rsidR="00116F88" w:rsidRDefault="00116F88" w:rsidP="00970FB9">
      <w:pPr>
        <w:pStyle w:val="pStyle"/>
        <w:spacing w:after="0" w:line="240" w:lineRule="auto"/>
        <w:ind w:firstLine="567"/>
        <w:jc w:val="both"/>
        <w:rPr>
          <w:rStyle w:val="fStyle"/>
          <w:rFonts w:eastAsia="Arial"/>
        </w:rPr>
      </w:pPr>
      <w:r>
        <w:rPr>
          <w:rStyle w:val="fStyle"/>
          <w:rFonts w:eastAsia="Arial"/>
        </w:rPr>
        <w:t>При этом увеличился рост расследуемых преступлений на 83 факта, раскрыто 270, нераскрытыми осталось 203 преступления. Доля рас</w:t>
      </w:r>
      <w:r w:rsidR="00BD5201">
        <w:rPr>
          <w:rStyle w:val="fStyle"/>
          <w:rFonts w:eastAsia="Arial"/>
        </w:rPr>
        <w:t xml:space="preserve">следуемых преступлений тяжкой, </w:t>
      </w:r>
      <w:r>
        <w:rPr>
          <w:rStyle w:val="fStyle"/>
          <w:rFonts w:eastAsia="Arial"/>
        </w:rPr>
        <w:t xml:space="preserve">особо тяжкой категории повысилась и составила 57,1% </w:t>
      </w:r>
      <w:r>
        <w:rPr>
          <w:rStyle w:val="fStyle"/>
          <w:rFonts w:eastAsia="Arial"/>
        </w:rPr>
        <w:lastRenderedPageBreak/>
        <w:t>против 51,1% 2024 года. В соответствии с ведомственной оценкой Отдел занимает второй ранг по расследованию тяжк</w:t>
      </w:r>
      <w:r w:rsidR="00BD5201">
        <w:rPr>
          <w:rStyle w:val="fStyle"/>
          <w:rFonts w:eastAsia="Arial"/>
        </w:rPr>
        <w:t xml:space="preserve">их, </w:t>
      </w:r>
      <w:r>
        <w:rPr>
          <w:rStyle w:val="fStyle"/>
          <w:rFonts w:eastAsia="Arial"/>
        </w:rPr>
        <w:t>особо тяжких преступлений. В структуре преступности зарегистрировано:</w:t>
      </w:r>
    </w:p>
    <w:p w:rsidR="00116F88" w:rsidRDefault="00116F88" w:rsidP="00970FB9">
      <w:pPr>
        <w:pStyle w:val="pStyle"/>
        <w:spacing w:after="0" w:line="240" w:lineRule="auto"/>
        <w:ind w:firstLine="567"/>
        <w:jc w:val="both"/>
      </w:pPr>
      <w:r>
        <w:rPr>
          <w:rStyle w:val="fStyle"/>
          <w:rFonts w:eastAsia="Arial"/>
        </w:rPr>
        <w:t xml:space="preserve"> - 21 факт грабежа, 1 не раскрыт.</w:t>
      </w:r>
    </w:p>
    <w:p w:rsidR="00116F88" w:rsidRDefault="00116F88" w:rsidP="00970FB9">
      <w:pPr>
        <w:pStyle w:val="pStyle"/>
        <w:spacing w:after="0" w:line="240" w:lineRule="auto"/>
        <w:ind w:firstLine="567"/>
        <w:jc w:val="both"/>
      </w:pPr>
      <w:r>
        <w:rPr>
          <w:rStyle w:val="fStyle"/>
          <w:rFonts w:eastAsia="Arial"/>
        </w:rPr>
        <w:t xml:space="preserve"> - 7 фактов умышленного причинения тяжкого вреда, 1 не раскрыт.</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 - 1 факт разбоя и 2факта убийства - все раскрыты.</w:t>
      </w:r>
    </w:p>
    <w:p w:rsidR="00116F88" w:rsidRDefault="00116F88" w:rsidP="00970FB9">
      <w:pPr>
        <w:pStyle w:val="pStyle"/>
        <w:spacing w:after="0" w:line="240" w:lineRule="auto"/>
        <w:ind w:firstLine="567"/>
        <w:jc w:val="both"/>
      </w:pPr>
      <w:r>
        <w:rPr>
          <w:rStyle w:val="fStyle"/>
          <w:rFonts w:eastAsia="Arial"/>
        </w:rPr>
        <w:t xml:space="preserve">Массивы преступления имущественного блока: 8 угонов транспортных средств, 11 краж АМТ, из них 2 кражи транспортных средств, все раскрыты. Следует отметить, что в целом улучшены результаты работы по борьбе с кражами чужого имущества. Общее количество числа зарегистрированных краж снизилось на 2,2%. Всего зарегистрировано 482 факта. Доля раскрываемости повысилась, составила 6,1%. В течение 2025 года продолжают превалировать преступные деяния с использованием информационных и телекоммуникационных технологий. Общее количество преступлений в сфере высоких технологий увеличилось на 183 факта и составило 617 преступлений. Доля зарегистрированных преступлений, совершённых в сфере </w:t>
      </w:r>
      <w:r>
        <w:rPr>
          <w:rStyle w:val="fStyle"/>
          <w:rFonts w:eastAsia="Arial"/>
          <w:lang w:val="en-US"/>
        </w:rPr>
        <w:t>I</w:t>
      </w:r>
      <w:r>
        <w:rPr>
          <w:rStyle w:val="fStyle"/>
          <w:rFonts w:eastAsia="Arial"/>
        </w:rPr>
        <w:t>Т, достаточно высока и составляет 45% от числа всех зарегистрированных преступлений. Одной из причин роста послужило выявление преступлений по линии незаконного оборота наркотиков, т.к. они были совершены в</w:t>
      </w:r>
      <w:r w:rsidRPr="007D56C0">
        <w:rPr>
          <w:rStyle w:val="fStyle"/>
          <w:rFonts w:eastAsia="Arial"/>
        </w:rPr>
        <w:t xml:space="preserve"> </w:t>
      </w:r>
      <w:r>
        <w:rPr>
          <w:rStyle w:val="fStyle"/>
          <w:rFonts w:eastAsia="Arial"/>
        </w:rPr>
        <w:t xml:space="preserve">том числе с применением </w:t>
      </w:r>
      <w:r>
        <w:rPr>
          <w:rStyle w:val="fStyle"/>
          <w:rFonts w:eastAsia="Arial"/>
          <w:lang w:val="en-US"/>
        </w:rPr>
        <w:t>I</w:t>
      </w:r>
      <w:r>
        <w:rPr>
          <w:rStyle w:val="fStyle"/>
          <w:rFonts w:eastAsia="Arial"/>
        </w:rPr>
        <w:t>Т. Анализ таких преступлений показывает, что основная доля этих преступлений совершается с использованием мобильных средств связи, а целью звонков потерпевшим является получение информации о номерах карт, пин-кодов, номеров счетов, получение кодов доступа в личный кабинет банка или на Госуслуги, с помощью которых возможно похитить денежные средства. Опасные ссылки, при прохождении по которым у потерпевших устанавливаются на мобильный телефон вредоносные программы, происходит хищение денежных средств со счетов или же оформление на потерпевшего кредитов в микрофинансовых организациях или банках с последующим похищением данных денежных средств</w:t>
      </w:r>
      <w:r w:rsidR="00BD5201">
        <w:rPr>
          <w:rStyle w:val="fStyle"/>
          <w:rFonts w:eastAsia="Arial"/>
        </w:rPr>
        <w:t>.</w:t>
      </w:r>
    </w:p>
    <w:p w:rsidR="00116F88" w:rsidRDefault="00116F88" w:rsidP="00970FB9">
      <w:pPr>
        <w:pStyle w:val="pStyle"/>
        <w:spacing w:after="0" w:line="240" w:lineRule="auto"/>
        <w:ind w:firstLine="567"/>
        <w:jc w:val="both"/>
      </w:pPr>
      <w:r>
        <w:rPr>
          <w:rStyle w:val="fStyle"/>
          <w:rFonts w:eastAsia="Arial"/>
        </w:rPr>
        <w:t xml:space="preserve">Сотрудниками Отдела на протяжении всего 2025 года проводилась профилактическая работа в организациях, образовательных учреждениях, велась разъяснительная работа среди населения по мошенничеству и кражам в сфере </w:t>
      </w:r>
      <w:r>
        <w:rPr>
          <w:rStyle w:val="fStyle"/>
          <w:rFonts w:eastAsia="Arial"/>
          <w:lang w:val="en-US"/>
        </w:rPr>
        <w:t>I</w:t>
      </w:r>
      <w:r>
        <w:rPr>
          <w:rStyle w:val="fStyle"/>
          <w:rFonts w:eastAsia="Arial"/>
        </w:rPr>
        <w:t>Т. Население информировалось с помощью СМИ о способах совершения преступлений. Размещено 26 статей. Проводились рабочие встречи с представителями администрации по вопросу размещения памяток на оборотах квитанций по оплате ЖКХ.</w:t>
      </w:r>
    </w:p>
    <w:p w:rsidR="00116F88" w:rsidRDefault="00116F88" w:rsidP="00970FB9">
      <w:pPr>
        <w:pStyle w:val="pStyle"/>
        <w:spacing w:after="0" w:line="240" w:lineRule="auto"/>
        <w:ind w:firstLine="567"/>
        <w:jc w:val="both"/>
      </w:pPr>
      <w:r>
        <w:rPr>
          <w:rStyle w:val="fStyle"/>
          <w:rFonts w:eastAsia="Arial"/>
        </w:rPr>
        <w:t xml:space="preserve">По направлению обеспечения охраны общественного порядка снизилось общее количество зарегистрированных преступлений, совершённых в общественных местах, - на 3,5%. Всего было зарегистрировано 463 факта. Также уменьшилось на 20% количество уличных преступлений. Всего 130 преступлений, доля расследуемых преступлений составила 72,1%. В структуре преступности в общественных местах, в том числе на улице, преобладают имущественные преступления. Всего 403 преступления против собственности. При этом продолжается увеличение доли краж в общественных местах, которые </w:t>
      </w:r>
      <w:r>
        <w:rPr>
          <w:rStyle w:val="fStyle"/>
          <w:rFonts w:eastAsia="Arial"/>
        </w:rPr>
        <w:lastRenderedPageBreak/>
        <w:t>совершены в торговых точках города - это сеть магазинов «Ярче», «Монетка», «Пятёрочка», «Мария Ра» и др. При этом стоит отметить, что в таких магазинах отсутствуют сотрудники охраны, и преступление выявляется спустя продолжительное время при просмотре видеозаписи. Проводимыми мероприятиями удалось добиться повышения количества раскрытых преступлений данной категории на 119,8%. Безусловно, отличным инструментом для раскрытия уличных преступлений, совершённых в общественных местах, является система видеонаблюдения «Безопасный город». 31камера установлена на территории г.Бердска. Работа по увеличению количества камер видеонаблюдения продолжается.</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На сегодняшний день выстроено на высоком уровне тесное взаимодействие со СМИ г.Бердска, благодаря которым в любое время суток оперативно размещаются ориентировки, доводится информация профилактического характера до жителей города, что также способствует предупреждению, профилактике и раскрытию преступлений. В рассматриваемом периоде осуществлялось обеспечение общественной безопасности и правопорядка в период проведения публичных и спортивных мероприятий на территории города. Всего в 2025 году состоялось 84 массовых мероприятия; из них 16 публичных акций, 67 спортивных, 3 религиозных и 9 мероприятий иной направленности. Общее количество граждан, принявших участие, составило 27830 человек. Осуществление охраны общественного порядка обеспечивало 811 сотрудников </w:t>
      </w:r>
      <w:r w:rsidR="00BD5201">
        <w:rPr>
          <w:rStyle w:val="fStyle"/>
          <w:rFonts w:eastAsia="Arial"/>
        </w:rPr>
        <w:t>О</w:t>
      </w:r>
      <w:r>
        <w:rPr>
          <w:rStyle w:val="fStyle"/>
          <w:rFonts w:eastAsia="Arial"/>
        </w:rPr>
        <w:t xml:space="preserve">тдела. Также в период подготовки и проведения единого дня голосования в сентябре 2025 года сотрудники Отдела несли службу по охране избирательных участков. На протяжении 5 дней было задействовано 100% личного состава. Чрезвычайных происшествий, нарушений общественного порядка при проведении данных мероприятий не допущено. </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По линии противодействия незаконному обороту наркотиков в 2025 году было выявлено больше преступлений: 276 против 29-ти. Сотрудниками Отдела из незаконного оборота изъято 11 кг 240 г наркотических средств. К уголовной ответственности привлечено за совершение преступлений в данной сфере – 14 лиц, в т.ч. 11 лиц за совершение тяжких, особо тяжких преступлений, 20 лиц привлечено к административной ответственности. По линии экономической безопасности и противодействия коррупции было задокументировано и расследовано 26 преступлений, из них тяжких, особо тяжких – 21. </w:t>
      </w:r>
    </w:p>
    <w:p w:rsidR="00116F88" w:rsidRDefault="00116F88" w:rsidP="00970FB9">
      <w:pPr>
        <w:pStyle w:val="pStyle"/>
        <w:spacing w:after="0" w:line="240" w:lineRule="auto"/>
        <w:ind w:firstLine="567"/>
        <w:jc w:val="both"/>
        <w:rPr>
          <w:rStyle w:val="fStyle"/>
          <w:rFonts w:eastAsia="Arial"/>
        </w:rPr>
      </w:pPr>
      <w:r>
        <w:rPr>
          <w:rStyle w:val="fStyle"/>
          <w:rFonts w:eastAsia="Arial"/>
        </w:rPr>
        <w:t>Проводилась работа по противодействию незаконному обороту контрафактной алкогольной и табачной продукции. Из незаконного оборота изъято:</w:t>
      </w:r>
    </w:p>
    <w:p w:rsidR="00116F88" w:rsidRDefault="00116F88" w:rsidP="00970FB9">
      <w:pPr>
        <w:pStyle w:val="pStyle"/>
        <w:spacing w:after="0" w:line="240" w:lineRule="auto"/>
        <w:ind w:firstLine="567"/>
        <w:jc w:val="both"/>
        <w:rPr>
          <w:rStyle w:val="fStyle"/>
          <w:rFonts w:eastAsia="Arial"/>
        </w:rPr>
      </w:pPr>
      <w:r>
        <w:rPr>
          <w:rStyle w:val="fStyle"/>
          <w:rFonts w:eastAsia="Arial"/>
        </w:rPr>
        <w:t>- 344 контрафактной алкогольной продукции;</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- 6 279 пачек контрафактной табачной продукции. </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По результатам работы в данной сфере возбуждено 3 уголовных дела по факту незаконного оборота немаркировочных табачных изделий, выявлено 11 фактов нарушения требований производства и оборота этилового спирта, алкогольной и спиртосодержащей продукции. Все лица привлечены к административной ответственности, наложен штраф на сумму 925,0 тыс. рублей. </w:t>
      </w:r>
    </w:p>
    <w:p w:rsidR="00116F88" w:rsidRDefault="00116F88" w:rsidP="00970FB9">
      <w:pPr>
        <w:pStyle w:val="pStyle"/>
        <w:spacing w:after="0" w:line="240" w:lineRule="auto"/>
        <w:ind w:firstLine="567"/>
        <w:jc w:val="both"/>
        <w:rPr>
          <w:rStyle w:val="fStyle"/>
          <w:rFonts w:eastAsia="Arial"/>
        </w:rPr>
      </w:pPr>
      <w:r>
        <w:rPr>
          <w:rStyle w:val="fStyle"/>
          <w:rFonts w:eastAsia="Arial"/>
        </w:rPr>
        <w:lastRenderedPageBreak/>
        <w:t xml:space="preserve">По линии несовершеннолетних в 2025 году несовершеннолетними на территории г.Бердска было совершено 23 преступления. Основным видом преступлений, совершаемых несовершеннолетними, являются преступления имущественного характера. Все преступления раскрыты. Регулярно проводятся рейды по проверке, выявлению и постановке на учёт подростков из неблагополучных семей. В целях профилактической работы на учёт поставлено 13 подростков, 18 неблагополучных родителей. Два подростка находятся на учёте особой категории. Выявлены и задокументированы 80 фактов нарушения административного законодательства. На протяжении 2025 года в целях стабилизации оперативной обстановки по данному направлению деятельности проводились оперативно-профилактические мероприятия «Подросток». В том числе проводились рейдовые мероприятия с участием представителей учреждений и ведомств системы профилактики. За каждым подростком, состоящим на учёте, закреплены шефы и наставники из числа сотрудников Отдела, а также за подростками, совершившими преступление, закреплены руководители ведомств системы профилактики. </w:t>
      </w:r>
    </w:p>
    <w:p w:rsidR="00116F88" w:rsidRDefault="00116F88" w:rsidP="00970FB9">
      <w:pPr>
        <w:pStyle w:val="pStyle"/>
        <w:spacing w:after="0" w:line="240" w:lineRule="auto"/>
        <w:ind w:firstLine="567"/>
        <w:jc w:val="both"/>
        <w:rPr>
          <w:rStyle w:val="fStyle"/>
          <w:rFonts w:eastAsia="Arial"/>
        </w:rPr>
      </w:pPr>
      <w:r>
        <w:rPr>
          <w:rStyle w:val="fStyle"/>
          <w:rFonts w:eastAsia="Arial"/>
        </w:rPr>
        <w:t xml:space="preserve">По линии административного законодательства сотрудниками Отдела без учёта ГАИ и УВ привлечено 885 граждан к административной ответственности. Наложены штрафы на сумму 263940,0 рублей. </w:t>
      </w:r>
    </w:p>
    <w:p w:rsidR="00116F88" w:rsidRDefault="00116F88" w:rsidP="00970FB9">
      <w:pPr>
        <w:pStyle w:val="pStyle"/>
        <w:spacing w:after="0" w:line="240" w:lineRule="auto"/>
        <w:ind w:firstLine="567"/>
        <w:jc w:val="both"/>
      </w:pPr>
      <w:r>
        <w:rPr>
          <w:rStyle w:val="fStyle"/>
          <w:rFonts w:eastAsia="Arial"/>
        </w:rPr>
        <w:t>Миграционная ситуация характеризовалась в г.Бердске незначительным снижением числа мигрантов, прибывающих на территорию. Количество поставленных на миграционный учёт иностранных граждан на 31.12.2025 составило 7257 человек, что на 130 иностранных граждан меньше за 12 месяцев 202</w:t>
      </w:r>
      <w:r w:rsidR="00BD5201">
        <w:rPr>
          <w:rStyle w:val="fStyle"/>
          <w:rFonts w:eastAsia="Arial"/>
        </w:rPr>
        <w:t>4</w:t>
      </w:r>
      <w:r>
        <w:rPr>
          <w:rStyle w:val="fStyle"/>
          <w:rFonts w:eastAsia="Arial"/>
        </w:rPr>
        <w:t xml:space="preserve"> года. В отдел по вопросам миграции поступило 159 заявлений о приёме гражданства Российской Федерации. В результате проверочных мероприятий в 2025 году в отношении принимающей стороны по статье 322</w:t>
      </w:r>
      <w:r w:rsidR="009E5454">
        <w:rPr>
          <w:rStyle w:val="fStyle"/>
          <w:rFonts w:eastAsia="Arial"/>
        </w:rPr>
        <w:t>.</w:t>
      </w:r>
      <w:r>
        <w:rPr>
          <w:rStyle w:val="fStyle"/>
          <w:rFonts w:eastAsia="Arial"/>
        </w:rPr>
        <w:t xml:space="preserve">3 </w:t>
      </w:r>
      <w:r w:rsidR="009E5454">
        <w:rPr>
          <w:rStyle w:val="fStyle"/>
          <w:rFonts w:eastAsia="Arial"/>
        </w:rPr>
        <w:t xml:space="preserve">УК РФ </w:t>
      </w:r>
      <w:r>
        <w:rPr>
          <w:rStyle w:val="fStyle"/>
          <w:rFonts w:eastAsia="Arial"/>
        </w:rPr>
        <w:t xml:space="preserve">возбуждено 15 уголовных дел. Выдворены в принудительном порядке с территории Российской Федерации 37 незаконно находящихся иностранных граждан. Сотрудниками отдела по вопросам миграции к административной ответственности привлечено 215 граждан. Предоставлено государственных услуг в сфере миграции - 35 675. </w:t>
      </w:r>
    </w:p>
    <w:p w:rsidR="0027501A" w:rsidRDefault="0027501A" w:rsidP="00970FB9">
      <w:pPr>
        <w:pStyle w:val="pStyle"/>
        <w:spacing w:after="0" w:line="240" w:lineRule="auto"/>
        <w:ind w:firstLine="567"/>
        <w:jc w:val="both"/>
        <w:rPr>
          <w:rStyle w:val="fStyle"/>
          <w:rFonts w:eastAsia="Arial"/>
        </w:rPr>
      </w:pPr>
      <w:r>
        <w:rPr>
          <w:rStyle w:val="fStyle"/>
          <w:rFonts w:eastAsia="Arial"/>
        </w:rPr>
        <w:t>Состояние аварийности и обеспечения безопасности дорожного движения за 12 месяцев характеризовалось:</w:t>
      </w:r>
    </w:p>
    <w:p w:rsidR="0027501A" w:rsidRDefault="0027501A" w:rsidP="00970FB9">
      <w:pPr>
        <w:pStyle w:val="pStyle"/>
        <w:spacing w:after="0" w:line="240" w:lineRule="auto"/>
        <w:ind w:firstLine="567"/>
        <w:jc w:val="both"/>
        <w:rPr>
          <w:rStyle w:val="fStyle"/>
          <w:rFonts w:eastAsia="Arial"/>
        </w:rPr>
      </w:pPr>
      <w:r>
        <w:rPr>
          <w:rStyle w:val="fStyle"/>
          <w:rFonts w:eastAsia="Arial"/>
        </w:rPr>
        <w:t>- 972 дорожно-транспортных происшествия (далее – ДТП) с материальным ущербом без пострадавших;</w:t>
      </w:r>
    </w:p>
    <w:p w:rsidR="0027501A" w:rsidRDefault="0027501A" w:rsidP="00970FB9">
      <w:pPr>
        <w:pStyle w:val="pStyle"/>
        <w:spacing w:after="0" w:line="240" w:lineRule="auto"/>
        <w:ind w:firstLine="567"/>
        <w:jc w:val="both"/>
        <w:rPr>
          <w:rStyle w:val="fStyle"/>
          <w:rFonts w:eastAsia="Arial"/>
        </w:rPr>
      </w:pPr>
      <w:r>
        <w:rPr>
          <w:rStyle w:val="fStyle"/>
          <w:rFonts w:eastAsia="Arial"/>
        </w:rPr>
        <w:t xml:space="preserve">- 806 ДТП с пострадавшими зарегистрировано, в т.ч. 166 ДТП, в которых погибло 6 человек и 184 человека получили травмы различной степени тяжести. </w:t>
      </w:r>
    </w:p>
    <w:p w:rsidR="0027501A" w:rsidRDefault="0027501A" w:rsidP="00970FB9">
      <w:pPr>
        <w:pStyle w:val="pStyle"/>
        <w:spacing w:after="0" w:line="240" w:lineRule="auto"/>
        <w:ind w:firstLine="567"/>
        <w:jc w:val="both"/>
        <w:rPr>
          <w:rStyle w:val="fStyle"/>
          <w:rFonts w:eastAsia="Arial"/>
        </w:rPr>
      </w:pPr>
      <w:r>
        <w:rPr>
          <w:rStyle w:val="fStyle"/>
          <w:rFonts w:eastAsia="Arial"/>
        </w:rPr>
        <w:t xml:space="preserve">В состоянии опьянения за 2025 год зарегистрировано 17 ДТП, с пострадавшими – 7 ДТП, в которых 3 человека погибли; 11 получили травмы различной степени тяжести. Госавтоинспекцией по линии безопасности дорожного движения выявлено 395 нарушений; 23 лица привлечены к уголовной ответственности по статье 264.1 УК РФ. </w:t>
      </w:r>
    </w:p>
    <w:p w:rsidR="0027501A" w:rsidRDefault="0027501A" w:rsidP="00970FB9">
      <w:pPr>
        <w:pStyle w:val="pStyle"/>
        <w:spacing w:after="0" w:line="240" w:lineRule="auto"/>
        <w:ind w:firstLine="567"/>
        <w:jc w:val="both"/>
        <w:rPr>
          <w:rStyle w:val="fStyle"/>
          <w:rFonts w:eastAsia="Arial"/>
        </w:rPr>
      </w:pPr>
      <w:r>
        <w:rPr>
          <w:rStyle w:val="fStyle"/>
          <w:rFonts w:eastAsia="Arial"/>
        </w:rPr>
        <w:t xml:space="preserve">За управление транспортными средствами, не имеющими прав управления, привлечено 199 человек. Не предоставление преимущества пешеходу – 130 </w:t>
      </w:r>
      <w:r>
        <w:rPr>
          <w:rStyle w:val="fStyle"/>
          <w:rFonts w:eastAsia="Arial"/>
        </w:rPr>
        <w:lastRenderedPageBreak/>
        <w:t xml:space="preserve">человек. За проезд на запрещающий сигнал светофора - 111 человек. 941 материал оформлен за нарушение правил регистрации транспортных средств. </w:t>
      </w:r>
    </w:p>
    <w:p w:rsidR="0027501A" w:rsidRDefault="0027501A" w:rsidP="00970FB9">
      <w:pPr>
        <w:pStyle w:val="pStyle"/>
        <w:spacing w:after="0" w:line="240" w:lineRule="auto"/>
        <w:ind w:firstLine="567"/>
        <w:jc w:val="both"/>
      </w:pPr>
      <w:r>
        <w:rPr>
          <w:rStyle w:val="fStyle"/>
          <w:rFonts w:eastAsia="Arial"/>
        </w:rPr>
        <w:t>С профилактическими занятиями и лекциями посещены образовательные организации – 180 раз, организовано и проведено 126 информационно-пропагандистских мероприятий по профилактике ДТП и снижению тяжести их последствий.</w:t>
      </w:r>
    </w:p>
    <w:p w:rsidR="0027501A" w:rsidRDefault="0027501A" w:rsidP="00970FB9">
      <w:pPr>
        <w:pStyle w:val="pStyle"/>
        <w:spacing w:after="0" w:line="240" w:lineRule="auto"/>
        <w:ind w:firstLine="567"/>
        <w:jc w:val="both"/>
        <w:rPr>
          <w:rStyle w:val="fStyle"/>
          <w:rFonts w:eastAsia="Arial"/>
        </w:rPr>
      </w:pPr>
      <w:r>
        <w:rPr>
          <w:rStyle w:val="fStyle"/>
          <w:rFonts w:eastAsia="Arial"/>
        </w:rPr>
        <w:t xml:space="preserve">В СМИ размещено, опубликовано 742 материала. В целях фиксации нарушений правил дорожного движения на территории г.Бердска установлено на сегодняшний день 26 приборов видеофотофиксации. На трассе установлено 8 видеокамер, которые также фиксируют нарушения правил дорожного движения. В 2026 году планируется закончить реконструкцию здания ГАИ. Планируется увеличение штатной численности подразделений и возвращение подразделения РЭО, которое будет оказывать весь набор государственных услуг по линии ГАИ: постановка, снятие с учёта транспортных средств, приём-сдача экзаменов, водительское удостоверение. </w:t>
      </w:r>
    </w:p>
    <w:p w:rsidR="0027501A" w:rsidRDefault="0027501A" w:rsidP="00970FB9">
      <w:pPr>
        <w:pStyle w:val="pStyle"/>
        <w:spacing w:after="0" w:line="240" w:lineRule="auto"/>
        <w:ind w:firstLine="567"/>
        <w:jc w:val="both"/>
      </w:pPr>
      <w:r>
        <w:rPr>
          <w:rStyle w:val="fStyle"/>
          <w:rFonts w:eastAsia="Arial"/>
        </w:rPr>
        <w:t>В течение прошедшего 2025 года Отдел активно работал во взаимодействии с администрацией города, Советом депутатов, средствами массовой информации, муниципальными организациями и иными правоохранительными органами г.Бердска. Проводились совместные рейдовые мероприятия по выявлению, предупреждению и пресечению административных правонарушений и преступлений. Велась профилактическая работа в образовательных учреждениях, адресная профилактическая работа с гражданами. Как результат проводимой работы - это стабильная оперативная обстановка на территории г.Бердска и недопущение грубых нарушений общественного порядка и чрезвычайных происшествий. На 2026 год разработан план работы Отдела, в котором определены обязательные для исполнения мероприятия в целях стабилизации оперативной обстановки, сдерживания роста преступности.</w:t>
      </w:r>
    </w:p>
    <w:p w:rsidR="0027501A" w:rsidRDefault="0027501A" w:rsidP="00970FB9">
      <w:pPr>
        <w:pStyle w:val="pStyle"/>
        <w:spacing w:after="0" w:line="240" w:lineRule="auto"/>
        <w:ind w:firstLine="567"/>
        <w:jc w:val="both"/>
      </w:pPr>
      <w:r>
        <w:rPr>
          <w:rStyle w:val="fStyle"/>
          <w:rFonts w:eastAsia="Arial"/>
        </w:rPr>
        <w:t>Таким образом, сотрудники Отдела способны выполнять поставленные задачи. В течение 2026 года необходимо сосредоточить усилия на следующих основных направлениях оперативно-служебной деятельности с учётом приоритетных направлений, определённых Министерством внутренних дел: это построение эффективной системы взаимодействия с населением, стремление укрепить общественное доверие и поддержку граждан, организация работы по профилактике и раскрытию преступлений, совершённых в сфере информационно-телекоммуникационных технологий, противодействие незаконному обороту наркотиков, пресечение хищения бюджетных денежных средств, направленных на реализацию национальных проектов, борьба с коррупцией в органах власти, обеспечение правопорядка, пресечение незаконной миграции, профилактика правонарушений несовершеннолетних и в отношении них, повышение безопасности дорожного движения.</w:t>
      </w:r>
    </w:p>
    <w:p w:rsidR="0027501A" w:rsidRDefault="0027501A" w:rsidP="00970FB9">
      <w:pPr>
        <w:pStyle w:val="pStyle"/>
        <w:spacing w:after="0" w:line="240" w:lineRule="auto"/>
        <w:ind w:firstLine="567"/>
        <w:jc w:val="both"/>
      </w:pPr>
      <w:r>
        <w:rPr>
          <w:rStyle w:val="fStyle"/>
          <w:rFonts w:eastAsia="Arial"/>
        </w:rPr>
        <w:t xml:space="preserve">В заключение хочу поблагодарить Главу города, аппарат администрации, Совет депутатов, представителей СМИ, муниципальные службы и иные правоохранительные органы </w:t>
      </w:r>
      <w:r w:rsidR="009E5454">
        <w:rPr>
          <w:rStyle w:val="fStyle"/>
          <w:rFonts w:eastAsia="Arial"/>
        </w:rPr>
        <w:t xml:space="preserve">за </w:t>
      </w:r>
      <w:r>
        <w:rPr>
          <w:rStyle w:val="fStyle"/>
          <w:rFonts w:eastAsia="Arial"/>
        </w:rPr>
        <w:t>оказани</w:t>
      </w:r>
      <w:r w:rsidR="009E5454">
        <w:rPr>
          <w:rStyle w:val="fStyle"/>
          <w:rFonts w:eastAsia="Arial"/>
        </w:rPr>
        <w:t>е</w:t>
      </w:r>
      <w:r>
        <w:rPr>
          <w:rStyle w:val="fStyle"/>
          <w:rFonts w:eastAsia="Arial"/>
        </w:rPr>
        <w:t xml:space="preserve"> содействия в поддержании общественного порядка на территории г.Бердска и надеюсь на продолжение </w:t>
      </w:r>
      <w:r>
        <w:rPr>
          <w:rStyle w:val="fStyle"/>
          <w:rFonts w:eastAsia="Arial"/>
        </w:rPr>
        <w:lastRenderedPageBreak/>
        <w:t>тесного сотрудничества в обеспечении правопорядка и безопасности на территории г.Бердска. Благодарю за внимание.</w:t>
      </w:r>
    </w:p>
    <w:p w:rsidR="00466325" w:rsidRPr="00CA3ABC" w:rsidRDefault="00CA3ABC" w:rsidP="00970FB9">
      <w:pPr>
        <w:ind w:firstLine="567"/>
        <w:jc w:val="both"/>
        <w:rPr>
          <w:sz w:val="28"/>
          <w:szCs w:val="28"/>
        </w:rPr>
      </w:pPr>
      <w:r w:rsidRPr="005B4D4A">
        <w:rPr>
          <w:i/>
          <w:sz w:val="28"/>
          <w:szCs w:val="28"/>
        </w:rPr>
        <w:t>Голубев В.А.</w:t>
      </w:r>
      <w:r>
        <w:rPr>
          <w:i/>
          <w:sz w:val="28"/>
          <w:szCs w:val="28"/>
        </w:rPr>
        <w:t xml:space="preserve"> </w:t>
      </w:r>
      <w:r>
        <w:rPr>
          <w:rStyle w:val="fStyle"/>
          <w:rFonts w:eastAsia="Arial"/>
        </w:rPr>
        <w:t>Какие будут предложения? Есть предложение принять проект решения в целом. Кто за данное предложение, прошу зарегистрироваться и проголосовать.</w:t>
      </w:r>
    </w:p>
    <w:p w:rsidR="00CA3ABC" w:rsidRPr="001F7A0D" w:rsidRDefault="00CA3ABC" w:rsidP="00970FB9">
      <w:pPr>
        <w:ind w:firstLine="567"/>
        <w:jc w:val="both"/>
        <w:rPr>
          <w:b/>
          <w:sz w:val="28"/>
          <w:szCs w:val="28"/>
        </w:rPr>
      </w:pPr>
      <w:r w:rsidRPr="001F7A0D">
        <w:rPr>
          <w:b/>
          <w:sz w:val="28"/>
          <w:szCs w:val="28"/>
        </w:rPr>
        <w:t>Голосование за проект решения в целом: за –</w:t>
      </w:r>
      <w:r>
        <w:rPr>
          <w:b/>
          <w:sz w:val="28"/>
          <w:szCs w:val="28"/>
        </w:rPr>
        <w:t>23; против - нет; возд. – нет</w:t>
      </w:r>
      <w:r w:rsidRPr="001F7A0D">
        <w:rPr>
          <w:b/>
          <w:sz w:val="28"/>
          <w:szCs w:val="28"/>
        </w:rPr>
        <w:t>.</w:t>
      </w:r>
    </w:p>
    <w:p w:rsidR="00CA3ABC" w:rsidRPr="00ED4255" w:rsidRDefault="00CA3ABC" w:rsidP="00970FB9">
      <w:pPr>
        <w:ind w:firstLine="567"/>
        <w:jc w:val="both"/>
        <w:rPr>
          <w:b/>
          <w:sz w:val="28"/>
          <w:szCs w:val="28"/>
        </w:rPr>
      </w:pPr>
      <w:r w:rsidRPr="001F7A0D">
        <w:rPr>
          <w:b/>
          <w:sz w:val="28"/>
          <w:szCs w:val="28"/>
        </w:rPr>
        <w:t>РЕШИ</w:t>
      </w:r>
      <w:r>
        <w:rPr>
          <w:b/>
          <w:sz w:val="28"/>
          <w:szCs w:val="28"/>
        </w:rPr>
        <w:t>ЛИ: Решение №440</w:t>
      </w:r>
      <w:r w:rsidRPr="001F7A0D">
        <w:rPr>
          <w:b/>
          <w:sz w:val="28"/>
          <w:szCs w:val="28"/>
        </w:rPr>
        <w:t xml:space="preserve"> (прилагается).</w:t>
      </w:r>
    </w:p>
    <w:p w:rsidR="00466325" w:rsidRDefault="00466325" w:rsidP="00970FB9">
      <w:pPr>
        <w:ind w:firstLine="567"/>
        <w:jc w:val="both"/>
        <w:rPr>
          <w:i/>
          <w:sz w:val="28"/>
          <w:szCs w:val="28"/>
        </w:rPr>
      </w:pPr>
    </w:p>
    <w:p w:rsidR="00CA3ABC" w:rsidRDefault="00CA3ABC" w:rsidP="00970FB9">
      <w:pPr>
        <w:pStyle w:val="ConsPlusTitle"/>
        <w:ind w:firstLine="567"/>
        <w:jc w:val="center"/>
        <w:rPr>
          <w:sz w:val="28"/>
          <w:szCs w:val="28"/>
        </w:rPr>
      </w:pPr>
      <w:r w:rsidRPr="005E5340">
        <w:rPr>
          <w:sz w:val="28"/>
        </w:rPr>
        <w:t>Информационный час</w:t>
      </w:r>
      <w:r w:rsidRPr="003A14A6">
        <w:rPr>
          <w:sz w:val="28"/>
          <w:szCs w:val="28"/>
        </w:rPr>
        <w:t xml:space="preserve"> администрации</w:t>
      </w:r>
    </w:p>
    <w:p w:rsidR="00CA3ABC" w:rsidRPr="002541C1" w:rsidRDefault="00CA3ABC" w:rsidP="00970FB9">
      <w:pPr>
        <w:pStyle w:val="ConsPlusTitle"/>
        <w:ind w:firstLine="567"/>
        <w:jc w:val="center"/>
      </w:pPr>
    </w:p>
    <w:p w:rsidR="00CA3ABC" w:rsidRDefault="00CA3ABC" w:rsidP="00970FB9">
      <w:pPr>
        <w:ind w:firstLine="567"/>
        <w:jc w:val="both"/>
        <w:rPr>
          <w:sz w:val="28"/>
          <w:szCs w:val="28"/>
        </w:rPr>
      </w:pPr>
      <w:r w:rsidRPr="00A96D41">
        <w:rPr>
          <w:b/>
          <w:sz w:val="28"/>
          <w:szCs w:val="28"/>
        </w:rPr>
        <w:t>1.</w:t>
      </w:r>
      <w:r w:rsidRPr="00F37119">
        <w:rPr>
          <w:sz w:val="28"/>
          <w:szCs w:val="28"/>
        </w:rPr>
        <w:t xml:space="preserve"> </w:t>
      </w:r>
      <w:r>
        <w:rPr>
          <w:sz w:val="28"/>
          <w:szCs w:val="28"/>
        </w:rPr>
        <w:t>Информация о работе по очистке улично - дорожной сети в осенне-зимний период.</w:t>
      </w:r>
    </w:p>
    <w:p w:rsidR="005028A3" w:rsidRDefault="00CA3ABC" w:rsidP="00970FB9">
      <w:pPr>
        <w:ind w:firstLine="567"/>
        <w:jc w:val="both"/>
      </w:pPr>
      <w:r w:rsidRPr="00A96D41">
        <w:rPr>
          <w:i/>
          <w:sz w:val="28"/>
          <w:szCs w:val="28"/>
        </w:rPr>
        <w:t xml:space="preserve">Докладчик: </w:t>
      </w:r>
      <w:r>
        <w:rPr>
          <w:i/>
          <w:sz w:val="28"/>
          <w:szCs w:val="28"/>
        </w:rPr>
        <w:t>Лавров Сергей Петрович, первый заместитель главы администрации города Бердска.</w:t>
      </w:r>
      <w:r w:rsidR="005028A3">
        <w:rPr>
          <w:i/>
          <w:sz w:val="28"/>
          <w:szCs w:val="28"/>
        </w:rPr>
        <w:t xml:space="preserve"> </w:t>
      </w:r>
      <w:r w:rsidR="005028A3">
        <w:rPr>
          <w:rStyle w:val="fStyle"/>
          <w:rFonts w:eastAsia="Arial"/>
        </w:rPr>
        <w:t>По вопросу зимнего содержания улично-дорожной сети зима 2025-2026 годов в Новосибирской области стала рекордной по количеству осадков. За период с ноября 2025 года по январь 2026 года выпало около 140 мм осадков. Для сравнения, в период 2024-2025 годов осадки составляли 57 мм, увеличение в процентах на 145,6%.</w:t>
      </w:r>
    </w:p>
    <w:p w:rsidR="005028A3" w:rsidRDefault="005028A3" w:rsidP="00970FB9">
      <w:pPr>
        <w:pStyle w:val="pStyle"/>
        <w:spacing w:after="0" w:line="240" w:lineRule="auto"/>
        <w:ind w:firstLine="567"/>
        <w:jc w:val="both"/>
      </w:pPr>
      <w:r>
        <w:rPr>
          <w:rStyle w:val="fStyle"/>
          <w:rFonts w:eastAsia="Arial"/>
        </w:rPr>
        <w:t>Дополнительным негативным фактором текущей зимы стало значительное количество случаев резких изменений температуры вблизи отметки 0°C. Этот фактор играет ключевую роль в формировании опасных условий на улицах города, включая повышение гололёда на автомобильных дорогах, тротуарах и пешеходных зонах. Критический переход температуры через 0°C создаёт серьёзные проблемы по содержанию УДС, увеличивая необходимость экстренных мер по борьбе с зимней скользкостью и обеспечению безопасности населения. Для минимизации рисков на улично-дорожной сети г.Бердска, МБУ «ЦМУ» переходила на режим работы в две смены. Также были усилены мероприятия по распределению противогололёдных материалов, таких, как пескосоляная смесь. Основной комплекс мероприятий, предусмотренных муниципальным заданием, включает - механизированная очистка проезжих частей от снега и льда с использованием специализированной техники, удаление плотного слоя снега, наката посредством механического рыхления и удаления автогрейдерами, формирование и последующий вывоз сформированных снежных валов, ручную и механизированную уборку снега и льда с тротуаров, остановочных комплексов, подходов к пешеходным переходам. Согласно установленным требованиям к качеству содержания городских дорог, образовавшиеся снежные валы подлежат своевременному удалению и вывозу. Срок ликвидации снежных образований должен составлять не более 9 календарных дней с момента их формирования.</w:t>
      </w:r>
    </w:p>
    <w:p w:rsidR="005028A3" w:rsidRDefault="005028A3" w:rsidP="00970FB9">
      <w:pPr>
        <w:pStyle w:val="pStyle"/>
        <w:spacing w:after="0" w:line="240" w:lineRule="auto"/>
        <w:ind w:firstLine="567"/>
        <w:jc w:val="both"/>
      </w:pPr>
      <w:r>
        <w:rPr>
          <w:rStyle w:val="fStyle"/>
          <w:rFonts w:eastAsia="Arial"/>
        </w:rPr>
        <w:t>По состоянию на февраль 2026 года силами МБУ «ЦМУ» и подрядными организациями уже вывезено 154 000 кубометров снега. Увеличение по сравнению с прошлым годом составило 251%. У меня всё. Спасибо.</w:t>
      </w:r>
    </w:p>
    <w:p w:rsidR="00CA3ABC" w:rsidRDefault="005028A3" w:rsidP="00970FB9">
      <w:pPr>
        <w:ind w:firstLine="567"/>
        <w:jc w:val="both"/>
        <w:rPr>
          <w:i/>
          <w:sz w:val="28"/>
          <w:szCs w:val="28"/>
        </w:rPr>
      </w:pPr>
      <w:r w:rsidRPr="005B4D4A">
        <w:rPr>
          <w:i/>
          <w:sz w:val="28"/>
          <w:szCs w:val="28"/>
        </w:rPr>
        <w:t>Голубев В.А.</w:t>
      </w:r>
      <w:r>
        <w:rPr>
          <w:i/>
          <w:sz w:val="28"/>
          <w:szCs w:val="28"/>
        </w:rPr>
        <w:t xml:space="preserve"> </w:t>
      </w:r>
      <w:r>
        <w:rPr>
          <w:rStyle w:val="fStyle"/>
          <w:rFonts w:eastAsia="Arial"/>
        </w:rPr>
        <w:t>Есть вопросы к докладчику? Если нет, есть предложение сразу перейти ко второму вопросу.</w:t>
      </w:r>
    </w:p>
    <w:p w:rsidR="00CA3ABC" w:rsidRDefault="00CA3ABC" w:rsidP="00970FB9">
      <w:pPr>
        <w:ind w:firstLine="567"/>
        <w:jc w:val="both"/>
        <w:rPr>
          <w:rFonts w:asciiTheme="minorHAnsi" w:hAnsiTheme="minorHAnsi" w:cstheme="minorBidi"/>
        </w:rPr>
      </w:pPr>
      <w:r w:rsidRPr="006E419C">
        <w:rPr>
          <w:b/>
          <w:sz w:val="28"/>
          <w:szCs w:val="28"/>
        </w:rPr>
        <w:lastRenderedPageBreak/>
        <w:t>2.</w:t>
      </w:r>
      <w:r>
        <w:rPr>
          <w:sz w:val="28"/>
          <w:szCs w:val="28"/>
        </w:rPr>
        <w:t xml:space="preserve"> Исполнение национального проекта «Инфраструктура для жизни» в городе Бердске в 2025 году.</w:t>
      </w:r>
    </w:p>
    <w:p w:rsidR="00064F51" w:rsidRDefault="00CA3ABC" w:rsidP="00970FB9">
      <w:pPr>
        <w:ind w:firstLine="567"/>
        <w:jc w:val="both"/>
      </w:pPr>
      <w:r w:rsidRPr="00C731D8">
        <w:rPr>
          <w:i/>
          <w:sz w:val="28"/>
          <w:szCs w:val="28"/>
        </w:rPr>
        <w:t>Докладчик:</w:t>
      </w:r>
      <w:r>
        <w:rPr>
          <w:i/>
          <w:sz w:val="28"/>
          <w:szCs w:val="28"/>
        </w:rPr>
        <w:t xml:space="preserve"> Лавров Сергей Петрович, первый заместитель главы администрации города Бердска.</w:t>
      </w:r>
      <w:r w:rsidR="00064F51">
        <w:rPr>
          <w:i/>
          <w:sz w:val="28"/>
          <w:szCs w:val="28"/>
        </w:rPr>
        <w:t xml:space="preserve"> </w:t>
      </w:r>
      <w:r w:rsidR="00064F51">
        <w:rPr>
          <w:rStyle w:val="fStyle"/>
          <w:rFonts w:eastAsia="Arial"/>
        </w:rPr>
        <w:t xml:space="preserve">В 2025 году в рамках федерального проекта заключён трёхлетний муниципальный контракт на выполнение работ по благоустройству общественной территории г.Бердска – в Парке Победы. В ходе исполнения контракта запланировано выполнение работ по благоустройству </w:t>
      </w:r>
      <w:r w:rsidR="009E5454">
        <w:rPr>
          <w:rStyle w:val="fStyle"/>
          <w:rFonts w:eastAsia="Arial"/>
        </w:rPr>
        <w:t>А</w:t>
      </w:r>
      <w:r w:rsidR="00064F51">
        <w:rPr>
          <w:rStyle w:val="fStyle"/>
          <w:rFonts w:eastAsia="Arial"/>
        </w:rPr>
        <w:t xml:space="preserve">ллеи Героев - это центральная часть, Аллеи родов войск, пешеходно-прогулочной зоны, площадки «Самолёт» - это детская игровая площадка, а также зоны тихого отдыха. В 2025 году на территории </w:t>
      </w:r>
      <w:r w:rsidR="009E5454">
        <w:rPr>
          <w:rStyle w:val="fStyle"/>
          <w:rFonts w:eastAsia="Arial"/>
        </w:rPr>
        <w:t>П</w:t>
      </w:r>
      <w:r w:rsidR="00064F51">
        <w:rPr>
          <w:rStyle w:val="fStyle"/>
          <w:rFonts w:eastAsia="Arial"/>
        </w:rPr>
        <w:t xml:space="preserve">арка Победы начаты работы по благоустройству Аллеи родов войск и Аллеи Героев, и выполнены работы по устройству системы видеонаблюдения с последующим выводом видеосигнала на Отдел полиции и подключения к системе «Безопасный город». Также </w:t>
      </w:r>
      <w:r w:rsidR="005B124E">
        <w:rPr>
          <w:rStyle w:val="fStyle"/>
          <w:rFonts w:eastAsia="Arial"/>
        </w:rPr>
        <w:t>установлены</w:t>
      </w:r>
      <w:r w:rsidR="00064F51">
        <w:rPr>
          <w:rStyle w:val="fStyle"/>
          <w:rFonts w:eastAsia="Arial"/>
        </w:rPr>
        <w:t xml:space="preserve"> системы оповещения на Аллее Героев. В текущем году в ходе исполнения муниципального контракта на территории парка з</w:t>
      </w:r>
      <w:r w:rsidR="009E5454">
        <w:rPr>
          <w:rStyle w:val="fStyle"/>
          <w:rFonts w:eastAsia="Arial"/>
        </w:rPr>
        <w:t>апланировано завершение работ на</w:t>
      </w:r>
      <w:r w:rsidR="00064F51">
        <w:rPr>
          <w:rStyle w:val="fStyle"/>
          <w:rFonts w:eastAsia="Arial"/>
        </w:rPr>
        <w:t xml:space="preserve"> Аллее Героев и Аллее родов войск, а также строительство детской игровой площадки «Самолёт» и зоны тихого отдыха. Спасибо.</w:t>
      </w:r>
    </w:p>
    <w:p w:rsidR="00064F51" w:rsidRDefault="00064F51" w:rsidP="00970FB9">
      <w:pPr>
        <w:ind w:firstLine="567"/>
        <w:jc w:val="both"/>
      </w:pPr>
      <w:r w:rsidRPr="005B4D4A">
        <w:rPr>
          <w:i/>
          <w:sz w:val="28"/>
          <w:szCs w:val="28"/>
        </w:rPr>
        <w:t>Голубев В.А.</w:t>
      </w:r>
      <w:r>
        <w:rPr>
          <w:i/>
          <w:sz w:val="28"/>
          <w:szCs w:val="28"/>
        </w:rPr>
        <w:t xml:space="preserve"> </w:t>
      </w:r>
      <w:r>
        <w:rPr>
          <w:rStyle w:val="fStyle"/>
          <w:rFonts w:eastAsia="Arial"/>
        </w:rPr>
        <w:t>Есть вопросы? Если нет, спасибо. На этом наша сессия окончена. Всем спасибо за работу!</w:t>
      </w:r>
    </w:p>
    <w:p w:rsidR="00B125D1" w:rsidRDefault="00B125D1" w:rsidP="00970FB9">
      <w:pPr>
        <w:ind w:firstLine="567"/>
        <w:jc w:val="both"/>
        <w:rPr>
          <w:i/>
          <w:sz w:val="28"/>
          <w:szCs w:val="28"/>
        </w:rPr>
      </w:pPr>
    </w:p>
    <w:p w:rsidR="00923F7D" w:rsidRDefault="00923F7D" w:rsidP="00970FB9">
      <w:pPr>
        <w:ind w:firstLine="567"/>
        <w:jc w:val="both"/>
        <w:rPr>
          <w:sz w:val="28"/>
          <w:szCs w:val="28"/>
        </w:rPr>
      </w:pPr>
    </w:p>
    <w:p w:rsidR="00264CD1" w:rsidRPr="00041A46" w:rsidRDefault="00264CD1" w:rsidP="00970FB9">
      <w:pPr>
        <w:ind w:firstLine="567"/>
        <w:jc w:val="both"/>
        <w:rPr>
          <w:sz w:val="28"/>
          <w:szCs w:val="28"/>
        </w:rPr>
      </w:pPr>
      <w:r w:rsidRPr="00041A46">
        <w:rPr>
          <w:sz w:val="28"/>
          <w:szCs w:val="28"/>
        </w:rPr>
        <w:t>Председатель Совета депутатов</w:t>
      </w:r>
    </w:p>
    <w:p w:rsidR="00264CD1" w:rsidRPr="00041A46" w:rsidRDefault="00264CD1" w:rsidP="00970FB9">
      <w:pPr>
        <w:ind w:firstLine="567"/>
        <w:jc w:val="both"/>
        <w:rPr>
          <w:sz w:val="28"/>
          <w:szCs w:val="28"/>
        </w:rPr>
      </w:pPr>
      <w:r w:rsidRPr="00041A46">
        <w:rPr>
          <w:sz w:val="28"/>
          <w:szCs w:val="28"/>
        </w:rPr>
        <w:t>города Бердска</w:t>
      </w:r>
      <w:r w:rsidRPr="00041A46">
        <w:rPr>
          <w:sz w:val="28"/>
          <w:szCs w:val="28"/>
        </w:rPr>
        <w:tab/>
      </w:r>
      <w:r w:rsidRPr="00041A46">
        <w:rPr>
          <w:sz w:val="28"/>
          <w:szCs w:val="28"/>
        </w:rPr>
        <w:tab/>
        <w:t xml:space="preserve">      </w:t>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r>
      <w:r w:rsidRPr="00041A46">
        <w:rPr>
          <w:sz w:val="28"/>
          <w:szCs w:val="28"/>
        </w:rPr>
        <w:tab/>
        <w:t xml:space="preserve">   </w:t>
      </w:r>
      <w:r w:rsidR="008C1FDD">
        <w:rPr>
          <w:sz w:val="28"/>
          <w:szCs w:val="28"/>
        </w:rPr>
        <w:t xml:space="preserve"> </w:t>
      </w:r>
      <w:r>
        <w:rPr>
          <w:sz w:val="28"/>
          <w:szCs w:val="28"/>
        </w:rPr>
        <w:t xml:space="preserve">    В.А.</w:t>
      </w:r>
      <w:r w:rsidRPr="00041A46">
        <w:rPr>
          <w:sz w:val="28"/>
          <w:szCs w:val="28"/>
        </w:rPr>
        <w:t>Голубев</w:t>
      </w:r>
    </w:p>
    <w:p w:rsidR="00561F2C" w:rsidRDefault="00561F2C" w:rsidP="00970FB9">
      <w:pPr>
        <w:ind w:firstLine="567"/>
        <w:jc w:val="both"/>
        <w:rPr>
          <w:sz w:val="28"/>
          <w:szCs w:val="28"/>
        </w:rPr>
      </w:pPr>
    </w:p>
    <w:p w:rsidR="00264CD1" w:rsidRPr="00041A46" w:rsidRDefault="00264CD1" w:rsidP="00970FB9">
      <w:pPr>
        <w:ind w:firstLine="567"/>
        <w:jc w:val="both"/>
        <w:rPr>
          <w:sz w:val="28"/>
          <w:szCs w:val="28"/>
        </w:rPr>
      </w:pPr>
      <w:r w:rsidRPr="00041A46">
        <w:rPr>
          <w:sz w:val="28"/>
          <w:szCs w:val="28"/>
        </w:rPr>
        <w:t xml:space="preserve">Секретариат: </w:t>
      </w:r>
    </w:p>
    <w:p w:rsidR="00264CD1" w:rsidRPr="00041A46" w:rsidRDefault="00264CD1" w:rsidP="00970FB9">
      <w:pPr>
        <w:ind w:firstLine="567"/>
        <w:jc w:val="both"/>
        <w:rPr>
          <w:sz w:val="28"/>
          <w:szCs w:val="28"/>
        </w:rPr>
      </w:pPr>
      <w:r w:rsidRPr="00041A46">
        <w:rPr>
          <w:sz w:val="28"/>
          <w:szCs w:val="28"/>
        </w:rPr>
        <w:t>Депут</w:t>
      </w:r>
      <w:r>
        <w:rPr>
          <w:sz w:val="28"/>
          <w:szCs w:val="28"/>
        </w:rPr>
        <w:t xml:space="preserve">ат по избирательному округу № </w:t>
      </w:r>
      <w:r w:rsidR="00064F51">
        <w:rPr>
          <w:sz w:val="28"/>
          <w:szCs w:val="28"/>
        </w:rPr>
        <w:t>24</w:t>
      </w:r>
      <w:r>
        <w:rPr>
          <w:sz w:val="28"/>
          <w:szCs w:val="28"/>
        </w:rPr>
        <w:t xml:space="preserve"> </w:t>
      </w:r>
      <w:r w:rsidR="00A839E8">
        <w:rPr>
          <w:sz w:val="28"/>
          <w:szCs w:val="28"/>
        </w:rPr>
        <w:t xml:space="preserve">     </w:t>
      </w:r>
      <w:r w:rsidR="00064F51">
        <w:rPr>
          <w:sz w:val="28"/>
          <w:szCs w:val="28"/>
        </w:rPr>
        <w:t xml:space="preserve"> </w:t>
      </w:r>
      <w:r w:rsidR="00A839E8">
        <w:rPr>
          <w:sz w:val="28"/>
          <w:szCs w:val="28"/>
        </w:rPr>
        <w:t xml:space="preserve">     </w:t>
      </w:r>
      <w:r w:rsidR="00A438F6">
        <w:rPr>
          <w:sz w:val="28"/>
          <w:szCs w:val="28"/>
        </w:rPr>
        <w:t xml:space="preserve"> </w:t>
      </w:r>
      <w:r w:rsidR="00A839E8">
        <w:rPr>
          <w:sz w:val="28"/>
          <w:szCs w:val="28"/>
        </w:rPr>
        <w:t xml:space="preserve">      </w:t>
      </w:r>
      <w:r w:rsidR="00D56BE4">
        <w:rPr>
          <w:sz w:val="28"/>
          <w:szCs w:val="28"/>
        </w:rPr>
        <w:t xml:space="preserve">     </w:t>
      </w:r>
      <w:r w:rsidR="00064F51">
        <w:rPr>
          <w:sz w:val="28"/>
          <w:szCs w:val="28"/>
        </w:rPr>
        <w:t xml:space="preserve"> </w:t>
      </w:r>
      <w:r w:rsidR="00D56BE4">
        <w:rPr>
          <w:sz w:val="28"/>
          <w:szCs w:val="28"/>
        </w:rPr>
        <w:t xml:space="preserve"> </w:t>
      </w:r>
      <w:r w:rsidR="00E01F74">
        <w:rPr>
          <w:sz w:val="28"/>
          <w:szCs w:val="28"/>
        </w:rPr>
        <w:t xml:space="preserve">     </w:t>
      </w:r>
      <w:r w:rsidR="00D56BE4">
        <w:rPr>
          <w:sz w:val="28"/>
          <w:szCs w:val="28"/>
        </w:rPr>
        <w:t xml:space="preserve"> </w:t>
      </w:r>
      <w:r w:rsidR="00071C83">
        <w:rPr>
          <w:sz w:val="28"/>
          <w:szCs w:val="28"/>
        </w:rPr>
        <w:t xml:space="preserve"> </w:t>
      </w:r>
      <w:r w:rsidR="00A839E8">
        <w:rPr>
          <w:sz w:val="28"/>
          <w:szCs w:val="28"/>
        </w:rPr>
        <w:t xml:space="preserve"> </w:t>
      </w:r>
      <w:r w:rsidR="00064F51">
        <w:rPr>
          <w:sz w:val="28"/>
          <w:szCs w:val="28"/>
        </w:rPr>
        <w:t>К.В.Болтрукевич</w:t>
      </w:r>
    </w:p>
    <w:sectPr w:rsidR="00264CD1" w:rsidRPr="00041A46" w:rsidSect="00970FB9">
      <w:headerReference w:type="default" r:id="rId9"/>
      <w:pgSz w:w="11906" w:h="16838"/>
      <w:pgMar w:top="1134" w:right="567" w:bottom="127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399" w:rsidRDefault="00EC4399" w:rsidP="000F73F1">
      <w:r>
        <w:separator/>
      </w:r>
    </w:p>
  </w:endnote>
  <w:endnote w:type="continuationSeparator" w:id="0">
    <w:p w:rsidR="00EC4399" w:rsidRDefault="00EC4399" w:rsidP="000F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399" w:rsidRDefault="00EC4399" w:rsidP="000F73F1">
      <w:r>
        <w:separator/>
      </w:r>
    </w:p>
  </w:footnote>
  <w:footnote w:type="continuationSeparator" w:id="0">
    <w:p w:rsidR="00EC4399" w:rsidRDefault="00EC4399" w:rsidP="000F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48692"/>
      <w:docPartObj>
        <w:docPartGallery w:val="Page Numbers (Top of Page)"/>
        <w:docPartUnique/>
      </w:docPartObj>
    </w:sdtPr>
    <w:sdtEndPr/>
    <w:sdtContent>
      <w:p w:rsidR="00903D07" w:rsidRDefault="006B35D1" w:rsidP="00990AB3">
        <w:pPr>
          <w:pStyle w:val="a3"/>
          <w:jc w:val="center"/>
        </w:pPr>
        <w:r>
          <w:fldChar w:fldCharType="begin"/>
        </w:r>
        <w:r w:rsidR="00903D07">
          <w:instrText xml:space="preserve"> PAGE   \* MERGEFORMAT </w:instrText>
        </w:r>
        <w:r>
          <w:fldChar w:fldCharType="separate"/>
        </w:r>
        <w:r w:rsidR="003D144D">
          <w:rPr>
            <w:noProof/>
          </w:rPr>
          <w:t>23</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AE2"/>
    <w:multiLevelType w:val="hybridMultilevel"/>
    <w:tmpl w:val="E50EEAD2"/>
    <w:lvl w:ilvl="0" w:tplc="4AE2151A">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1B2AD8"/>
    <w:multiLevelType w:val="hybridMultilevel"/>
    <w:tmpl w:val="2CA2D1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8166017"/>
    <w:multiLevelType w:val="hybridMultilevel"/>
    <w:tmpl w:val="608C55AE"/>
    <w:lvl w:ilvl="0" w:tplc="24D0A6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8850AEC"/>
    <w:multiLevelType w:val="hybridMultilevel"/>
    <w:tmpl w:val="6504C2E8"/>
    <w:lvl w:ilvl="0" w:tplc="AF0E1EC6">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09826FDD"/>
    <w:multiLevelType w:val="hybridMultilevel"/>
    <w:tmpl w:val="13D8BFD0"/>
    <w:lvl w:ilvl="0" w:tplc="9A984D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A3371D8"/>
    <w:multiLevelType w:val="hybridMultilevel"/>
    <w:tmpl w:val="C57CBF2E"/>
    <w:lvl w:ilvl="0" w:tplc="9C086CB4">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DB75D30"/>
    <w:multiLevelType w:val="hybridMultilevel"/>
    <w:tmpl w:val="18FAA54E"/>
    <w:lvl w:ilvl="0" w:tplc="CC52F79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0595A49"/>
    <w:multiLevelType w:val="hybridMultilevel"/>
    <w:tmpl w:val="D374A250"/>
    <w:lvl w:ilvl="0" w:tplc="790EA2E6">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015068"/>
    <w:multiLevelType w:val="hybridMultilevel"/>
    <w:tmpl w:val="94C6FC34"/>
    <w:lvl w:ilvl="0" w:tplc="FA6E0DF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742609"/>
    <w:multiLevelType w:val="hybridMultilevel"/>
    <w:tmpl w:val="0046C52A"/>
    <w:lvl w:ilvl="0" w:tplc="A732A860">
      <w:start w:val="1"/>
      <w:numFmt w:val="decimal"/>
      <w:lvlText w:val="%1)"/>
      <w:lvlJc w:val="left"/>
      <w:pPr>
        <w:ind w:left="64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94A315E"/>
    <w:multiLevelType w:val="hybridMultilevel"/>
    <w:tmpl w:val="9FACF60E"/>
    <w:lvl w:ilvl="0" w:tplc="17CAEF7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8F09F6"/>
    <w:multiLevelType w:val="hybridMultilevel"/>
    <w:tmpl w:val="29DC43AA"/>
    <w:lvl w:ilvl="0" w:tplc="23721F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224A01"/>
    <w:multiLevelType w:val="hybridMultilevel"/>
    <w:tmpl w:val="89388AC6"/>
    <w:lvl w:ilvl="0" w:tplc="D024AAF8">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FF66FF5"/>
    <w:multiLevelType w:val="hybridMultilevel"/>
    <w:tmpl w:val="88C80548"/>
    <w:lvl w:ilvl="0" w:tplc="57B4F592">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0554164"/>
    <w:multiLevelType w:val="hybridMultilevel"/>
    <w:tmpl w:val="BE9E4D2E"/>
    <w:lvl w:ilvl="0" w:tplc="BBE4BE3C">
      <w:start w:val="1"/>
      <w:numFmt w:val="decimal"/>
      <w:lvlText w:val="%1)"/>
      <w:lvlJc w:val="left"/>
      <w:pPr>
        <w:ind w:left="1040" w:hanging="360"/>
      </w:pPr>
      <w:rPr>
        <w:rFonts w:hint="default"/>
        <w:color w:val="auto"/>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5">
    <w:nsid w:val="40C74888"/>
    <w:multiLevelType w:val="hybridMultilevel"/>
    <w:tmpl w:val="AACA93F0"/>
    <w:lvl w:ilvl="0" w:tplc="7C763550">
      <w:start w:val="1"/>
      <w:numFmt w:val="decimal"/>
      <w:lvlText w:val="%1."/>
      <w:lvlJc w:val="left"/>
      <w:pPr>
        <w:ind w:left="1069" w:hanging="360"/>
      </w:pPr>
      <w:rPr>
        <w:rFonts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1150001"/>
    <w:multiLevelType w:val="hybridMultilevel"/>
    <w:tmpl w:val="CCE29E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A6069F"/>
    <w:multiLevelType w:val="hybridMultilevel"/>
    <w:tmpl w:val="C442CBE4"/>
    <w:lvl w:ilvl="0" w:tplc="9D9E4482">
      <w:start w:val="1"/>
      <w:numFmt w:val="decimal"/>
      <w:lvlText w:val="%1."/>
      <w:lvlJc w:val="left"/>
      <w:pPr>
        <w:ind w:left="1069" w:hanging="360"/>
      </w:pPr>
      <w:rPr>
        <w:rFonts w:eastAsia="Times New Roman"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30060AF"/>
    <w:multiLevelType w:val="hybridMultilevel"/>
    <w:tmpl w:val="069E155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55B6786D"/>
    <w:multiLevelType w:val="hybridMultilevel"/>
    <w:tmpl w:val="C06A2486"/>
    <w:lvl w:ilvl="0" w:tplc="1D30FD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9BC3E2F"/>
    <w:multiLevelType w:val="hybridMultilevel"/>
    <w:tmpl w:val="EC729AF8"/>
    <w:lvl w:ilvl="0" w:tplc="CEC03E72">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9CC2A61"/>
    <w:multiLevelType w:val="hybridMultilevel"/>
    <w:tmpl w:val="2F645AE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4351D4A"/>
    <w:multiLevelType w:val="hybridMultilevel"/>
    <w:tmpl w:val="929026E4"/>
    <w:lvl w:ilvl="0" w:tplc="5A722E6E">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0443E2C"/>
    <w:multiLevelType w:val="hybridMultilevel"/>
    <w:tmpl w:val="2E0E39E0"/>
    <w:lvl w:ilvl="0" w:tplc="C7721814">
      <w:start w:val="3"/>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727A06C3"/>
    <w:multiLevelType w:val="hybridMultilevel"/>
    <w:tmpl w:val="4396234A"/>
    <w:lvl w:ilvl="0" w:tplc="2D50A2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99C3446"/>
    <w:multiLevelType w:val="hybridMultilevel"/>
    <w:tmpl w:val="B1E87F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554F52"/>
    <w:multiLevelType w:val="hybridMultilevel"/>
    <w:tmpl w:val="7E5E417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7">
    <w:nsid w:val="7D016CBD"/>
    <w:multiLevelType w:val="hybridMultilevel"/>
    <w:tmpl w:val="A036BD2C"/>
    <w:lvl w:ilvl="0" w:tplc="D3FE4C90">
      <w:start w:val="1"/>
      <w:numFmt w:val="decimal"/>
      <w:lvlText w:val="%1)"/>
      <w:lvlJc w:val="left"/>
      <w:pPr>
        <w:ind w:left="720" w:hanging="360"/>
      </w:pPr>
      <w:rPr>
        <w:rFonts w:ascii="Times New Roman" w:hAnsi="Times New Roman" w:cs="Times New Roman"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5C435C"/>
    <w:multiLevelType w:val="hybridMultilevel"/>
    <w:tmpl w:val="7C5682DE"/>
    <w:lvl w:ilvl="0" w:tplc="4A063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19"/>
  </w:num>
  <w:num w:numId="3">
    <w:abstractNumId w:val="28"/>
  </w:num>
  <w:num w:numId="4">
    <w:abstractNumId w:val="13"/>
  </w:num>
  <w:num w:numId="5">
    <w:abstractNumId w:val="26"/>
  </w:num>
  <w:num w:numId="6">
    <w:abstractNumId w:val="11"/>
  </w:num>
  <w:num w:numId="7">
    <w:abstractNumId w:val="9"/>
  </w:num>
  <w:num w:numId="8">
    <w:abstractNumId w:val="3"/>
  </w:num>
  <w:num w:numId="9">
    <w:abstractNumId w:val="18"/>
  </w:num>
  <w:num w:numId="10">
    <w:abstractNumId w:val="14"/>
  </w:num>
  <w:num w:numId="11">
    <w:abstractNumId w:val="16"/>
  </w:num>
  <w:num w:numId="12">
    <w:abstractNumId w:val="6"/>
  </w:num>
  <w:num w:numId="13">
    <w:abstractNumId w:val="12"/>
  </w:num>
  <w:num w:numId="14">
    <w:abstractNumId w:val="4"/>
  </w:num>
  <w:num w:numId="15">
    <w:abstractNumId w:val="15"/>
  </w:num>
  <w:num w:numId="16">
    <w:abstractNumId w:val="21"/>
  </w:num>
  <w:num w:numId="17">
    <w:abstractNumId w:val="1"/>
  </w:num>
  <w:num w:numId="18">
    <w:abstractNumId w:val="2"/>
  </w:num>
  <w:num w:numId="19">
    <w:abstractNumId w:val="25"/>
  </w:num>
  <w:num w:numId="20">
    <w:abstractNumId w:val="5"/>
  </w:num>
  <w:num w:numId="21">
    <w:abstractNumId w:val="10"/>
  </w:num>
  <w:num w:numId="22">
    <w:abstractNumId w:val="8"/>
  </w:num>
  <w:num w:numId="23">
    <w:abstractNumId w:val="23"/>
  </w:num>
  <w:num w:numId="24">
    <w:abstractNumId w:val="17"/>
  </w:num>
  <w:num w:numId="25">
    <w:abstractNumId w:val="22"/>
  </w:num>
  <w:num w:numId="26">
    <w:abstractNumId w:val="7"/>
  </w:num>
  <w:num w:numId="27">
    <w:abstractNumId w:val="27"/>
  </w:num>
  <w:num w:numId="28">
    <w:abstractNumId w:val="20"/>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CD1"/>
    <w:rsid w:val="000043EF"/>
    <w:rsid w:val="000053F9"/>
    <w:rsid w:val="00005C41"/>
    <w:rsid w:val="00005EBF"/>
    <w:rsid w:val="0001008C"/>
    <w:rsid w:val="00010A37"/>
    <w:rsid w:val="0001216C"/>
    <w:rsid w:val="00014375"/>
    <w:rsid w:val="00014532"/>
    <w:rsid w:val="00014C0A"/>
    <w:rsid w:val="00014E44"/>
    <w:rsid w:val="00015153"/>
    <w:rsid w:val="00017EB8"/>
    <w:rsid w:val="0002033C"/>
    <w:rsid w:val="0003155C"/>
    <w:rsid w:val="00034F3D"/>
    <w:rsid w:val="000434BA"/>
    <w:rsid w:val="00043F86"/>
    <w:rsid w:val="000449E0"/>
    <w:rsid w:val="000476C4"/>
    <w:rsid w:val="00053157"/>
    <w:rsid w:val="00054F3E"/>
    <w:rsid w:val="000553E6"/>
    <w:rsid w:val="00056205"/>
    <w:rsid w:val="00060437"/>
    <w:rsid w:val="00064BE4"/>
    <w:rsid w:val="00064E28"/>
    <w:rsid w:val="00064F51"/>
    <w:rsid w:val="00065ABB"/>
    <w:rsid w:val="00071C83"/>
    <w:rsid w:val="000721B8"/>
    <w:rsid w:val="00072C61"/>
    <w:rsid w:val="00077D52"/>
    <w:rsid w:val="0008168A"/>
    <w:rsid w:val="00081E50"/>
    <w:rsid w:val="0008247F"/>
    <w:rsid w:val="00085DC9"/>
    <w:rsid w:val="0009097B"/>
    <w:rsid w:val="000921FF"/>
    <w:rsid w:val="00097644"/>
    <w:rsid w:val="000A01AA"/>
    <w:rsid w:val="000A505A"/>
    <w:rsid w:val="000A5866"/>
    <w:rsid w:val="000A727E"/>
    <w:rsid w:val="000B10C8"/>
    <w:rsid w:val="000B37B1"/>
    <w:rsid w:val="000B6318"/>
    <w:rsid w:val="000C2A4F"/>
    <w:rsid w:val="000C2CB8"/>
    <w:rsid w:val="000C4DC0"/>
    <w:rsid w:val="000D50CC"/>
    <w:rsid w:val="000D791E"/>
    <w:rsid w:val="000E1955"/>
    <w:rsid w:val="000E2549"/>
    <w:rsid w:val="000E43BE"/>
    <w:rsid w:val="000E5F3F"/>
    <w:rsid w:val="000F0088"/>
    <w:rsid w:val="000F09E5"/>
    <w:rsid w:val="000F2792"/>
    <w:rsid w:val="000F3034"/>
    <w:rsid w:val="000F5EAE"/>
    <w:rsid w:val="000F6553"/>
    <w:rsid w:val="000F73F1"/>
    <w:rsid w:val="00103518"/>
    <w:rsid w:val="00104E5E"/>
    <w:rsid w:val="001051FB"/>
    <w:rsid w:val="00105981"/>
    <w:rsid w:val="00107043"/>
    <w:rsid w:val="001155D8"/>
    <w:rsid w:val="00116F88"/>
    <w:rsid w:val="00123DA3"/>
    <w:rsid w:val="00124AC4"/>
    <w:rsid w:val="00126DD9"/>
    <w:rsid w:val="001276B0"/>
    <w:rsid w:val="00131F7D"/>
    <w:rsid w:val="0013243C"/>
    <w:rsid w:val="0013458C"/>
    <w:rsid w:val="00137415"/>
    <w:rsid w:val="0013797B"/>
    <w:rsid w:val="0014098A"/>
    <w:rsid w:val="0014264B"/>
    <w:rsid w:val="00143303"/>
    <w:rsid w:val="001503C0"/>
    <w:rsid w:val="001507C1"/>
    <w:rsid w:val="00152B08"/>
    <w:rsid w:val="001558FC"/>
    <w:rsid w:val="0015721D"/>
    <w:rsid w:val="00160510"/>
    <w:rsid w:val="00163AD8"/>
    <w:rsid w:val="001678F2"/>
    <w:rsid w:val="00170187"/>
    <w:rsid w:val="001749E5"/>
    <w:rsid w:val="00175568"/>
    <w:rsid w:val="00177762"/>
    <w:rsid w:val="00177CBB"/>
    <w:rsid w:val="00181952"/>
    <w:rsid w:val="00182346"/>
    <w:rsid w:val="00184391"/>
    <w:rsid w:val="00196561"/>
    <w:rsid w:val="00196711"/>
    <w:rsid w:val="001A5027"/>
    <w:rsid w:val="001A6A23"/>
    <w:rsid w:val="001A7B79"/>
    <w:rsid w:val="001B0A8C"/>
    <w:rsid w:val="001B0DBF"/>
    <w:rsid w:val="001B1C36"/>
    <w:rsid w:val="001B3440"/>
    <w:rsid w:val="001B3C68"/>
    <w:rsid w:val="001B5291"/>
    <w:rsid w:val="001B5EF5"/>
    <w:rsid w:val="001C16C9"/>
    <w:rsid w:val="001C2240"/>
    <w:rsid w:val="001C2C62"/>
    <w:rsid w:val="001C4B03"/>
    <w:rsid w:val="001C7C32"/>
    <w:rsid w:val="001D070F"/>
    <w:rsid w:val="001D3604"/>
    <w:rsid w:val="001D4A65"/>
    <w:rsid w:val="001D571E"/>
    <w:rsid w:val="001D786E"/>
    <w:rsid w:val="001D7B3A"/>
    <w:rsid w:val="001D7F7A"/>
    <w:rsid w:val="001D7FBB"/>
    <w:rsid w:val="001E0289"/>
    <w:rsid w:val="001E0679"/>
    <w:rsid w:val="001E11BE"/>
    <w:rsid w:val="001E277F"/>
    <w:rsid w:val="001E2AFF"/>
    <w:rsid w:val="001E2F95"/>
    <w:rsid w:val="001E4606"/>
    <w:rsid w:val="001E4936"/>
    <w:rsid w:val="001F0466"/>
    <w:rsid w:val="001F50C0"/>
    <w:rsid w:val="00203C2E"/>
    <w:rsid w:val="002054BA"/>
    <w:rsid w:val="00206ABF"/>
    <w:rsid w:val="00206C99"/>
    <w:rsid w:val="0021051F"/>
    <w:rsid w:val="00211D4C"/>
    <w:rsid w:val="00212024"/>
    <w:rsid w:val="0021336F"/>
    <w:rsid w:val="00213FDD"/>
    <w:rsid w:val="002158FD"/>
    <w:rsid w:val="00220285"/>
    <w:rsid w:val="0022141E"/>
    <w:rsid w:val="002255C7"/>
    <w:rsid w:val="00225747"/>
    <w:rsid w:val="002268B0"/>
    <w:rsid w:val="00226F7F"/>
    <w:rsid w:val="00230329"/>
    <w:rsid w:val="00230B40"/>
    <w:rsid w:val="00237B24"/>
    <w:rsid w:val="002400FF"/>
    <w:rsid w:val="002401C3"/>
    <w:rsid w:val="002443B1"/>
    <w:rsid w:val="0024495C"/>
    <w:rsid w:val="0024607B"/>
    <w:rsid w:val="00247580"/>
    <w:rsid w:val="00250729"/>
    <w:rsid w:val="0025451C"/>
    <w:rsid w:val="00262FB7"/>
    <w:rsid w:val="0026467F"/>
    <w:rsid w:val="00264CD1"/>
    <w:rsid w:val="002658CF"/>
    <w:rsid w:val="002717FE"/>
    <w:rsid w:val="00274DE3"/>
    <w:rsid w:val="0027501A"/>
    <w:rsid w:val="0027791E"/>
    <w:rsid w:val="002802DA"/>
    <w:rsid w:val="0028113C"/>
    <w:rsid w:val="002823AD"/>
    <w:rsid w:val="00282D5A"/>
    <w:rsid w:val="00285D16"/>
    <w:rsid w:val="002928DD"/>
    <w:rsid w:val="00293C97"/>
    <w:rsid w:val="00293EE2"/>
    <w:rsid w:val="00294ABE"/>
    <w:rsid w:val="002953A3"/>
    <w:rsid w:val="00296DC0"/>
    <w:rsid w:val="002A1DFA"/>
    <w:rsid w:val="002A20C5"/>
    <w:rsid w:val="002A362F"/>
    <w:rsid w:val="002A36CD"/>
    <w:rsid w:val="002A4429"/>
    <w:rsid w:val="002B02AD"/>
    <w:rsid w:val="002B05F0"/>
    <w:rsid w:val="002B10B1"/>
    <w:rsid w:val="002C0EFA"/>
    <w:rsid w:val="002C1F75"/>
    <w:rsid w:val="002C386B"/>
    <w:rsid w:val="002C41E3"/>
    <w:rsid w:val="002C6299"/>
    <w:rsid w:val="002D0781"/>
    <w:rsid w:val="002D1E6E"/>
    <w:rsid w:val="002D214B"/>
    <w:rsid w:val="002D27B6"/>
    <w:rsid w:val="002D6962"/>
    <w:rsid w:val="002E26A8"/>
    <w:rsid w:val="002E373F"/>
    <w:rsid w:val="002E38D0"/>
    <w:rsid w:val="002E5077"/>
    <w:rsid w:val="002E63CD"/>
    <w:rsid w:val="002F1128"/>
    <w:rsid w:val="002F1862"/>
    <w:rsid w:val="002F388E"/>
    <w:rsid w:val="002F78F9"/>
    <w:rsid w:val="00300083"/>
    <w:rsid w:val="0030041E"/>
    <w:rsid w:val="0030360B"/>
    <w:rsid w:val="003050CC"/>
    <w:rsid w:val="00306EE5"/>
    <w:rsid w:val="0031410A"/>
    <w:rsid w:val="0031483F"/>
    <w:rsid w:val="00315A67"/>
    <w:rsid w:val="003179A3"/>
    <w:rsid w:val="00324EB3"/>
    <w:rsid w:val="00325B62"/>
    <w:rsid w:val="00325F46"/>
    <w:rsid w:val="00333B97"/>
    <w:rsid w:val="00335C7D"/>
    <w:rsid w:val="003363BC"/>
    <w:rsid w:val="00340A3A"/>
    <w:rsid w:val="00343065"/>
    <w:rsid w:val="00344013"/>
    <w:rsid w:val="003466BF"/>
    <w:rsid w:val="00350D6E"/>
    <w:rsid w:val="00350FED"/>
    <w:rsid w:val="00351AF1"/>
    <w:rsid w:val="00352BA0"/>
    <w:rsid w:val="003559A7"/>
    <w:rsid w:val="00362E56"/>
    <w:rsid w:val="00364E4B"/>
    <w:rsid w:val="00366347"/>
    <w:rsid w:val="0036712E"/>
    <w:rsid w:val="00371108"/>
    <w:rsid w:val="00376B04"/>
    <w:rsid w:val="00377C92"/>
    <w:rsid w:val="00382D28"/>
    <w:rsid w:val="00383997"/>
    <w:rsid w:val="003902E0"/>
    <w:rsid w:val="00395199"/>
    <w:rsid w:val="003962BF"/>
    <w:rsid w:val="00397695"/>
    <w:rsid w:val="003A17F2"/>
    <w:rsid w:val="003A4862"/>
    <w:rsid w:val="003B2F42"/>
    <w:rsid w:val="003B4794"/>
    <w:rsid w:val="003B775F"/>
    <w:rsid w:val="003B7B62"/>
    <w:rsid w:val="003C3677"/>
    <w:rsid w:val="003C6193"/>
    <w:rsid w:val="003D144D"/>
    <w:rsid w:val="003D20A6"/>
    <w:rsid w:val="003D6A6B"/>
    <w:rsid w:val="003E2948"/>
    <w:rsid w:val="003E36C1"/>
    <w:rsid w:val="003E3FF6"/>
    <w:rsid w:val="003F1BAA"/>
    <w:rsid w:val="003F429E"/>
    <w:rsid w:val="003F69B6"/>
    <w:rsid w:val="004035C2"/>
    <w:rsid w:val="004047DD"/>
    <w:rsid w:val="0041045F"/>
    <w:rsid w:val="00415830"/>
    <w:rsid w:val="00420F83"/>
    <w:rsid w:val="0042320A"/>
    <w:rsid w:val="004233DF"/>
    <w:rsid w:val="004243AA"/>
    <w:rsid w:val="004261A7"/>
    <w:rsid w:val="004277FD"/>
    <w:rsid w:val="00431BE1"/>
    <w:rsid w:val="00435599"/>
    <w:rsid w:val="00440AFD"/>
    <w:rsid w:val="004413BA"/>
    <w:rsid w:val="00445E44"/>
    <w:rsid w:val="0045130C"/>
    <w:rsid w:val="00460BD5"/>
    <w:rsid w:val="00460E2C"/>
    <w:rsid w:val="00461A7D"/>
    <w:rsid w:val="0046228A"/>
    <w:rsid w:val="00464D70"/>
    <w:rsid w:val="00465343"/>
    <w:rsid w:val="00466325"/>
    <w:rsid w:val="0047718B"/>
    <w:rsid w:val="00483E9E"/>
    <w:rsid w:val="00486BC4"/>
    <w:rsid w:val="00486CA1"/>
    <w:rsid w:val="0049464A"/>
    <w:rsid w:val="00494746"/>
    <w:rsid w:val="00497717"/>
    <w:rsid w:val="004A0315"/>
    <w:rsid w:val="004A059D"/>
    <w:rsid w:val="004A0856"/>
    <w:rsid w:val="004A35E2"/>
    <w:rsid w:val="004A3BDB"/>
    <w:rsid w:val="004A3F66"/>
    <w:rsid w:val="004A409D"/>
    <w:rsid w:val="004A4AF9"/>
    <w:rsid w:val="004A56DA"/>
    <w:rsid w:val="004A63EF"/>
    <w:rsid w:val="004A651C"/>
    <w:rsid w:val="004A6C84"/>
    <w:rsid w:val="004A6CA3"/>
    <w:rsid w:val="004A73D2"/>
    <w:rsid w:val="004B1FAF"/>
    <w:rsid w:val="004B2780"/>
    <w:rsid w:val="004B2CCB"/>
    <w:rsid w:val="004B67D9"/>
    <w:rsid w:val="004B6F45"/>
    <w:rsid w:val="004B70DF"/>
    <w:rsid w:val="004C1C6B"/>
    <w:rsid w:val="004C3201"/>
    <w:rsid w:val="004C4B1D"/>
    <w:rsid w:val="004C7F7D"/>
    <w:rsid w:val="004D0EBD"/>
    <w:rsid w:val="004D19E1"/>
    <w:rsid w:val="004D1D16"/>
    <w:rsid w:val="004D33E3"/>
    <w:rsid w:val="004D7F31"/>
    <w:rsid w:val="004E0F85"/>
    <w:rsid w:val="004E262F"/>
    <w:rsid w:val="004E3D7B"/>
    <w:rsid w:val="004F1115"/>
    <w:rsid w:val="004F2426"/>
    <w:rsid w:val="004F391A"/>
    <w:rsid w:val="004F3A6B"/>
    <w:rsid w:val="004F4015"/>
    <w:rsid w:val="004F4A98"/>
    <w:rsid w:val="004F708A"/>
    <w:rsid w:val="00500D26"/>
    <w:rsid w:val="005028A3"/>
    <w:rsid w:val="00503ECB"/>
    <w:rsid w:val="005048F5"/>
    <w:rsid w:val="00506A67"/>
    <w:rsid w:val="00510D0A"/>
    <w:rsid w:val="0051202C"/>
    <w:rsid w:val="00512641"/>
    <w:rsid w:val="0051266C"/>
    <w:rsid w:val="00513D6F"/>
    <w:rsid w:val="00515C70"/>
    <w:rsid w:val="0051785E"/>
    <w:rsid w:val="00520DC5"/>
    <w:rsid w:val="005225D6"/>
    <w:rsid w:val="00527818"/>
    <w:rsid w:val="00530EF4"/>
    <w:rsid w:val="00533677"/>
    <w:rsid w:val="00533C3A"/>
    <w:rsid w:val="00540368"/>
    <w:rsid w:val="005405F4"/>
    <w:rsid w:val="00545CE0"/>
    <w:rsid w:val="00550477"/>
    <w:rsid w:val="00550D53"/>
    <w:rsid w:val="00550F6B"/>
    <w:rsid w:val="005527F7"/>
    <w:rsid w:val="005541D3"/>
    <w:rsid w:val="00555DF1"/>
    <w:rsid w:val="00557378"/>
    <w:rsid w:val="00560896"/>
    <w:rsid w:val="00561F2C"/>
    <w:rsid w:val="00563226"/>
    <w:rsid w:val="00563B3C"/>
    <w:rsid w:val="005649B9"/>
    <w:rsid w:val="00566034"/>
    <w:rsid w:val="00566155"/>
    <w:rsid w:val="00571A42"/>
    <w:rsid w:val="005727C0"/>
    <w:rsid w:val="00572D40"/>
    <w:rsid w:val="00574D1B"/>
    <w:rsid w:val="00576435"/>
    <w:rsid w:val="00576902"/>
    <w:rsid w:val="00576A67"/>
    <w:rsid w:val="00581041"/>
    <w:rsid w:val="00581C86"/>
    <w:rsid w:val="00582A07"/>
    <w:rsid w:val="00582F7F"/>
    <w:rsid w:val="0058633E"/>
    <w:rsid w:val="00586DFC"/>
    <w:rsid w:val="00591449"/>
    <w:rsid w:val="005927E2"/>
    <w:rsid w:val="00593112"/>
    <w:rsid w:val="005941D3"/>
    <w:rsid w:val="00595859"/>
    <w:rsid w:val="005979AE"/>
    <w:rsid w:val="00597BC0"/>
    <w:rsid w:val="005A3B15"/>
    <w:rsid w:val="005A49F2"/>
    <w:rsid w:val="005A5950"/>
    <w:rsid w:val="005A6BD3"/>
    <w:rsid w:val="005A739A"/>
    <w:rsid w:val="005A7C1B"/>
    <w:rsid w:val="005B0532"/>
    <w:rsid w:val="005B124E"/>
    <w:rsid w:val="005B2651"/>
    <w:rsid w:val="005B3FF1"/>
    <w:rsid w:val="005B4081"/>
    <w:rsid w:val="005B4298"/>
    <w:rsid w:val="005B4D4A"/>
    <w:rsid w:val="005B583F"/>
    <w:rsid w:val="005C4B14"/>
    <w:rsid w:val="005C6C31"/>
    <w:rsid w:val="005C6F3D"/>
    <w:rsid w:val="005C7419"/>
    <w:rsid w:val="005E1D90"/>
    <w:rsid w:val="005E258F"/>
    <w:rsid w:val="005E28BB"/>
    <w:rsid w:val="005E5064"/>
    <w:rsid w:val="005E5710"/>
    <w:rsid w:val="005E7D33"/>
    <w:rsid w:val="005F0370"/>
    <w:rsid w:val="005F0389"/>
    <w:rsid w:val="005F18AC"/>
    <w:rsid w:val="005F1B7A"/>
    <w:rsid w:val="005F1E36"/>
    <w:rsid w:val="005F29A8"/>
    <w:rsid w:val="005F3C3D"/>
    <w:rsid w:val="005F4D7B"/>
    <w:rsid w:val="00600D11"/>
    <w:rsid w:val="006034C5"/>
    <w:rsid w:val="006050FA"/>
    <w:rsid w:val="00606451"/>
    <w:rsid w:val="0061066B"/>
    <w:rsid w:val="00611DB8"/>
    <w:rsid w:val="00614CD1"/>
    <w:rsid w:val="006161E9"/>
    <w:rsid w:val="006218AA"/>
    <w:rsid w:val="00621FC7"/>
    <w:rsid w:val="00627E65"/>
    <w:rsid w:val="0063000B"/>
    <w:rsid w:val="006308C3"/>
    <w:rsid w:val="00631560"/>
    <w:rsid w:val="00632AD8"/>
    <w:rsid w:val="0063301D"/>
    <w:rsid w:val="006341CE"/>
    <w:rsid w:val="0064476A"/>
    <w:rsid w:val="006457B2"/>
    <w:rsid w:val="00646F8D"/>
    <w:rsid w:val="006514C5"/>
    <w:rsid w:val="00651DD8"/>
    <w:rsid w:val="00661C0E"/>
    <w:rsid w:val="006623E5"/>
    <w:rsid w:val="00663B73"/>
    <w:rsid w:val="00673C5A"/>
    <w:rsid w:val="0067584E"/>
    <w:rsid w:val="00683B78"/>
    <w:rsid w:val="0068585E"/>
    <w:rsid w:val="00691B59"/>
    <w:rsid w:val="0069271D"/>
    <w:rsid w:val="006931E2"/>
    <w:rsid w:val="00693917"/>
    <w:rsid w:val="00695BC9"/>
    <w:rsid w:val="00697444"/>
    <w:rsid w:val="006A0561"/>
    <w:rsid w:val="006A0634"/>
    <w:rsid w:val="006A1E47"/>
    <w:rsid w:val="006A2B3C"/>
    <w:rsid w:val="006A2FFE"/>
    <w:rsid w:val="006A571D"/>
    <w:rsid w:val="006A7C8D"/>
    <w:rsid w:val="006A7EB3"/>
    <w:rsid w:val="006B07CC"/>
    <w:rsid w:val="006B2DFF"/>
    <w:rsid w:val="006B35D1"/>
    <w:rsid w:val="006B414C"/>
    <w:rsid w:val="006B48AC"/>
    <w:rsid w:val="006B54DC"/>
    <w:rsid w:val="006B6590"/>
    <w:rsid w:val="006B6B8E"/>
    <w:rsid w:val="006C08FB"/>
    <w:rsid w:val="006C3361"/>
    <w:rsid w:val="006C6847"/>
    <w:rsid w:val="006D16E5"/>
    <w:rsid w:val="006D6E74"/>
    <w:rsid w:val="006E1D83"/>
    <w:rsid w:val="006E1DE8"/>
    <w:rsid w:val="006E3707"/>
    <w:rsid w:val="006F1CF3"/>
    <w:rsid w:val="006F2503"/>
    <w:rsid w:val="006F25C7"/>
    <w:rsid w:val="006F4B24"/>
    <w:rsid w:val="006F78BA"/>
    <w:rsid w:val="00704C20"/>
    <w:rsid w:val="007061F9"/>
    <w:rsid w:val="00707B61"/>
    <w:rsid w:val="00712A26"/>
    <w:rsid w:val="0071605D"/>
    <w:rsid w:val="0071689D"/>
    <w:rsid w:val="00716F19"/>
    <w:rsid w:val="00724D78"/>
    <w:rsid w:val="0072682E"/>
    <w:rsid w:val="007269DE"/>
    <w:rsid w:val="00727C6D"/>
    <w:rsid w:val="00730BC4"/>
    <w:rsid w:val="00731E80"/>
    <w:rsid w:val="0073723E"/>
    <w:rsid w:val="00737F7F"/>
    <w:rsid w:val="00740B46"/>
    <w:rsid w:val="00741401"/>
    <w:rsid w:val="00741BA2"/>
    <w:rsid w:val="00744BF7"/>
    <w:rsid w:val="007509D1"/>
    <w:rsid w:val="00754508"/>
    <w:rsid w:val="00754F1C"/>
    <w:rsid w:val="007561CD"/>
    <w:rsid w:val="0075752C"/>
    <w:rsid w:val="0076067B"/>
    <w:rsid w:val="0076158A"/>
    <w:rsid w:val="007638B3"/>
    <w:rsid w:val="00764620"/>
    <w:rsid w:val="007649CF"/>
    <w:rsid w:val="00765CBE"/>
    <w:rsid w:val="0077037A"/>
    <w:rsid w:val="00770B2E"/>
    <w:rsid w:val="007719FE"/>
    <w:rsid w:val="00773544"/>
    <w:rsid w:val="007766E8"/>
    <w:rsid w:val="00780B84"/>
    <w:rsid w:val="007811DC"/>
    <w:rsid w:val="00791490"/>
    <w:rsid w:val="00791722"/>
    <w:rsid w:val="00793CFB"/>
    <w:rsid w:val="00796362"/>
    <w:rsid w:val="00796879"/>
    <w:rsid w:val="007A013E"/>
    <w:rsid w:val="007A06CA"/>
    <w:rsid w:val="007A25C1"/>
    <w:rsid w:val="007A289C"/>
    <w:rsid w:val="007A322A"/>
    <w:rsid w:val="007A46FE"/>
    <w:rsid w:val="007A656B"/>
    <w:rsid w:val="007A790C"/>
    <w:rsid w:val="007A7912"/>
    <w:rsid w:val="007B209E"/>
    <w:rsid w:val="007B4244"/>
    <w:rsid w:val="007B5217"/>
    <w:rsid w:val="007C05C3"/>
    <w:rsid w:val="007C268E"/>
    <w:rsid w:val="007C5733"/>
    <w:rsid w:val="007C5FDF"/>
    <w:rsid w:val="007D0F3B"/>
    <w:rsid w:val="007D1980"/>
    <w:rsid w:val="007D4157"/>
    <w:rsid w:val="007D4D19"/>
    <w:rsid w:val="007D59EF"/>
    <w:rsid w:val="007D7960"/>
    <w:rsid w:val="007E1C3F"/>
    <w:rsid w:val="007E3CF2"/>
    <w:rsid w:val="007E3FA4"/>
    <w:rsid w:val="007E6118"/>
    <w:rsid w:val="007E6C17"/>
    <w:rsid w:val="007F0248"/>
    <w:rsid w:val="007F1193"/>
    <w:rsid w:val="007F21D2"/>
    <w:rsid w:val="007F27DC"/>
    <w:rsid w:val="007F371B"/>
    <w:rsid w:val="007F4BFC"/>
    <w:rsid w:val="007F61A0"/>
    <w:rsid w:val="007F6C98"/>
    <w:rsid w:val="007F7328"/>
    <w:rsid w:val="007F7DA7"/>
    <w:rsid w:val="00800377"/>
    <w:rsid w:val="0080078A"/>
    <w:rsid w:val="0080569E"/>
    <w:rsid w:val="00806964"/>
    <w:rsid w:val="0081004A"/>
    <w:rsid w:val="00810C58"/>
    <w:rsid w:val="0081192D"/>
    <w:rsid w:val="00811D5B"/>
    <w:rsid w:val="00815062"/>
    <w:rsid w:val="00816B92"/>
    <w:rsid w:val="008201BE"/>
    <w:rsid w:val="00821B97"/>
    <w:rsid w:val="00824472"/>
    <w:rsid w:val="00832C8F"/>
    <w:rsid w:val="008331E5"/>
    <w:rsid w:val="008375D2"/>
    <w:rsid w:val="00841767"/>
    <w:rsid w:val="008434C6"/>
    <w:rsid w:val="008438E0"/>
    <w:rsid w:val="00844EF6"/>
    <w:rsid w:val="00845FC4"/>
    <w:rsid w:val="008470FF"/>
    <w:rsid w:val="00850BE6"/>
    <w:rsid w:val="00850E69"/>
    <w:rsid w:val="00854537"/>
    <w:rsid w:val="0085494F"/>
    <w:rsid w:val="00857B80"/>
    <w:rsid w:val="008602DD"/>
    <w:rsid w:val="008606B2"/>
    <w:rsid w:val="00861AEE"/>
    <w:rsid w:val="00862187"/>
    <w:rsid w:val="008646B3"/>
    <w:rsid w:val="0086569A"/>
    <w:rsid w:val="00865E54"/>
    <w:rsid w:val="0087062F"/>
    <w:rsid w:val="008719D8"/>
    <w:rsid w:val="00872AEB"/>
    <w:rsid w:val="00873D56"/>
    <w:rsid w:val="008742AC"/>
    <w:rsid w:val="0087521B"/>
    <w:rsid w:val="00875902"/>
    <w:rsid w:val="00875E2C"/>
    <w:rsid w:val="00876064"/>
    <w:rsid w:val="00876EA9"/>
    <w:rsid w:val="0087719F"/>
    <w:rsid w:val="008773E5"/>
    <w:rsid w:val="0088135C"/>
    <w:rsid w:val="00882677"/>
    <w:rsid w:val="00882BD9"/>
    <w:rsid w:val="00883955"/>
    <w:rsid w:val="0089098D"/>
    <w:rsid w:val="008930E6"/>
    <w:rsid w:val="00893E74"/>
    <w:rsid w:val="00894631"/>
    <w:rsid w:val="00895962"/>
    <w:rsid w:val="00897B56"/>
    <w:rsid w:val="008A2E3F"/>
    <w:rsid w:val="008A30BB"/>
    <w:rsid w:val="008A3537"/>
    <w:rsid w:val="008A3EA5"/>
    <w:rsid w:val="008A4354"/>
    <w:rsid w:val="008A58A4"/>
    <w:rsid w:val="008B0D45"/>
    <w:rsid w:val="008C084C"/>
    <w:rsid w:val="008C1FDD"/>
    <w:rsid w:val="008C3BE4"/>
    <w:rsid w:val="008C481D"/>
    <w:rsid w:val="008D2047"/>
    <w:rsid w:val="008D2BF0"/>
    <w:rsid w:val="008D3EA9"/>
    <w:rsid w:val="008D45EE"/>
    <w:rsid w:val="008E02B3"/>
    <w:rsid w:val="008E0CDD"/>
    <w:rsid w:val="008E101E"/>
    <w:rsid w:val="008E22FF"/>
    <w:rsid w:val="008E6008"/>
    <w:rsid w:val="008E7E1B"/>
    <w:rsid w:val="008F12E4"/>
    <w:rsid w:val="008F2079"/>
    <w:rsid w:val="008F2126"/>
    <w:rsid w:val="008F3F02"/>
    <w:rsid w:val="008F577B"/>
    <w:rsid w:val="009019F7"/>
    <w:rsid w:val="00902207"/>
    <w:rsid w:val="00903D07"/>
    <w:rsid w:val="009073C4"/>
    <w:rsid w:val="009075CB"/>
    <w:rsid w:val="0090781C"/>
    <w:rsid w:val="00907B9C"/>
    <w:rsid w:val="009127A2"/>
    <w:rsid w:val="009127AF"/>
    <w:rsid w:val="009138ED"/>
    <w:rsid w:val="0091598F"/>
    <w:rsid w:val="00915B1E"/>
    <w:rsid w:val="00920761"/>
    <w:rsid w:val="00923F7D"/>
    <w:rsid w:val="009269FC"/>
    <w:rsid w:val="00926C87"/>
    <w:rsid w:val="0092778E"/>
    <w:rsid w:val="0093517F"/>
    <w:rsid w:val="0093589C"/>
    <w:rsid w:val="00935AD6"/>
    <w:rsid w:val="00936DE0"/>
    <w:rsid w:val="0093747A"/>
    <w:rsid w:val="009478FA"/>
    <w:rsid w:val="009508FB"/>
    <w:rsid w:val="0095362D"/>
    <w:rsid w:val="0096107A"/>
    <w:rsid w:val="00964477"/>
    <w:rsid w:val="00964756"/>
    <w:rsid w:val="00970555"/>
    <w:rsid w:val="00970FB9"/>
    <w:rsid w:val="00985D31"/>
    <w:rsid w:val="00990AB3"/>
    <w:rsid w:val="00990F9D"/>
    <w:rsid w:val="00991872"/>
    <w:rsid w:val="00993973"/>
    <w:rsid w:val="00994482"/>
    <w:rsid w:val="00994A48"/>
    <w:rsid w:val="00996A9C"/>
    <w:rsid w:val="009A0FA6"/>
    <w:rsid w:val="009A2918"/>
    <w:rsid w:val="009A2993"/>
    <w:rsid w:val="009A2C8B"/>
    <w:rsid w:val="009A357B"/>
    <w:rsid w:val="009A359A"/>
    <w:rsid w:val="009A3E53"/>
    <w:rsid w:val="009A6338"/>
    <w:rsid w:val="009A7174"/>
    <w:rsid w:val="009A79D2"/>
    <w:rsid w:val="009B24F6"/>
    <w:rsid w:val="009B38E5"/>
    <w:rsid w:val="009B479A"/>
    <w:rsid w:val="009B76D8"/>
    <w:rsid w:val="009B771D"/>
    <w:rsid w:val="009C1C0F"/>
    <w:rsid w:val="009C28E1"/>
    <w:rsid w:val="009C29D2"/>
    <w:rsid w:val="009C3F87"/>
    <w:rsid w:val="009C580D"/>
    <w:rsid w:val="009D2770"/>
    <w:rsid w:val="009D2C1D"/>
    <w:rsid w:val="009D5AAA"/>
    <w:rsid w:val="009D77FB"/>
    <w:rsid w:val="009D798D"/>
    <w:rsid w:val="009E0CC1"/>
    <w:rsid w:val="009E217A"/>
    <w:rsid w:val="009E27EA"/>
    <w:rsid w:val="009E365B"/>
    <w:rsid w:val="009E3923"/>
    <w:rsid w:val="009E45E9"/>
    <w:rsid w:val="009E5454"/>
    <w:rsid w:val="009E58B2"/>
    <w:rsid w:val="009E60A1"/>
    <w:rsid w:val="009E62B8"/>
    <w:rsid w:val="009E6997"/>
    <w:rsid w:val="009E73C0"/>
    <w:rsid w:val="009F4F8B"/>
    <w:rsid w:val="009F5542"/>
    <w:rsid w:val="009F595D"/>
    <w:rsid w:val="009F6780"/>
    <w:rsid w:val="00A050D1"/>
    <w:rsid w:val="00A06CD6"/>
    <w:rsid w:val="00A105A3"/>
    <w:rsid w:val="00A10DB8"/>
    <w:rsid w:val="00A12768"/>
    <w:rsid w:val="00A15A03"/>
    <w:rsid w:val="00A16690"/>
    <w:rsid w:val="00A17379"/>
    <w:rsid w:val="00A22805"/>
    <w:rsid w:val="00A22896"/>
    <w:rsid w:val="00A256E0"/>
    <w:rsid w:val="00A27303"/>
    <w:rsid w:val="00A33BBA"/>
    <w:rsid w:val="00A3511D"/>
    <w:rsid w:val="00A3702C"/>
    <w:rsid w:val="00A424C2"/>
    <w:rsid w:val="00A43577"/>
    <w:rsid w:val="00A438F6"/>
    <w:rsid w:val="00A524E2"/>
    <w:rsid w:val="00A5434D"/>
    <w:rsid w:val="00A57101"/>
    <w:rsid w:val="00A617B8"/>
    <w:rsid w:val="00A61A79"/>
    <w:rsid w:val="00A62826"/>
    <w:rsid w:val="00A63CD6"/>
    <w:rsid w:val="00A6427A"/>
    <w:rsid w:val="00A72432"/>
    <w:rsid w:val="00A72E52"/>
    <w:rsid w:val="00A73149"/>
    <w:rsid w:val="00A73C35"/>
    <w:rsid w:val="00A74152"/>
    <w:rsid w:val="00A7443A"/>
    <w:rsid w:val="00A75EF4"/>
    <w:rsid w:val="00A773EB"/>
    <w:rsid w:val="00A80919"/>
    <w:rsid w:val="00A8162B"/>
    <w:rsid w:val="00A82628"/>
    <w:rsid w:val="00A839E8"/>
    <w:rsid w:val="00A846FD"/>
    <w:rsid w:val="00A86ABA"/>
    <w:rsid w:val="00A870DC"/>
    <w:rsid w:val="00A94154"/>
    <w:rsid w:val="00A963FC"/>
    <w:rsid w:val="00A97A08"/>
    <w:rsid w:val="00AA33A2"/>
    <w:rsid w:val="00AA447F"/>
    <w:rsid w:val="00AA478A"/>
    <w:rsid w:val="00AA48FD"/>
    <w:rsid w:val="00AA5D6B"/>
    <w:rsid w:val="00AA65E4"/>
    <w:rsid w:val="00AB0AD2"/>
    <w:rsid w:val="00AB3FE7"/>
    <w:rsid w:val="00AB479D"/>
    <w:rsid w:val="00AB4B71"/>
    <w:rsid w:val="00AB7FC1"/>
    <w:rsid w:val="00AC35B4"/>
    <w:rsid w:val="00AC6C89"/>
    <w:rsid w:val="00AC7331"/>
    <w:rsid w:val="00AC7D53"/>
    <w:rsid w:val="00AD0C26"/>
    <w:rsid w:val="00AD0D63"/>
    <w:rsid w:val="00AD3C0F"/>
    <w:rsid w:val="00AD4632"/>
    <w:rsid w:val="00AD52F8"/>
    <w:rsid w:val="00AD5601"/>
    <w:rsid w:val="00AE265E"/>
    <w:rsid w:val="00AE343C"/>
    <w:rsid w:val="00AE638B"/>
    <w:rsid w:val="00AF1E71"/>
    <w:rsid w:val="00AF3C68"/>
    <w:rsid w:val="00AF4E01"/>
    <w:rsid w:val="00AF66C9"/>
    <w:rsid w:val="00AF7C29"/>
    <w:rsid w:val="00B01FEE"/>
    <w:rsid w:val="00B02359"/>
    <w:rsid w:val="00B115EE"/>
    <w:rsid w:val="00B11716"/>
    <w:rsid w:val="00B125D1"/>
    <w:rsid w:val="00B135FA"/>
    <w:rsid w:val="00B13725"/>
    <w:rsid w:val="00B13CE9"/>
    <w:rsid w:val="00B14ADF"/>
    <w:rsid w:val="00B15B9A"/>
    <w:rsid w:val="00B1679D"/>
    <w:rsid w:val="00B16F50"/>
    <w:rsid w:val="00B21874"/>
    <w:rsid w:val="00B23764"/>
    <w:rsid w:val="00B24B10"/>
    <w:rsid w:val="00B25C6A"/>
    <w:rsid w:val="00B27552"/>
    <w:rsid w:val="00B32B2B"/>
    <w:rsid w:val="00B32CB6"/>
    <w:rsid w:val="00B34B83"/>
    <w:rsid w:val="00B37C46"/>
    <w:rsid w:val="00B41156"/>
    <w:rsid w:val="00B41C67"/>
    <w:rsid w:val="00B46067"/>
    <w:rsid w:val="00B46A4F"/>
    <w:rsid w:val="00B53A5B"/>
    <w:rsid w:val="00B56FE8"/>
    <w:rsid w:val="00B575EC"/>
    <w:rsid w:val="00B57C95"/>
    <w:rsid w:val="00B60CFF"/>
    <w:rsid w:val="00B60D62"/>
    <w:rsid w:val="00B61AFA"/>
    <w:rsid w:val="00B62577"/>
    <w:rsid w:val="00B63689"/>
    <w:rsid w:val="00B64B02"/>
    <w:rsid w:val="00B66ACE"/>
    <w:rsid w:val="00B760BC"/>
    <w:rsid w:val="00B76873"/>
    <w:rsid w:val="00B809D0"/>
    <w:rsid w:val="00B80EE7"/>
    <w:rsid w:val="00B86BE1"/>
    <w:rsid w:val="00B86D01"/>
    <w:rsid w:val="00B90183"/>
    <w:rsid w:val="00B93377"/>
    <w:rsid w:val="00B94C44"/>
    <w:rsid w:val="00B97B67"/>
    <w:rsid w:val="00BA2276"/>
    <w:rsid w:val="00BA261E"/>
    <w:rsid w:val="00BA34AC"/>
    <w:rsid w:val="00BA352D"/>
    <w:rsid w:val="00BA38C7"/>
    <w:rsid w:val="00BA4A3E"/>
    <w:rsid w:val="00BA5636"/>
    <w:rsid w:val="00BA5AA7"/>
    <w:rsid w:val="00BA71E9"/>
    <w:rsid w:val="00BB15D9"/>
    <w:rsid w:val="00BB17B0"/>
    <w:rsid w:val="00BB276F"/>
    <w:rsid w:val="00BB4646"/>
    <w:rsid w:val="00BD1E4D"/>
    <w:rsid w:val="00BD332C"/>
    <w:rsid w:val="00BD39C1"/>
    <w:rsid w:val="00BD5201"/>
    <w:rsid w:val="00BE0A7E"/>
    <w:rsid w:val="00BE1A5C"/>
    <w:rsid w:val="00BE3138"/>
    <w:rsid w:val="00BE4FB4"/>
    <w:rsid w:val="00BE5CDD"/>
    <w:rsid w:val="00BE68D3"/>
    <w:rsid w:val="00BE69E4"/>
    <w:rsid w:val="00BF2A78"/>
    <w:rsid w:val="00BF4C88"/>
    <w:rsid w:val="00BF6521"/>
    <w:rsid w:val="00C02DAA"/>
    <w:rsid w:val="00C035BB"/>
    <w:rsid w:val="00C0399E"/>
    <w:rsid w:val="00C064BF"/>
    <w:rsid w:val="00C06957"/>
    <w:rsid w:val="00C10CD5"/>
    <w:rsid w:val="00C15098"/>
    <w:rsid w:val="00C20146"/>
    <w:rsid w:val="00C20820"/>
    <w:rsid w:val="00C2262D"/>
    <w:rsid w:val="00C23D3E"/>
    <w:rsid w:val="00C27A44"/>
    <w:rsid w:val="00C3542D"/>
    <w:rsid w:val="00C37ECE"/>
    <w:rsid w:val="00C40E94"/>
    <w:rsid w:val="00C4318F"/>
    <w:rsid w:val="00C4577B"/>
    <w:rsid w:val="00C509DE"/>
    <w:rsid w:val="00C51C03"/>
    <w:rsid w:val="00C51FFD"/>
    <w:rsid w:val="00C52096"/>
    <w:rsid w:val="00C56994"/>
    <w:rsid w:val="00C602E4"/>
    <w:rsid w:val="00C603B9"/>
    <w:rsid w:val="00C6157B"/>
    <w:rsid w:val="00C6223C"/>
    <w:rsid w:val="00C65FD0"/>
    <w:rsid w:val="00C672D6"/>
    <w:rsid w:val="00C67AD6"/>
    <w:rsid w:val="00C70470"/>
    <w:rsid w:val="00C70A61"/>
    <w:rsid w:val="00C724E1"/>
    <w:rsid w:val="00C766BF"/>
    <w:rsid w:val="00C77640"/>
    <w:rsid w:val="00C81BB3"/>
    <w:rsid w:val="00C854C3"/>
    <w:rsid w:val="00C8636E"/>
    <w:rsid w:val="00C86A24"/>
    <w:rsid w:val="00C87C0F"/>
    <w:rsid w:val="00C87DC2"/>
    <w:rsid w:val="00C915FE"/>
    <w:rsid w:val="00C92B80"/>
    <w:rsid w:val="00C92C73"/>
    <w:rsid w:val="00C93D69"/>
    <w:rsid w:val="00C94178"/>
    <w:rsid w:val="00C945FE"/>
    <w:rsid w:val="00C9499F"/>
    <w:rsid w:val="00C96758"/>
    <w:rsid w:val="00CA0854"/>
    <w:rsid w:val="00CA213F"/>
    <w:rsid w:val="00CA3ABC"/>
    <w:rsid w:val="00CA4F2E"/>
    <w:rsid w:val="00CA5040"/>
    <w:rsid w:val="00CA5795"/>
    <w:rsid w:val="00CB14E7"/>
    <w:rsid w:val="00CB18E5"/>
    <w:rsid w:val="00CB42FF"/>
    <w:rsid w:val="00CB45E4"/>
    <w:rsid w:val="00CB4BF8"/>
    <w:rsid w:val="00CB7DB7"/>
    <w:rsid w:val="00CC1160"/>
    <w:rsid w:val="00CC147F"/>
    <w:rsid w:val="00CC5624"/>
    <w:rsid w:val="00CC5913"/>
    <w:rsid w:val="00CC7170"/>
    <w:rsid w:val="00CC7E9A"/>
    <w:rsid w:val="00CD48DA"/>
    <w:rsid w:val="00CD5755"/>
    <w:rsid w:val="00CD6F4F"/>
    <w:rsid w:val="00CE0D06"/>
    <w:rsid w:val="00CE282E"/>
    <w:rsid w:val="00CF0816"/>
    <w:rsid w:val="00CF2023"/>
    <w:rsid w:val="00CF5062"/>
    <w:rsid w:val="00CF684A"/>
    <w:rsid w:val="00CF7357"/>
    <w:rsid w:val="00D000FB"/>
    <w:rsid w:val="00D00FD3"/>
    <w:rsid w:val="00D016E2"/>
    <w:rsid w:val="00D034BF"/>
    <w:rsid w:val="00D037FA"/>
    <w:rsid w:val="00D03ED4"/>
    <w:rsid w:val="00D048D6"/>
    <w:rsid w:val="00D110F9"/>
    <w:rsid w:val="00D11252"/>
    <w:rsid w:val="00D114CE"/>
    <w:rsid w:val="00D17D29"/>
    <w:rsid w:val="00D205DB"/>
    <w:rsid w:val="00D20B7C"/>
    <w:rsid w:val="00D21087"/>
    <w:rsid w:val="00D2218F"/>
    <w:rsid w:val="00D32C30"/>
    <w:rsid w:val="00D32E2C"/>
    <w:rsid w:val="00D334E6"/>
    <w:rsid w:val="00D3401B"/>
    <w:rsid w:val="00D35329"/>
    <w:rsid w:val="00D35AC7"/>
    <w:rsid w:val="00D369E7"/>
    <w:rsid w:val="00D37E96"/>
    <w:rsid w:val="00D4069F"/>
    <w:rsid w:val="00D421C5"/>
    <w:rsid w:val="00D452FC"/>
    <w:rsid w:val="00D4576F"/>
    <w:rsid w:val="00D457F0"/>
    <w:rsid w:val="00D4623B"/>
    <w:rsid w:val="00D462A1"/>
    <w:rsid w:val="00D47934"/>
    <w:rsid w:val="00D51226"/>
    <w:rsid w:val="00D55059"/>
    <w:rsid w:val="00D55701"/>
    <w:rsid w:val="00D56BE4"/>
    <w:rsid w:val="00D613A5"/>
    <w:rsid w:val="00D614B1"/>
    <w:rsid w:val="00D63419"/>
    <w:rsid w:val="00D644C4"/>
    <w:rsid w:val="00D64797"/>
    <w:rsid w:val="00D656DA"/>
    <w:rsid w:val="00D70A8C"/>
    <w:rsid w:val="00D73617"/>
    <w:rsid w:val="00D740A4"/>
    <w:rsid w:val="00D75F24"/>
    <w:rsid w:val="00D7641E"/>
    <w:rsid w:val="00D766CA"/>
    <w:rsid w:val="00D77F65"/>
    <w:rsid w:val="00D77FF1"/>
    <w:rsid w:val="00D80068"/>
    <w:rsid w:val="00D80372"/>
    <w:rsid w:val="00D80E63"/>
    <w:rsid w:val="00D851EA"/>
    <w:rsid w:val="00D85432"/>
    <w:rsid w:val="00D85741"/>
    <w:rsid w:val="00D90752"/>
    <w:rsid w:val="00D92320"/>
    <w:rsid w:val="00D93A22"/>
    <w:rsid w:val="00D95663"/>
    <w:rsid w:val="00DA15F7"/>
    <w:rsid w:val="00DA167E"/>
    <w:rsid w:val="00DA1EB3"/>
    <w:rsid w:val="00DA406F"/>
    <w:rsid w:val="00DA4F31"/>
    <w:rsid w:val="00DA767E"/>
    <w:rsid w:val="00DB183B"/>
    <w:rsid w:val="00DB427A"/>
    <w:rsid w:val="00DB6442"/>
    <w:rsid w:val="00DB7EF7"/>
    <w:rsid w:val="00DC1122"/>
    <w:rsid w:val="00DC2E72"/>
    <w:rsid w:val="00DC7448"/>
    <w:rsid w:val="00DD04BD"/>
    <w:rsid w:val="00DD64F8"/>
    <w:rsid w:val="00DE080D"/>
    <w:rsid w:val="00DF0E3E"/>
    <w:rsid w:val="00DF4D7A"/>
    <w:rsid w:val="00DF55C5"/>
    <w:rsid w:val="00DF667B"/>
    <w:rsid w:val="00DF7822"/>
    <w:rsid w:val="00E00378"/>
    <w:rsid w:val="00E01F74"/>
    <w:rsid w:val="00E022B5"/>
    <w:rsid w:val="00E04694"/>
    <w:rsid w:val="00E07937"/>
    <w:rsid w:val="00E07C77"/>
    <w:rsid w:val="00E10007"/>
    <w:rsid w:val="00E1010C"/>
    <w:rsid w:val="00E101AA"/>
    <w:rsid w:val="00E114C4"/>
    <w:rsid w:val="00E1242B"/>
    <w:rsid w:val="00E12E6B"/>
    <w:rsid w:val="00E1711E"/>
    <w:rsid w:val="00E17753"/>
    <w:rsid w:val="00E20478"/>
    <w:rsid w:val="00E20F9B"/>
    <w:rsid w:val="00E21398"/>
    <w:rsid w:val="00E22D96"/>
    <w:rsid w:val="00E241F6"/>
    <w:rsid w:val="00E256A4"/>
    <w:rsid w:val="00E27F9F"/>
    <w:rsid w:val="00E32069"/>
    <w:rsid w:val="00E33092"/>
    <w:rsid w:val="00E42043"/>
    <w:rsid w:val="00E43540"/>
    <w:rsid w:val="00E447B9"/>
    <w:rsid w:val="00E546FA"/>
    <w:rsid w:val="00E55DD4"/>
    <w:rsid w:val="00E55F94"/>
    <w:rsid w:val="00E56AF0"/>
    <w:rsid w:val="00E577FD"/>
    <w:rsid w:val="00E614E2"/>
    <w:rsid w:val="00E637EB"/>
    <w:rsid w:val="00E653AD"/>
    <w:rsid w:val="00E6581A"/>
    <w:rsid w:val="00E67A46"/>
    <w:rsid w:val="00E716A1"/>
    <w:rsid w:val="00E72156"/>
    <w:rsid w:val="00E7251E"/>
    <w:rsid w:val="00E74B74"/>
    <w:rsid w:val="00E821D4"/>
    <w:rsid w:val="00E822F5"/>
    <w:rsid w:val="00E8245D"/>
    <w:rsid w:val="00E84EEE"/>
    <w:rsid w:val="00E86EFF"/>
    <w:rsid w:val="00E90576"/>
    <w:rsid w:val="00E921AB"/>
    <w:rsid w:val="00E92335"/>
    <w:rsid w:val="00E9431A"/>
    <w:rsid w:val="00E94657"/>
    <w:rsid w:val="00EA2ADB"/>
    <w:rsid w:val="00EA6367"/>
    <w:rsid w:val="00EB05FB"/>
    <w:rsid w:val="00EB0CB8"/>
    <w:rsid w:val="00EB0D3B"/>
    <w:rsid w:val="00EB5DDA"/>
    <w:rsid w:val="00EB5FA7"/>
    <w:rsid w:val="00EC0FC1"/>
    <w:rsid w:val="00EC1457"/>
    <w:rsid w:val="00EC3DF4"/>
    <w:rsid w:val="00EC4399"/>
    <w:rsid w:val="00EC785E"/>
    <w:rsid w:val="00EC7AD2"/>
    <w:rsid w:val="00ED03F2"/>
    <w:rsid w:val="00ED2B33"/>
    <w:rsid w:val="00ED4255"/>
    <w:rsid w:val="00ED4A02"/>
    <w:rsid w:val="00ED7AD2"/>
    <w:rsid w:val="00ED7BD6"/>
    <w:rsid w:val="00EE1AFA"/>
    <w:rsid w:val="00EE48AF"/>
    <w:rsid w:val="00EE5C52"/>
    <w:rsid w:val="00EF30FE"/>
    <w:rsid w:val="00EF4CC4"/>
    <w:rsid w:val="00EF60D5"/>
    <w:rsid w:val="00F02162"/>
    <w:rsid w:val="00F0399A"/>
    <w:rsid w:val="00F03EDD"/>
    <w:rsid w:val="00F04900"/>
    <w:rsid w:val="00F059B9"/>
    <w:rsid w:val="00F0773B"/>
    <w:rsid w:val="00F116F1"/>
    <w:rsid w:val="00F14ECA"/>
    <w:rsid w:val="00F1542B"/>
    <w:rsid w:val="00F165B6"/>
    <w:rsid w:val="00F174E5"/>
    <w:rsid w:val="00F23C1D"/>
    <w:rsid w:val="00F24488"/>
    <w:rsid w:val="00F34896"/>
    <w:rsid w:val="00F37860"/>
    <w:rsid w:val="00F424B6"/>
    <w:rsid w:val="00F47658"/>
    <w:rsid w:val="00F515C6"/>
    <w:rsid w:val="00F51683"/>
    <w:rsid w:val="00F532DE"/>
    <w:rsid w:val="00F54E85"/>
    <w:rsid w:val="00F61D68"/>
    <w:rsid w:val="00F61DC2"/>
    <w:rsid w:val="00F66AF7"/>
    <w:rsid w:val="00F71BDA"/>
    <w:rsid w:val="00F71FFD"/>
    <w:rsid w:val="00F7354F"/>
    <w:rsid w:val="00F7392A"/>
    <w:rsid w:val="00F73A5D"/>
    <w:rsid w:val="00F77BC8"/>
    <w:rsid w:val="00F80877"/>
    <w:rsid w:val="00F846E4"/>
    <w:rsid w:val="00F90E57"/>
    <w:rsid w:val="00F91C4A"/>
    <w:rsid w:val="00F92C40"/>
    <w:rsid w:val="00F92FD7"/>
    <w:rsid w:val="00F930C4"/>
    <w:rsid w:val="00FA0F7D"/>
    <w:rsid w:val="00FA109D"/>
    <w:rsid w:val="00FA4860"/>
    <w:rsid w:val="00FA499D"/>
    <w:rsid w:val="00FA577E"/>
    <w:rsid w:val="00FA694D"/>
    <w:rsid w:val="00FB00AC"/>
    <w:rsid w:val="00FB1883"/>
    <w:rsid w:val="00FB25C3"/>
    <w:rsid w:val="00FB35ED"/>
    <w:rsid w:val="00FB5D17"/>
    <w:rsid w:val="00FB5EF5"/>
    <w:rsid w:val="00FB770D"/>
    <w:rsid w:val="00FC4635"/>
    <w:rsid w:val="00FC491B"/>
    <w:rsid w:val="00FC5906"/>
    <w:rsid w:val="00FC65B5"/>
    <w:rsid w:val="00FD3D30"/>
    <w:rsid w:val="00FD45EA"/>
    <w:rsid w:val="00FD530A"/>
    <w:rsid w:val="00FD72FB"/>
    <w:rsid w:val="00FD73D9"/>
    <w:rsid w:val="00FD7562"/>
    <w:rsid w:val="00FE1AA0"/>
    <w:rsid w:val="00FE2388"/>
    <w:rsid w:val="00FE6A5B"/>
    <w:rsid w:val="00FF157D"/>
    <w:rsid w:val="00FF2156"/>
    <w:rsid w:val="00FF2A69"/>
    <w:rsid w:val="00FF2FE4"/>
    <w:rsid w:val="00FF5BAC"/>
    <w:rsid w:val="00FF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qFormat/>
    <w:rsid w:val="0096107A"/>
    <w:pPr>
      <w:keepNext/>
      <w:ind w:firstLine="612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4C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
    <w:name w:val="Абзац списка2"/>
    <w:basedOn w:val="a"/>
    <w:rsid w:val="00264CD1"/>
    <w:pPr>
      <w:spacing w:after="200" w:line="276" w:lineRule="auto"/>
      <w:ind w:left="720"/>
      <w:contextualSpacing/>
    </w:pPr>
    <w:rPr>
      <w:rFonts w:ascii="Calibri" w:hAnsi="Calibri"/>
      <w:sz w:val="22"/>
      <w:szCs w:val="22"/>
      <w:lang w:eastAsia="en-US"/>
    </w:rPr>
  </w:style>
  <w:style w:type="paragraph" w:styleId="a3">
    <w:name w:val="header"/>
    <w:basedOn w:val="a"/>
    <w:link w:val="a4"/>
    <w:uiPriority w:val="99"/>
    <w:unhideWhenUsed/>
    <w:rsid w:val="00264CD1"/>
    <w:pPr>
      <w:tabs>
        <w:tab w:val="center" w:pos="4677"/>
        <w:tab w:val="right" w:pos="9355"/>
      </w:tabs>
    </w:pPr>
  </w:style>
  <w:style w:type="character" w:customStyle="1" w:styleId="a4">
    <w:name w:val="Верхний колонтитул Знак"/>
    <w:basedOn w:val="a0"/>
    <w:link w:val="a3"/>
    <w:uiPriority w:val="99"/>
    <w:rsid w:val="00264CD1"/>
    <w:rPr>
      <w:rFonts w:ascii="Times New Roman" w:eastAsia="Times New Roman" w:hAnsi="Times New Roman" w:cs="Times New Roman"/>
      <w:sz w:val="24"/>
      <w:szCs w:val="24"/>
      <w:lang w:eastAsia="ru-RU"/>
    </w:rPr>
  </w:style>
  <w:style w:type="paragraph" w:customStyle="1" w:styleId="Standard">
    <w:name w:val="Standard"/>
    <w:rsid w:val="00264CD1"/>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5">
    <w:name w:val="List Paragraph"/>
    <w:basedOn w:val="a"/>
    <w:uiPriority w:val="34"/>
    <w:qFormat/>
    <w:rsid w:val="00264CD1"/>
    <w:pPr>
      <w:ind w:left="720"/>
      <w:contextualSpacing/>
    </w:pPr>
  </w:style>
  <w:style w:type="paragraph" w:styleId="a6">
    <w:name w:val="Body Text"/>
    <w:basedOn w:val="a"/>
    <w:link w:val="a7"/>
    <w:uiPriority w:val="99"/>
    <w:unhideWhenUsed/>
    <w:rsid w:val="00A839E8"/>
    <w:pPr>
      <w:spacing w:after="120"/>
    </w:pPr>
    <w:rPr>
      <w:rFonts w:cs="Arial Unicode MS"/>
      <w:sz w:val="20"/>
      <w:szCs w:val="20"/>
      <w:lang w:bidi="lo-LA"/>
    </w:rPr>
  </w:style>
  <w:style w:type="character" w:customStyle="1" w:styleId="a7">
    <w:name w:val="Основной текст Знак"/>
    <w:basedOn w:val="a0"/>
    <w:link w:val="a6"/>
    <w:uiPriority w:val="99"/>
    <w:rsid w:val="00A839E8"/>
    <w:rPr>
      <w:rFonts w:ascii="Times New Roman" w:eastAsia="Times New Roman" w:hAnsi="Times New Roman" w:cs="Arial Unicode MS"/>
      <w:sz w:val="20"/>
      <w:szCs w:val="20"/>
      <w:lang w:eastAsia="ru-RU" w:bidi="lo-LA"/>
    </w:rPr>
  </w:style>
  <w:style w:type="paragraph" w:customStyle="1" w:styleId="ConsPlusNormal">
    <w:name w:val="ConsPlusNormal"/>
    <w:link w:val="ConsPlusNormal0"/>
    <w:rsid w:val="00A166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6690"/>
    <w:rPr>
      <w:rFonts w:ascii="Calibri" w:eastAsia="Times New Roman" w:hAnsi="Calibri" w:cs="Calibri"/>
      <w:szCs w:val="20"/>
      <w:lang w:eastAsia="ru-RU"/>
    </w:rPr>
  </w:style>
  <w:style w:type="character" w:customStyle="1" w:styleId="WW8Num6z2">
    <w:name w:val="WW8Num6z2"/>
    <w:rsid w:val="0036712E"/>
    <w:rPr>
      <w:rFonts w:ascii="Wingdings" w:hAnsi="Wingdings" w:cs="Wingdings" w:hint="default"/>
    </w:rPr>
  </w:style>
  <w:style w:type="paragraph" w:customStyle="1" w:styleId="Default">
    <w:name w:val="Default"/>
    <w:qFormat/>
    <w:rsid w:val="006A0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uiPriority w:val="99"/>
    <w:rsid w:val="005C7419"/>
    <w:rPr>
      <w:rFonts w:ascii="Cambria" w:hAnsi="Cambria" w:cs="Cambria"/>
      <w:b/>
      <w:bCs/>
      <w:sz w:val="20"/>
      <w:szCs w:val="20"/>
    </w:rPr>
  </w:style>
  <w:style w:type="character" w:customStyle="1" w:styleId="FontStyle46">
    <w:name w:val="Font Style46"/>
    <w:uiPriority w:val="99"/>
    <w:rsid w:val="002E38D0"/>
    <w:rPr>
      <w:rFonts w:ascii="Cambria" w:hAnsi="Cambria" w:cs="Cambria"/>
      <w:sz w:val="20"/>
      <w:szCs w:val="20"/>
    </w:rPr>
  </w:style>
  <w:style w:type="paragraph" w:styleId="a8">
    <w:name w:val="Normal (Web)"/>
    <w:basedOn w:val="a"/>
    <w:rsid w:val="00494746"/>
    <w:pPr>
      <w:spacing w:before="100" w:beforeAutospacing="1" w:after="100" w:afterAutospacing="1"/>
    </w:pPr>
  </w:style>
  <w:style w:type="paragraph" w:styleId="a9">
    <w:name w:val="No Spacing"/>
    <w:qFormat/>
    <w:rsid w:val="00D70A8C"/>
    <w:pPr>
      <w:suppressAutoHyphens/>
      <w:spacing w:after="0" w:line="240" w:lineRule="auto"/>
    </w:pPr>
  </w:style>
  <w:style w:type="character" w:styleId="aa">
    <w:name w:val="Hyperlink"/>
    <w:rsid w:val="008773E5"/>
    <w:rPr>
      <w:color w:val="0000FF"/>
      <w:u w:val="single"/>
    </w:rPr>
  </w:style>
  <w:style w:type="paragraph" w:customStyle="1" w:styleId="11">
    <w:name w:val="Заголовок 11"/>
    <w:basedOn w:val="a"/>
    <w:next w:val="a"/>
    <w:link w:val="10"/>
    <w:qFormat/>
    <w:rsid w:val="00873D56"/>
    <w:pPr>
      <w:keepNext/>
      <w:suppressAutoHyphens/>
      <w:overflowPunct w:val="0"/>
      <w:spacing w:before="240" w:after="60"/>
      <w:outlineLvl w:val="0"/>
    </w:pPr>
    <w:rPr>
      <w:rFonts w:ascii="Arial" w:hAnsi="Arial" w:cs="Arial"/>
      <w:b/>
      <w:bCs/>
      <w:kern w:val="2"/>
      <w:sz w:val="32"/>
      <w:szCs w:val="32"/>
    </w:rPr>
  </w:style>
  <w:style w:type="character" w:customStyle="1" w:styleId="10">
    <w:name w:val="Заголовок 1 Знак"/>
    <w:basedOn w:val="a0"/>
    <w:link w:val="11"/>
    <w:qFormat/>
    <w:rsid w:val="00873D56"/>
    <w:rPr>
      <w:rFonts w:ascii="Arial" w:eastAsia="Times New Roman" w:hAnsi="Arial" w:cs="Arial"/>
      <w:b/>
      <w:bCs/>
      <w:kern w:val="2"/>
      <w:sz w:val="32"/>
      <w:szCs w:val="32"/>
      <w:lang w:eastAsia="ru-RU"/>
    </w:rPr>
  </w:style>
  <w:style w:type="character" w:customStyle="1" w:styleId="ab">
    <w:name w:val="Выделение жирным"/>
    <w:qFormat/>
    <w:rsid w:val="006034C5"/>
    <w:rPr>
      <w:b/>
      <w:bCs/>
    </w:rPr>
  </w:style>
  <w:style w:type="character" w:customStyle="1" w:styleId="WW8Num3z1">
    <w:name w:val="WW8Num3z1"/>
    <w:rsid w:val="006034C5"/>
  </w:style>
  <w:style w:type="table" w:customStyle="1" w:styleId="20">
    <w:name w:val="Сетка таблицы2"/>
    <w:basedOn w:val="a1"/>
    <w:next w:val="ac"/>
    <w:uiPriority w:val="59"/>
    <w:rsid w:val="00177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1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0"/>
    <w:rsid w:val="00D32E2C"/>
    <w:rPr>
      <w:rFonts w:ascii="Times New Roman" w:eastAsia="Times New Roman" w:hAnsi="Times New Roman" w:cs="Times New Roman"/>
      <w:color w:val="000000"/>
      <w:spacing w:val="0"/>
      <w:w w:val="100"/>
      <w:sz w:val="23"/>
      <w:szCs w:val="23"/>
      <w:shd w:val="clear" w:color="auto" w:fill="FFFFFF"/>
      <w:lang w:val="ru-RU"/>
    </w:rPr>
  </w:style>
  <w:style w:type="paragraph" w:customStyle="1" w:styleId="Style9">
    <w:name w:val="Style9"/>
    <w:basedOn w:val="a"/>
    <w:uiPriority w:val="99"/>
    <w:rsid w:val="009C3F87"/>
    <w:pPr>
      <w:widowControl w:val="0"/>
      <w:autoSpaceDE w:val="0"/>
      <w:autoSpaceDN w:val="0"/>
      <w:adjustRightInd w:val="0"/>
      <w:spacing w:line="264" w:lineRule="exact"/>
      <w:jc w:val="right"/>
    </w:pPr>
    <w:rPr>
      <w:rFonts w:ascii="Tahoma" w:hAnsi="Tahoma" w:cs="Tahoma"/>
    </w:rPr>
  </w:style>
  <w:style w:type="character" w:customStyle="1" w:styleId="110">
    <w:name w:val="Заголовок 1 Знак1"/>
    <w:basedOn w:val="a0"/>
    <w:uiPriority w:val="9"/>
    <w:rsid w:val="0096107A"/>
    <w:rPr>
      <w:rFonts w:asciiTheme="majorHAnsi" w:eastAsiaTheme="majorEastAsia" w:hAnsiTheme="majorHAnsi" w:cstheme="majorBidi"/>
      <w:color w:val="365F91" w:themeColor="accent1" w:themeShade="BF"/>
      <w:sz w:val="32"/>
      <w:szCs w:val="32"/>
      <w:lang w:eastAsia="ru-RU"/>
    </w:rPr>
  </w:style>
  <w:style w:type="character" w:customStyle="1" w:styleId="fStyle">
    <w:name w:val="fStyle"/>
    <w:rsid w:val="004A3BDB"/>
    <w:rPr>
      <w:rFonts w:ascii="Times New Roman" w:eastAsia="Times New Roman" w:hAnsi="Times New Roman" w:cs="Times New Roman"/>
      <w:color w:val="000000"/>
      <w:sz w:val="28"/>
      <w:szCs w:val="28"/>
    </w:rPr>
  </w:style>
  <w:style w:type="paragraph" w:customStyle="1" w:styleId="pStyle">
    <w:name w:val="pStyle"/>
    <w:basedOn w:val="a"/>
    <w:rsid w:val="004A3BDB"/>
    <w:pPr>
      <w:spacing w:after="200" w:line="276" w:lineRule="auto"/>
    </w:pPr>
    <w:rPr>
      <w:rFonts w:ascii="Arial" w:eastAsia="Arial" w:hAnsi="Arial" w:cs="Arial"/>
      <w:sz w:val="20"/>
      <w:szCs w:val="20"/>
    </w:rPr>
  </w:style>
  <w:style w:type="character" w:customStyle="1" w:styleId="sStyle">
    <w:name w:val="sStyle"/>
    <w:rsid w:val="00C6157B"/>
    <w:rPr>
      <w:rFonts w:ascii="Arial" w:eastAsia="Arial" w:hAnsi="Arial" w:cs="Arial"/>
      <w:b/>
      <w:bCs/>
      <w:color w:val="000000"/>
      <w:sz w:val="28"/>
      <w:szCs w:val="28"/>
    </w:rPr>
  </w:style>
  <w:style w:type="paragraph" w:customStyle="1" w:styleId="psStyle">
    <w:name w:val="psStyle"/>
    <w:basedOn w:val="a"/>
    <w:rsid w:val="00C6157B"/>
    <w:pPr>
      <w:spacing w:before="450" w:after="200" w:line="276" w:lineRule="auto"/>
    </w:pPr>
    <w:rPr>
      <w:rFonts w:ascii="Arial" w:eastAsia="Arial" w:hAnsi="Arial" w:cs="Arial"/>
      <w:sz w:val="20"/>
      <w:szCs w:val="20"/>
    </w:rPr>
  </w:style>
  <w:style w:type="paragraph" w:styleId="21">
    <w:name w:val="Body Text Indent 2"/>
    <w:basedOn w:val="a"/>
    <w:link w:val="22"/>
    <w:uiPriority w:val="99"/>
    <w:semiHidden/>
    <w:unhideWhenUsed/>
    <w:rsid w:val="00811D5B"/>
    <w:pPr>
      <w:spacing w:after="120" w:line="480" w:lineRule="auto"/>
      <w:ind w:left="283"/>
    </w:pPr>
  </w:style>
  <w:style w:type="character" w:customStyle="1" w:styleId="22">
    <w:name w:val="Основной текст с отступом 2 Знак"/>
    <w:basedOn w:val="a0"/>
    <w:link w:val="21"/>
    <w:uiPriority w:val="99"/>
    <w:semiHidden/>
    <w:rsid w:val="00811D5B"/>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8168A"/>
    <w:rPr>
      <w:rFonts w:ascii="Segoe UI" w:hAnsi="Segoe UI" w:cs="Segoe UI"/>
      <w:sz w:val="18"/>
      <w:szCs w:val="18"/>
    </w:rPr>
  </w:style>
  <w:style w:type="character" w:customStyle="1" w:styleId="ae">
    <w:name w:val="Текст выноски Знак"/>
    <w:basedOn w:val="a0"/>
    <w:link w:val="ad"/>
    <w:uiPriority w:val="99"/>
    <w:semiHidden/>
    <w:rsid w:val="0008168A"/>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CD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qFormat/>
    <w:rsid w:val="0096107A"/>
    <w:pPr>
      <w:keepNext/>
      <w:ind w:firstLine="6120"/>
      <w:jc w:val="both"/>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4CD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
    <w:name w:val="Абзац списка2"/>
    <w:basedOn w:val="a"/>
    <w:rsid w:val="00264CD1"/>
    <w:pPr>
      <w:spacing w:after="200" w:line="276" w:lineRule="auto"/>
      <w:ind w:left="720"/>
      <w:contextualSpacing/>
    </w:pPr>
    <w:rPr>
      <w:rFonts w:ascii="Calibri" w:hAnsi="Calibri"/>
      <w:sz w:val="22"/>
      <w:szCs w:val="22"/>
      <w:lang w:eastAsia="en-US"/>
    </w:rPr>
  </w:style>
  <w:style w:type="paragraph" w:styleId="a3">
    <w:name w:val="header"/>
    <w:basedOn w:val="a"/>
    <w:link w:val="a4"/>
    <w:uiPriority w:val="99"/>
    <w:unhideWhenUsed/>
    <w:rsid w:val="00264CD1"/>
    <w:pPr>
      <w:tabs>
        <w:tab w:val="center" w:pos="4677"/>
        <w:tab w:val="right" w:pos="9355"/>
      </w:tabs>
    </w:pPr>
  </w:style>
  <w:style w:type="character" w:customStyle="1" w:styleId="a4">
    <w:name w:val="Верхний колонтитул Знак"/>
    <w:basedOn w:val="a0"/>
    <w:link w:val="a3"/>
    <w:uiPriority w:val="99"/>
    <w:rsid w:val="00264CD1"/>
    <w:rPr>
      <w:rFonts w:ascii="Times New Roman" w:eastAsia="Times New Roman" w:hAnsi="Times New Roman" w:cs="Times New Roman"/>
      <w:sz w:val="24"/>
      <w:szCs w:val="24"/>
      <w:lang w:eastAsia="ru-RU"/>
    </w:rPr>
  </w:style>
  <w:style w:type="paragraph" w:customStyle="1" w:styleId="Standard">
    <w:name w:val="Standard"/>
    <w:rsid w:val="00264CD1"/>
    <w:pPr>
      <w:suppressAutoHyphens/>
      <w:autoSpaceDN w:val="0"/>
      <w:spacing w:after="0" w:line="240" w:lineRule="auto"/>
    </w:pPr>
    <w:rPr>
      <w:rFonts w:ascii="Liberation Serif" w:eastAsia="Arial Unicode MS" w:hAnsi="Liberation Serif" w:cs="Mangal"/>
      <w:kern w:val="3"/>
      <w:sz w:val="24"/>
      <w:szCs w:val="24"/>
      <w:lang w:eastAsia="zh-CN" w:bidi="hi-IN"/>
    </w:rPr>
  </w:style>
  <w:style w:type="paragraph" w:styleId="a5">
    <w:name w:val="List Paragraph"/>
    <w:basedOn w:val="a"/>
    <w:uiPriority w:val="34"/>
    <w:qFormat/>
    <w:rsid w:val="00264CD1"/>
    <w:pPr>
      <w:ind w:left="720"/>
      <w:contextualSpacing/>
    </w:pPr>
  </w:style>
  <w:style w:type="paragraph" w:styleId="a6">
    <w:name w:val="Body Text"/>
    <w:basedOn w:val="a"/>
    <w:link w:val="a7"/>
    <w:uiPriority w:val="99"/>
    <w:unhideWhenUsed/>
    <w:rsid w:val="00A839E8"/>
    <w:pPr>
      <w:spacing w:after="120"/>
    </w:pPr>
    <w:rPr>
      <w:rFonts w:cs="Arial Unicode MS"/>
      <w:sz w:val="20"/>
      <w:szCs w:val="20"/>
      <w:lang w:bidi="lo-LA"/>
    </w:rPr>
  </w:style>
  <w:style w:type="character" w:customStyle="1" w:styleId="a7">
    <w:name w:val="Основной текст Знак"/>
    <w:basedOn w:val="a0"/>
    <w:link w:val="a6"/>
    <w:uiPriority w:val="99"/>
    <w:rsid w:val="00A839E8"/>
    <w:rPr>
      <w:rFonts w:ascii="Times New Roman" w:eastAsia="Times New Roman" w:hAnsi="Times New Roman" w:cs="Arial Unicode MS"/>
      <w:sz w:val="20"/>
      <w:szCs w:val="20"/>
      <w:lang w:eastAsia="ru-RU" w:bidi="lo-LA"/>
    </w:rPr>
  </w:style>
  <w:style w:type="paragraph" w:customStyle="1" w:styleId="ConsPlusNormal">
    <w:name w:val="ConsPlusNormal"/>
    <w:link w:val="ConsPlusNormal0"/>
    <w:rsid w:val="00A16690"/>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A16690"/>
    <w:rPr>
      <w:rFonts w:ascii="Calibri" w:eastAsia="Times New Roman" w:hAnsi="Calibri" w:cs="Calibri"/>
      <w:szCs w:val="20"/>
      <w:lang w:eastAsia="ru-RU"/>
    </w:rPr>
  </w:style>
  <w:style w:type="character" w:customStyle="1" w:styleId="WW8Num6z2">
    <w:name w:val="WW8Num6z2"/>
    <w:rsid w:val="0036712E"/>
    <w:rPr>
      <w:rFonts w:ascii="Wingdings" w:hAnsi="Wingdings" w:cs="Wingdings" w:hint="default"/>
    </w:rPr>
  </w:style>
  <w:style w:type="paragraph" w:customStyle="1" w:styleId="Default">
    <w:name w:val="Default"/>
    <w:qFormat/>
    <w:rsid w:val="006A05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45">
    <w:name w:val="Font Style45"/>
    <w:uiPriority w:val="99"/>
    <w:rsid w:val="005C7419"/>
    <w:rPr>
      <w:rFonts w:ascii="Cambria" w:hAnsi="Cambria" w:cs="Cambria"/>
      <w:b/>
      <w:bCs/>
      <w:sz w:val="20"/>
      <w:szCs w:val="20"/>
    </w:rPr>
  </w:style>
  <w:style w:type="character" w:customStyle="1" w:styleId="FontStyle46">
    <w:name w:val="Font Style46"/>
    <w:uiPriority w:val="99"/>
    <w:rsid w:val="002E38D0"/>
    <w:rPr>
      <w:rFonts w:ascii="Cambria" w:hAnsi="Cambria" w:cs="Cambria"/>
      <w:sz w:val="20"/>
      <w:szCs w:val="20"/>
    </w:rPr>
  </w:style>
  <w:style w:type="paragraph" w:styleId="a8">
    <w:name w:val="Normal (Web)"/>
    <w:basedOn w:val="a"/>
    <w:rsid w:val="00494746"/>
    <w:pPr>
      <w:spacing w:before="100" w:beforeAutospacing="1" w:after="100" w:afterAutospacing="1"/>
    </w:pPr>
  </w:style>
  <w:style w:type="paragraph" w:styleId="a9">
    <w:name w:val="No Spacing"/>
    <w:qFormat/>
    <w:rsid w:val="00D70A8C"/>
    <w:pPr>
      <w:suppressAutoHyphens/>
      <w:spacing w:after="0" w:line="240" w:lineRule="auto"/>
    </w:pPr>
  </w:style>
  <w:style w:type="character" w:styleId="aa">
    <w:name w:val="Hyperlink"/>
    <w:rsid w:val="008773E5"/>
    <w:rPr>
      <w:color w:val="0000FF"/>
      <w:u w:val="single"/>
    </w:rPr>
  </w:style>
  <w:style w:type="paragraph" w:customStyle="1" w:styleId="11">
    <w:name w:val="Заголовок 11"/>
    <w:basedOn w:val="a"/>
    <w:next w:val="a"/>
    <w:link w:val="10"/>
    <w:qFormat/>
    <w:rsid w:val="00873D56"/>
    <w:pPr>
      <w:keepNext/>
      <w:suppressAutoHyphens/>
      <w:overflowPunct w:val="0"/>
      <w:spacing w:before="240" w:after="60"/>
      <w:outlineLvl w:val="0"/>
    </w:pPr>
    <w:rPr>
      <w:rFonts w:ascii="Arial" w:hAnsi="Arial" w:cs="Arial"/>
      <w:b/>
      <w:bCs/>
      <w:kern w:val="2"/>
      <w:sz w:val="32"/>
      <w:szCs w:val="32"/>
    </w:rPr>
  </w:style>
  <w:style w:type="character" w:customStyle="1" w:styleId="10">
    <w:name w:val="Заголовок 1 Знак"/>
    <w:basedOn w:val="a0"/>
    <w:link w:val="11"/>
    <w:qFormat/>
    <w:rsid w:val="00873D56"/>
    <w:rPr>
      <w:rFonts w:ascii="Arial" w:eastAsia="Times New Roman" w:hAnsi="Arial" w:cs="Arial"/>
      <w:b/>
      <w:bCs/>
      <w:kern w:val="2"/>
      <w:sz w:val="32"/>
      <w:szCs w:val="32"/>
      <w:lang w:eastAsia="ru-RU"/>
    </w:rPr>
  </w:style>
  <w:style w:type="character" w:customStyle="1" w:styleId="ab">
    <w:name w:val="Выделение жирным"/>
    <w:qFormat/>
    <w:rsid w:val="006034C5"/>
    <w:rPr>
      <w:b/>
      <w:bCs/>
    </w:rPr>
  </w:style>
  <w:style w:type="character" w:customStyle="1" w:styleId="WW8Num3z1">
    <w:name w:val="WW8Num3z1"/>
    <w:rsid w:val="006034C5"/>
  </w:style>
  <w:style w:type="table" w:customStyle="1" w:styleId="20">
    <w:name w:val="Сетка таблицы2"/>
    <w:basedOn w:val="a1"/>
    <w:next w:val="ac"/>
    <w:uiPriority w:val="59"/>
    <w:rsid w:val="00177C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177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5pt">
    <w:name w:val="Основной текст + 11;5 pt"/>
    <w:basedOn w:val="a0"/>
    <w:rsid w:val="00D32E2C"/>
    <w:rPr>
      <w:rFonts w:ascii="Times New Roman" w:eastAsia="Times New Roman" w:hAnsi="Times New Roman" w:cs="Times New Roman"/>
      <w:color w:val="000000"/>
      <w:spacing w:val="0"/>
      <w:w w:val="100"/>
      <w:sz w:val="23"/>
      <w:szCs w:val="23"/>
      <w:shd w:val="clear" w:color="auto" w:fill="FFFFFF"/>
      <w:lang w:val="ru-RU"/>
    </w:rPr>
  </w:style>
  <w:style w:type="paragraph" w:customStyle="1" w:styleId="Style9">
    <w:name w:val="Style9"/>
    <w:basedOn w:val="a"/>
    <w:uiPriority w:val="99"/>
    <w:rsid w:val="009C3F87"/>
    <w:pPr>
      <w:widowControl w:val="0"/>
      <w:autoSpaceDE w:val="0"/>
      <w:autoSpaceDN w:val="0"/>
      <w:adjustRightInd w:val="0"/>
      <w:spacing w:line="264" w:lineRule="exact"/>
      <w:jc w:val="right"/>
    </w:pPr>
    <w:rPr>
      <w:rFonts w:ascii="Tahoma" w:hAnsi="Tahoma" w:cs="Tahoma"/>
    </w:rPr>
  </w:style>
  <w:style w:type="character" w:customStyle="1" w:styleId="110">
    <w:name w:val="Заголовок 1 Знак1"/>
    <w:basedOn w:val="a0"/>
    <w:uiPriority w:val="9"/>
    <w:rsid w:val="0096107A"/>
    <w:rPr>
      <w:rFonts w:asciiTheme="majorHAnsi" w:eastAsiaTheme="majorEastAsia" w:hAnsiTheme="majorHAnsi" w:cstheme="majorBidi"/>
      <w:color w:val="365F91" w:themeColor="accent1" w:themeShade="BF"/>
      <w:sz w:val="32"/>
      <w:szCs w:val="32"/>
      <w:lang w:eastAsia="ru-RU"/>
    </w:rPr>
  </w:style>
  <w:style w:type="character" w:customStyle="1" w:styleId="fStyle">
    <w:name w:val="fStyle"/>
    <w:rsid w:val="004A3BDB"/>
    <w:rPr>
      <w:rFonts w:ascii="Times New Roman" w:eastAsia="Times New Roman" w:hAnsi="Times New Roman" w:cs="Times New Roman"/>
      <w:color w:val="000000"/>
      <w:sz w:val="28"/>
      <w:szCs w:val="28"/>
    </w:rPr>
  </w:style>
  <w:style w:type="paragraph" w:customStyle="1" w:styleId="pStyle">
    <w:name w:val="pStyle"/>
    <w:basedOn w:val="a"/>
    <w:rsid w:val="004A3BDB"/>
    <w:pPr>
      <w:spacing w:after="200" w:line="276" w:lineRule="auto"/>
    </w:pPr>
    <w:rPr>
      <w:rFonts w:ascii="Arial" w:eastAsia="Arial" w:hAnsi="Arial" w:cs="Arial"/>
      <w:sz w:val="20"/>
      <w:szCs w:val="20"/>
    </w:rPr>
  </w:style>
  <w:style w:type="character" w:customStyle="1" w:styleId="sStyle">
    <w:name w:val="sStyle"/>
    <w:rsid w:val="00C6157B"/>
    <w:rPr>
      <w:rFonts w:ascii="Arial" w:eastAsia="Arial" w:hAnsi="Arial" w:cs="Arial"/>
      <w:b/>
      <w:bCs/>
      <w:color w:val="000000"/>
      <w:sz w:val="28"/>
      <w:szCs w:val="28"/>
    </w:rPr>
  </w:style>
  <w:style w:type="paragraph" w:customStyle="1" w:styleId="psStyle">
    <w:name w:val="psStyle"/>
    <w:basedOn w:val="a"/>
    <w:rsid w:val="00C6157B"/>
    <w:pPr>
      <w:spacing w:before="450" w:after="200" w:line="276" w:lineRule="auto"/>
    </w:pPr>
    <w:rPr>
      <w:rFonts w:ascii="Arial" w:eastAsia="Arial" w:hAnsi="Arial" w:cs="Arial"/>
      <w:sz w:val="20"/>
      <w:szCs w:val="20"/>
    </w:rPr>
  </w:style>
  <w:style w:type="paragraph" w:styleId="21">
    <w:name w:val="Body Text Indent 2"/>
    <w:basedOn w:val="a"/>
    <w:link w:val="22"/>
    <w:uiPriority w:val="99"/>
    <w:semiHidden/>
    <w:unhideWhenUsed/>
    <w:rsid w:val="00811D5B"/>
    <w:pPr>
      <w:spacing w:after="120" w:line="480" w:lineRule="auto"/>
      <w:ind w:left="283"/>
    </w:pPr>
  </w:style>
  <w:style w:type="character" w:customStyle="1" w:styleId="22">
    <w:name w:val="Основной текст с отступом 2 Знак"/>
    <w:basedOn w:val="a0"/>
    <w:link w:val="21"/>
    <w:uiPriority w:val="99"/>
    <w:semiHidden/>
    <w:rsid w:val="00811D5B"/>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8168A"/>
    <w:rPr>
      <w:rFonts w:ascii="Segoe UI" w:hAnsi="Segoe UI" w:cs="Segoe UI"/>
      <w:sz w:val="18"/>
      <w:szCs w:val="18"/>
    </w:rPr>
  </w:style>
  <w:style w:type="character" w:customStyle="1" w:styleId="ae">
    <w:name w:val="Текст выноски Знак"/>
    <w:basedOn w:val="a0"/>
    <w:link w:val="ad"/>
    <w:uiPriority w:val="99"/>
    <w:semiHidden/>
    <w:rsid w:val="0008168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06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4849E-A990-4771-A0DB-E6E591C37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9033</Words>
  <Characters>51491</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pc</cp:lastModifiedBy>
  <cp:revision>2</cp:revision>
  <cp:lastPrinted>2026-04-28T03:09:00Z</cp:lastPrinted>
  <dcterms:created xsi:type="dcterms:W3CDTF">2026-05-26T08:38:00Z</dcterms:created>
  <dcterms:modified xsi:type="dcterms:W3CDTF">2026-05-26T08:38:00Z</dcterms:modified>
</cp:coreProperties>
</file>