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99AE5" w14:textId="77777777" w:rsidR="00B513C9" w:rsidRDefault="00F1518B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14:paraId="32481637" w14:textId="77777777" w:rsidR="00B513C9" w:rsidRDefault="00F1518B">
      <w:pPr>
        <w:jc w:val="center"/>
        <w:rPr>
          <w:sz w:val="24"/>
        </w:rPr>
      </w:pPr>
      <w:r>
        <w:rPr>
          <w:sz w:val="24"/>
        </w:rPr>
        <w:t xml:space="preserve"> </w:t>
      </w:r>
    </w:p>
    <w:p w14:paraId="1288F95A" w14:textId="77777777" w:rsidR="00B513C9" w:rsidRDefault="00F1518B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BD29C1B" w14:textId="77777777" w:rsidR="00B513C9" w:rsidRDefault="00B513C9">
      <w:pPr>
        <w:jc w:val="center"/>
        <w:outlineLvl w:val="0"/>
        <w:rPr>
          <w:b/>
          <w:spacing w:val="52"/>
          <w:sz w:val="22"/>
          <w:szCs w:val="36"/>
        </w:rPr>
      </w:pPr>
    </w:p>
    <w:p w14:paraId="3AB5ABA7" w14:textId="6D131255" w:rsidR="00B513C9" w:rsidRPr="00F1518B" w:rsidRDefault="00F1518B">
      <w:pPr>
        <w:rPr>
          <w:sz w:val="28"/>
          <w:szCs w:val="28"/>
        </w:rPr>
      </w:pPr>
      <w:r>
        <w:rPr>
          <w:sz w:val="28"/>
          <w:szCs w:val="28"/>
        </w:rPr>
        <w:t>10.07.2026                                                                                                         № 2395/65</w:t>
      </w:r>
    </w:p>
    <w:p w14:paraId="6686ECEC" w14:textId="77777777" w:rsidR="00B513C9" w:rsidRDefault="00B513C9">
      <w:pPr>
        <w:rPr>
          <w:sz w:val="22"/>
          <w:szCs w:val="28"/>
        </w:rPr>
      </w:pPr>
    </w:p>
    <w:p w14:paraId="6742B5D8" w14:textId="77777777" w:rsidR="00F1518B" w:rsidRDefault="00F1518B">
      <w:pPr>
        <w:rPr>
          <w:sz w:val="22"/>
          <w:szCs w:val="28"/>
        </w:rPr>
      </w:pPr>
    </w:p>
    <w:p w14:paraId="613C0FF8" w14:textId="77777777" w:rsidR="00B513C9" w:rsidRDefault="00F1518B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разрешения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условно разрешенный вид использования земельного участка с кадастровым номером </w:t>
      </w:r>
      <w:bookmarkStart w:id="0" w:name="__DdeLink__35_68237997_Копия_2"/>
      <w:r>
        <w:rPr>
          <w:color w:val="000000"/>
          <w:sz w:val="28"/>
          <w:szCs w:val="28"/>
        </w:rPr>
        <w:t>54:32:010</w:t>
      </w:r>
      <w:bookmarkEnd w:id="0"/>
      <w:r>
        <w:rPr>
          <w:color w:val="000000"/>
          <w:sz w:val="28"/>
          <w:szCs w:val="28"/>
        </w:rPr>
        <w:t>822:2860</w:t>
      </w:r>
    </w:p>
    <w:p w14:paraId="583D8F0F" w14:textId="77777777" w:rsidR="00B513C9" w:rsidRDefault="00B513C9">
      <w:pPr>
        <w:jc w:val="center"/>
        <w:rPr>
          <w:sz w:val="22"/>
          <w:szCs w:val="28"/>
          <w:highlight w:val="yellow"/>
        </w:rPr>
      </w:pPr>
    </w:p>
    <w:p w14:paraId="4CA616DA" w14:textId="77777777" w:rsidR="00B513C9" w:rsidRDefault="00B513C9">
      <w:pPr>
        <w:jc w:val="center"/>
        <w:rPr>
          <w:sz w:val="22"/>
          <w:szCs w:val="28"/>
          <w:highlight w:val="yellow"/>
        </w:rPr>
      </w:pPr>
    </w:p>
    <w:p w14:paraId="1AC79253" w14:textId="77777777" w:rsidR="00B513C9" w:rsidRDefault="00F151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 w14:paraId="7545278E" w14:textId="77777777" w:rsidR="00B513C9" w:rsidRDefault="00F1518B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90B75A2" w14:textId="77777777" w:rsidR="00B513C9" w:rsidRDefault="00F151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sz w:val="28"/>
          <w:szCs w:val="28"/>
        </w:rPr>
        <w:t xml:space="preserve">разрешение </w:t>
      </w:r>
      <w:r>
        <w:rPr>
          <w:color w:val="000000"/>
          <w:sz w:val="28"/>
          <w:szCs w:val="28"/>
        </w:rPr>
        <w:t xml:space="preserve">на условно разрешенный вид использования земельного участка с кадастровым номером 54:32:010822:2860, площадью 18 538 кв.м., расположенного по адресу: Новосибирская обл., г. Бердск - «Магазины» кодовое обозначение 4.4 </w:t>
      </w:r>
      <w:r>
        <w:rPr>
          <w:sz w:val="28"/>
          <w:szCs w:val="28"/>
        </w:rPr>
        <w:t xml:space="preserve">(приложение). </w:t>
      </w:r>
    </w:p>
    <w:p w14:paraId="47ACBC37" w14:textId="77777777" w:rsidR="00B513C9" w:rsidRDefault="00F1518B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 w14:paraId="48BD6744" w14:textId="77777777" w:rsidR="00B513C9" w:rsidRDefault="00F1518B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 w14:paraId="252F7B04" w14:textId="77777777" w:rsidR="00B513C9" w:rsidRDefault="00B513C9">
      <w:pPr>
        <w:jc w:val="both"/>
        <w:rPr>
          <w:sz w:val="28"/>
          <w:szCs w:val="28"/>
        </w:rPr>
      </w:pPr>
    </w:p>
    <w:p w14:paraId="298EFDBB" w14:textId="77777777" w:rsidR="00B513C9" w:rsidRDefault="00B513C9">
      <w:pPr>
        <w:jc w:val="both"/>
        <w:rPr>
          <w:sz w:val="28"/>
          <w:szCs w:val="28"/>
        </w:rPr>
      </w:pPr>
    </w:p>
    <w:p w14:paraId="6DA8A807" w14:textId="77777777" w:rsidR="00B513C9" w:rsidRDefault="00F1518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С.Ю. Лапицкий</w:t>
      </w:r>
    </w:p>
    <w:p w14:paraId="771B9C30" w14:textId="77777777" w:rsidR="00B513C9" w:rsidRDefault="00B513C9"/>
    <w:p w14:paraId="1426C034" w14:textId="77777777" w:rsidR="00F1518B" w:rsidRDefault="00F1518B"/>
    <w:p w14:paraId="7943CECD" w14:textId="77777777" w:rsidR="00B513C9" w:rsidRDefault="00B513C9"/>
    <w:p w14:paraId="396187EF" w14:textId="77777777" w:rsidR="00B513C9" w:rsidRDefault="00B513C9"/>
    <w:p w14:paraId="6DA8A03B" w14:textId="77777777" w:rsidR="00B513C9" w:rsidRDefault="00B513C9"/>
    <w:p w14:paraId="7917F16A" w14:textId="77777777" w:rsidR="00B513C9" w:rsidRDefault="00B513C9"/>
    <w:p w14:paraId="2695649F" w14:textId="77777777" w:rsidR="00B513C9" w:rsidRDefault="00B513C9"/>
    <w:p w14:paraId="4C41FE01" w14:textId="77777777" w:rsidR="00B513C9" w:rsidRDefault="00B513C9"/>
    <w:p w14:paraId="1ABA48D4" w14:textId="77777777" w:rsidR="00B513C9" w:rsidRDefault="00B513C9"/>
    <w:p w14:paraId="7788A608" w14:textId="77777777" w:rsidR="00B513C9" w:rsidRDefault="00B513C9"/>
    <w:p w14:paraId="505689E0" w14:textId="77777777" w:rsidR="00B513C9" w:rsidRDefault="00B513C9"/>
    <w:p w14:paraId="22F431B7" w14:textId="77777777" w:rsidR="00B513C9" w:rsidRDefault="00F1518B">
      <w:r>
        <w:t>Т.А.Замулина</w:t>
      </w:r>
    </w:p>
    <w:p w14:paraId="0D23FD12" w14:textId="77777777" w:rsidR="00B513C9" w:rsidRDefault="00F1518B">
      <w:r>
        <w:t>20525</w:t>
      </w:r>
    </w:p>
    <w:p w14:paraId="38B048DF" w14:textId="77777777" w:rsidR="00B513C9" w:rsidRDefault="00F1518B">
      <w:pPr>
        <w:ind w:firstLine="609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DE868BA" w14:textId="77777777" w:rsidR="00B513C9" w:rsidRDefault="00F1518B">
      <w:pPr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 w14:paraId="38069FFB" w14:textId="097DE8B4" w:rsidR="00B513C9" w:rsidRDefault="00F1518B" w:rsidP="00F1518B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10.07.2026 </w:t>
      </w:r>
      <w:r>
        <w:rPr>
          <w:sz w:val="28"/>
          <w:szCs w:val="28"/>
        </w:rPr>
        <w:t>№ 2395/65</w:t>
      </w:r>
    </w:p>
    <w:p w14:paraId="7134360C" w14:textId="77777777" w:rsidR="00B513C9" w:rsidRDefault="00B513C9"/>
    <w:p w14:paraId="7B0A70B4" w14:textId="77777777" w:rsidR="00B513C9" w:rsidRDefault="00B513C9">
      <w:pPr>
        <w:ind w:firstLine="709"/>
        <w:contextualSpacing/>
        <w:jc w:val="center"/>
        <w:rPr>
          <w:sz w:val="28"/>
          <w:szCs w:val="28"/>
        </w:rPr>
      </w:pPr>
    </w:p>
    <w:p w14:paraId="5A929D74" w14:textId="77777777" w:rsidR="00B513C9" w:rsidRDefault="00F1518B">
      <w:pPr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sz w:val="28"/>
          <w:szCs w:val="28"/>
        </w:rPr>
        <w:t xml:space="preserve"> разрешение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условно разрешенный вид использования земельного участка с кадастровым номером 54:32:010822:2860, площадью 18 538 кв.м., расположенного по адресу: Новосибирская обл., г. Бердск - «Магазины» кодовое обозначение 4.4.</w:t>
      </w:r>
    </w:p>
    <w:p w14:paraId="45AF52EB" w14:textId="77777777" w:rsidR="00B513C9" w:rsidRDefault="00B513C9">
      <w:pPr>
        <w:contextualSpacing/>
        <w:jc w:val="center"/>
        <w:rPr>
          <w:sz w:val="24"/>
          <w:szCs w:val="24"/>
        </w:rPr>
      </w:pPr>
    </w:p>
    <w:p w14:paraId="720CCACC" w14:textId="77777777" w:rsidR="00B513C9" w:rsidRDefault="00F1518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 wp14:anchorId="24D0F24B" wp14:editId="7EEBF73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83960" cy="449135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960" cy="449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CF49C" w14:textId="77777777" w:rsidR="00B513C9" w:rsidRDefault="00F1518B">
      <w:pPr>
        <w:jc w:val="center"/>
      </w:pPr>
      <w:r>
        <w:t>_______________________________</w:t>
      </w:r>
    </w:p>
    <w:sectPr w:rsidR="00B513C9">
      <w:headerReference w:type="even" r:id="rId8"/>
      <w:headerReference w:type="default" r:id="rId9"/>
      <w:headerReference w:type="first" r:id="rId10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7D9E" w14:textId="77777777" w:rsidR="00F1518B" w:rsidRDefault="00F1518B">
      <w:r>
        <w:separator/>
      </w:r>
    </w:p>
  </w:endnote>
  <w:endnote w:type="continuationSeparator" w:id="0">
    <w:p w14:paraId="55975675" w14:textId="77777777" w:rsidR="00F1518B" w:rsidRDefault="00F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0BBB" w14:textId="77777777" w:rsidR="00F1518B" w:rsidRDefault="00F1518B">
      <w:r>
        <w:separator/>
      </w:r>
    </w:p>
  </w:footnote>
  <w:footnote w:type="continuationSeparator" w:id="0">
    <w:p w14:paraId="62CED2BB" w14:textId="77777777" w:rsidR="00F1518B" w:rsidRDefault="00F15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874A3" w14:textId="77777777" w:rsidR="00B513C9" w:rsidRDefault="00B513C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23E2" w14:textId="77777777" w:rsidR="00B513C9" w:rsidRDefault="00B513C9">
    <w:pPr>
      <w:pStyle w:val="a6"/>
      <w:jc w:val="center"/>
    </w:pPr>
  </w:p>
  <w:p w14:paraId="0B9B62F5" w14:textId="77777777" w:rsidR="00B513C9" w:rsidRDefault="00B513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36697" w14:textId="77777777" w:rsidR="00B513C9" w:rsidRDefault="00B513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3C9"/>
    <w:rsid w:val="006C0194"/>
    <w:rsid w:val="00B513C9"/>
    <w:rsid w:val="00F1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9537"/>
  <w15:docId w15:val="{57E456B7-EEF8-4CDA-921D-6B3857FA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051"/>
    <w:pPr>
      <w:overflowPunct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User42</cp:lastModifiedBy>
  <cp:revision>39</cp:revision>
  <cp:lastPrinted>2019-08-01T03:00:00Z</cp:lastPrinted>
  <dcterms:created xsi:type="dcterms:W3CDTF">2024-06-17T04:36:00Z</dcterms:created>
  <dcterms:modified xsi:type="dcterms:W3CDTF">2026-07-10T09:40:00Z</dcterms:modified>
  <dc:language>ru-RU</dc:language>
</cp:coreProperties>
</file>