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8" w:rsidRPr="00770248" w:rsidRDefault="00770248" w:rsidP="00770248">
      <w:pPr>
        <w:jc w:val="center"/>
        <w:rPr>
          <w:rFonts w:cs="Times New Roman"/>
          <w:sz w:val="27"/>
          <w:szCs w:val="27"/>
        </w:rPr>
      </w:pPr>
      <w:r w:rsidRPr="00770248">
        <w:rPr>
          <w:rFonts w:cs="Times New Roman"/>
          <w:sz w:val="27"/>
          <w:szCs w:val="27"/>
        </w:rPr>
        <w:t>Информация</w:t>
      </w:r>
    </w:p>
    <w:p w:rsidR="00503222" w:rsidRPr="00770248" w:rsidRDefault="00770248" w:rsidP="00770248">
      <w:pPr>
        <w:jc w:val="center"/>
        <w:rPr>
          <w:rFonts w:cs="Times New Roman"/>
          <w:color w:val="000000"/>
          <w:sz w:val="27"/>
          <w:szCs w:val="27"/>
        </w:rPr>
      </w:pPr>
      <w:r w:rsidRPr="00770248">
        <w:rPr>
          <w:rFonts w:cs="Times New Roman"/>
          <w:color w:val="000000"/>
          <w:sz w:val="27"/>
          <w:szCs w:val="27"/>
        </w:rPr>
        <w:t>по экспертизе проекта постановления администрации города Бердска «О внесении изменений в постановление  администрации города Бердска от 18.09.2019 №3047 «Об  утверждении муниципальной программы «Развитие физической культуры и спорта в городе Бердске на 2020-2024 годы»».</w:t>
      </w:r>
    </w:p>
    <w:p w:rsidR="00770248" w:rsidRPr="00770248" w:rsidRDefault="00770248" w:rsidP="00770248">
      <w:pPr>
        <w:jc w:val="center"/>
        <w:rPr>
          <w:rFonts w:cs="Times New Roman"/>
          <w:color w:val="000000"/>
          <w:sz w:val="27"/>
          <w:szCs w:val="27"/>
        </w:rPr>
      </w:pPr>
    </w:p>
    <w:p w:rsidR="00770248" w:rsidRPr="00770248" w:rsidRDefault="00770248" w:rsidP="00770248">
      <w:pPr>
        <w:jc w:val="both"/>
        <w:rPr>
          <w:sz w:val="27"/>
          <w:szCs w:val="27"/>
        </w:rPr>
      </w:pPr>
      <w:r w:rsidRPr="00770248">
        <w:rPr>
          <w:sz w:val="27"/>
          <w:szCs w:val="27"/>
        </w:rPr>
        <w:tab/>
        <w:t xml:space="preserve">Проект постановления администрации города Бердска «О внесении изменений в постановление администрации города Бердска от 18.09.2019 №3047 </w:t>
      </w:r>
      <w:r w:rsidRPr="00770248">
        <w:rPr>
          <w:rFonts w:cs="Times New Roman"/>
          <w:color w:val="000000"/>
          <w:sz w:val="27"/>
          <w:szCs w:val="27"/>
        </w:rPr>
        <w:t>«Развитие физической культуры и спорта в городе Бердске на 2020-2024 годы»</w:t>
      </w:r>
      <w:r w:rsidRPr="00770248">
        <w:rPr>
          <w:sz w:val="27"/>
          <w:szCs w:val="27"/>
        </w:rPr>
        <w:t>» (далее Проект постановления) представлен в Контрольно-счетную палату города Бердска (</w:t>
      </w:r>
      <w:proofErr w:type="spellStart"/>
      <w:r w:rsidRPr="00770248">
        <w:rPr>
          <w:sz w:val="27"/>
          <w:szCs w:val="27"/>
        </w:rPr>
        <w:t>вх</w:t>
      </w:r>
      <w:proofErr w:type="spellEnd"/>
      <w:r w:rsidRPr="00770248">
        <w:rPr>
          <w:sz w:val="27"/>
          <w:szCs w:val="27"/>
        </w:rPr>
        <w:t xml:space="preserve">. №54 от 22.05.2020) исполнителем программы МКУ «Отдел </w:t>
      </w:r>
      <w:r w:rsidRPr="00770248">
        <w:rPr>
          <w:rFonts w:cs="Times New Roman"/>
          <w:color w:val="000000"/>
          <w:sz w:val="27"/>
          <w:szCs w:val="27"/>
        </w:rPr>
        <w:t>физической культуры и спорта</w:t>
      </w:r>
      <w:r w:rsidRPr="00770248">
        <w:rPr>
          <w:sz w:val="27"/>
          <w:szCs w:val="27"/>
        </w:rPr>
        <w:t>».</w:t>
      </w:r>
    </w:p>
    <w:p w:rsidR="00770248" w:rsidRPr="00770248" w:rsidRDefault="00770248" w:rsidP="00770248">
      <w:pPr>
        <w:jc w:val="both"/>
        <w:rPr>
          <w:rFonts w:cs="Times New Roman"/>
          <w:color w:val="000000"/>
          <w:sz w:val="27"/>
          <w:szCs w:val="27"/>
        </w:rPr>
      </w:pPr>
      <w:r w:rsidRPr="00770248">
        <w:rPr>
          <w:rFonts w:cs="Times New Roman"/>
          <w:color w:val="000000"/>
          <w:sz w:val="27"/>
          <w:szCs w:val="27"/>
        </w:rPr>
        <w:tab/>
      </w:r>
      <w:r w:rsidRPr="00770248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На официальном сайте Администрации города Бердска в информационно-телекоммуникационной сети «Интернет» по электронному адресу </w:t>
      </w:r>
      <w:hyperlink r:id="rId5" w:history="1">
        <w:r w:rsidRPr="00770248">
          <w:rPr>
            <w:rStyle w:val="a3"/>
            <w:color w:val="auto"/>
            <w:sz w:val="27"/>
            <w:szCs w:val="27"/>
          </w:rPr>
          <w:t>https://berdsk.nso.ru/page/32</w:t>
        </w:r>
      </w:hyperlink>
      <w:r w:rsidRPr="00770248">
        <w:rPr>
          <w:rFonts w:eastAsia="Times New Roman" w:cs="Times New Roman"/>
          <w:color w:val="auto"/>
          <w:kern w:val="0"/>
          <w:sz w:val="27"/>
          <w:szCs w:val="27"/>
          <w:lang w:eastAsia="ru-RU" w:bidi="ar-SA"/>
        </w:rPr>
        <w:t xml:space="preserve"> </w:t>
      </w:r>
      <w:r w:rsidRPr="00770248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заказчиком </w:t>
      </w:r>
      <w:r w:rsidRPr="00770248">
        <w:rPr>
          <w:rFonts w:eastAsia="Times New Roman" w:cs="Times New Roman"/>
          <w:kern w:val="0"/>
          <w:sz w:val="27"/>
          <w:szCs w:val="27"/>
          <w:u w:val="single"/>
          <w:lang w:eastAsia="ru-RU" w:bidi="ar-SA"/>
        </w:rPr>
        <w:t>размещена</w:t>
      </w:r>
      <w:r w:rsidRPr="00770248">
        <w:rPr>
          <w:rFonts w:eastAsia="Times New Roman" w:cs="Times New Roman"/>
          <w:kern w:val="0"/>
          <w:sz w:val="27"/>
          <w:szCs w:val="27"/>
          <w:lang w:eastAsia="ru-RU" w:bidi="ar-SA"/>
        </w:rPr>
        <w:t xml:space="preserve"> версия действующей  редакции «Программы». Проект внесения  изменений в муниципальную программу, представленный на экспертизу - не размещен, чем нарушен пункт 2 раздела 7  </w:t>
      </w:r>
      <w:r w:rsidRPr="00770248">
        <w:rPr>
          <w:rFonts w:cs="Times New Roman"/>
          <w:color w:val="000000"/>
          <w:sz w:val="27"/>
          <w:szCs w:val="27"/>
        </w:rPr>
        <w:t xml:space="preserve">порядка принятия решений о разработке муниципальных программ города Бердска, их формирования и реализации, утвержденного вышеназванным постановлением администрации города Бердска  от 07.10.2019 №3310.  </w:t>
      </w:r>
    </w:p>
    <w:p w:rsidR="00770248" w:rsidRPr="00770248" w:rsidRDefault="00770248" w:rsidP="00770248">
      <w:pPr>
        <w:tabs>
          <w:tab w:val="clear" w:pos="720"/>
          <w:tab w:val="left" w:pos="0"/>
        </w:tabs>
        <w:jc w:val="both"/>
        <w:rPr>
          <w:rStyle w:val="10"/>
          <w:rFonts w:eastAsia="Lucida Sans Unicode"/>
          <w:b/>
          <w:sz w:val="27"/>
          <w:szCs w:val="27"/>
        </w:rPr>
      </w:pPr>
      <w:r w:rsidRPr="00770248">
        <w:rPr>
          <w:rStyle w:val="10"/>
          <w:rFonts w:eastAsia="Lucida Sans Unicode"/>
          <w:b/>
          <w:sz w:val="27"/>
          <w:szCs w:val="27"/>
        </w:rPr>
        <w:t xml:space="preserve"> В результате подготовки экспертного заключения установлено:</w:t>
      </w:r>
    </w:p>
    <w:p w:rsidR="00770248" w:rsidRPr="00770248" w:rsidRDefault="00770248" w:rsidP="00770248">
      <w:pPr>
        <w:jc w:val="both"/>
        <w:rPr>
          <w:rFonts w:cs="Times New Roman"/>
          <w:sz w:val="27"/>
          <w:szCs w:val="27"/>
        </w:rPr>
      </w:pPr>
      <w:r w:rsidRPr="00770248">
        <w:rPr>
          <w:rFonts w:cs="Times New Roman"/>
          <w:sz w:val="27"/>
          <w:szCs w:val="27"/>
        </w:rPr>
        <w:tab/>
        <w:t xml:space="preserve">Представленные в Контрольно-счетную палату города Бердска </w:t>
      </w:r>
      <w:r w:rsidRPr="00770248">
        <w:rPr>
          <w:rFonts w:cs="Times New Roman"/>
          <w:b/>
          <w:sz w:val="27"/>
          <w:szCs w:val="27"/>
        </w:rPr>
        <w:t xml:space="preserve">материалы </w:t>
      </w:r>
      <w:r w:rsidRPr="00770248">
        <w:rPr>
          <w:rFonts w:cs="Times New Roman"/>
          <w:sz w:val="27"/>
          <w:szCs w:val="27"/>
        </w:rPr>
        <w:t>для проведения финансово-экономической экспертизы изменений, вносимых в «Программу»,</w:t>
      </w:r>
      <w:r w:rsidRPr="00770248">
        <w:rPr>
          <w:rFonts w:cs="Times New Roman"/>
          <w:b/>
          <w:sz w:val="27"/>
          <w:szCs w:val="27"/>
        </w:rPr>
        <w:t xml:space="preserve"> </w:t>
      </w:r>
      <w:r w:rsidRPr="00770248">
        <w:rPr>
          <w:rFonts w:cs="Times New Roman"/>
          <w:sz w:val="27"/>
          <w:szCs w:val="27"/>
        </w:rPr>
        <w:t>содержат информацию о проведенном процессе согласования проекта. При этом</w:t>
      </w:r>
      <w:proofErr w:type="gramStart"/>
      <w:r w:rsidRPr="00770248">
        <w:rPr>
          <w:rFonts w:cs="Times New Roman"/>
          <w:sz w:val="27"/>
          <w:szCs w:val="27"/>
        </w:rPr>
        <w:t>,</w:t>
      </w:r>
      <w:proofErr w:type="gramEnd"/>
      <w:r w:rsidRPr="00770248">
        <w:rPr>
          <w:rFonts w:cs="Times New Roman"/>
          <w:sz w:val="27"/>
          <w:szCs w:val="27"/>
          <w:u w:val="single"/>
        </w:rPr>
        <w:t xml:space="preserve"> не представлена </w:t>
      </w:r>
      <w:r w:rsidRPr="00770248">
        <w:rPr>
          <w:rFonts w:cs="Times New Roman"/>
          <w:sz w:val="27"/>
          <w:szCs w:val="27"/>
        </w:rPr>
        <w:t xml:space="preserve">пояснительная записка содержащая  обоснование причин и ожидаемых результатов,  принимаемых решений об изменении потребности  финансовых ресурсов  на выполнение мероприятий программы, не представлено финансово-экономическое обоснование предлагаемых изменений, что не соответствует  пункту 2, также пункту 3 раздела </w:t>
      </w:r>
      <w:r w:rsidRPr="00770248">
        <w:rPr>
          <w:rFonts w:cs="Times New Roman"/>
          <w:sz w:val="27"/>
          <w:szCs w:val="27"/>
          <w:lang w:val="en-US"/>
        </w:rPr>
        <w:t>VII</w:t>
      </w:r>
      <w:r w:rsidRPr="00770248">
        <w:rPr>
          <w:rFonts w:cs="Times New Roman"/>
          <w:sz w:val="27"/>
          <w:szCs w:val="27"/>
        </w:rPr>
        <w:t xml:space="preserve">  «Порядка принятия решений о разработке муниципальных программ города Бердска, их формирования и реализации», утвержденного постановлением администрации города Бердска </w:t>
      </w:r>
      <w:r w:rsidRPr="00770248">
        <w:rPr>
          <w:rFonts w:cs="Times New Roman"/>
          <w:color w:val="000000"/>
          <w:sz w:val="27"/>
          <w:szCs w:val="27"/>
        </w:rPr>
        <w:t xml:space="preserve">от 07.10.2019 №3310.  </w:t>
      </w:r>
    </w:p>
    <w:p w:rsidR="00770248" w:rsidRPr="00770248" w:rsidRDefault="00770248" w:rsidP="00770248">
      <w:pPr>
        <w:tabs>
          <w:tab w:val="clear" w:pos="720"/>
          <w:tab w:val="left" w:pos="0"/>
        </w:tabs>
        <w:jc w:val="both"/>
        <w:rPr>
          <w:rFonts w:cs="Times New Roman"/>
          <w:i/>
          <w:sz w:val="27"/>
          <w:szCs w:val="27"/>
        </w:rPr>
      </w:pPr>
      <w:r w:rsidRPr="00770248">
        <w:rPr>
          <w:rFonts w:cs="Times New Roman"/>
          <w:sz w:val="27"/>
          <w:szCs w:val="27"/>
        </w:rPr>
        <w:tab/>
        <w:t xml:space="preserve">Проект постановления администрации города Бердска свидетельствует об изменении наименования программы, путем исключения словосочетания «…на 2020-2024годы», наименование звучит в новой редакции как </w:t>
      </w:r>
      <w:r w:rsidRPr="00770248">
        <w:rPr>
          <w:rFonts w:cs="Times New Roman"/>
          <w:i/>
          <w:sz w:val="27"/>
          <w:szCs w:val="27"/>
        </w:rPr>
        <w:t>Муниципальная программа «Развитие физической культуры и спорта в городе Бердске».</w:t>
      </w:r>
    </w:p>
    <w:p w:rsidR="00770248" w:rsidRPr="00770248" w:rsidRDefault="00770248" w:rsidP="00770248">
      <w:pPr>
        <w:jc w:val="both"/>
        <w:rPr>
          <w:rFonts w:cs="Times New Roman"/>
          <w:sz w:val="27"/>
          <w:szCs w:val="27"/>
        </w:rPr>
      </w:pPr>
      <w:r w:rsidRPr="00770248">
        <w:rPr>
          <w:rFonts w:cs="Times New Roman"/>
          <w:sz w:val="27"/>
          <w:szCs w:val="27"/>
        </w:rPr>
        <w:t xml:space="preserve"> </w:t>
      </w:r>
      <w:r w:rsidRPr="00770248">
        <w:rPr>
          <w:rFonts w:cs="Times New Roman"/>
          <w:sz w:val="27"/>
          <w:szCs w:val="27"/>
        </w:rPr>
        <w:tab/>
        <w:t>Внесение  изменений  в «Программу»  свидетельствует:</w:t>
      </w:r>
    </w:p>
    <w:p w:rsidR="00770248" w:rsidRPr="00770248" w:rsidRDefault="00770248" w:rsidP="00770248">
      <w:pPr>
        <w:jc w:val="both"/>
        <w:rPr>
          <w:rFonts w:cs="Times New Roman"/>
          <w:color w:val="auto"/>
          <w:sz w:val="27"/>
          <w:szCs w:val="27"/>
        </w:rPr>
      </w:pPr>
      <w:r w:rsidRPr="00770248">
        <w:rPr>
          <w:rFonts w:cs="Times New Roman"/>
          <w:sz w:val="27"/>
          <w:szCs w:val="27"/>
        </w:rPr>
        <w:t xml:space="preserve">- об </w:t>
      </w:r>
      <w:r w:rsidRPr="00770248">
        <w:rPr>
          <w:rFonts w:cs="Times New Roman"/>
          <w:color w:val="auto"/>
          <w:sz w:val="27"/>
          <w:szCs w:val="27"/>
        </w:rPr>
        <w:t>изменении общего объема финансовых средств,  необходимого  для реализации программных мероприятий в 2020-2024 годах;</w:t>
      </w:r>
    </w:p>
    <w:p w:rsidR="00770248" w:rsidRPr="00770248" w:rsidRDefault="00770248" w:rsidP="00770248">
      <w:pPr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proofErr w:type="gramStart"/>
      <w:r w:rsidRPr="00770248">
        <w:rPr>
          <w:rFonts w:cs="Times New Roman"/>
          <w:color w:val="auto"/>
          <w:sz w:val="27"/>
          <w:szCs w:val="27"/>
        </w:rPr>
        <w:t xml:space="preserve">-о </w:t>
      </w:r>
      <w:r w:rsidRPr="00770248">
        <w:rPr>
          <w:rFonts w:cs="Times New Roman"/>
          <w:sz w:val="27"/>
          <w:szCs w:val="27"/>
        </w:rPr>
        <w:t>приведении  объема финансовых средств, необходимого в текущем 2020 году и плановом периоде 2021 и 2022годах на выполнение мероприятий «Программы» в соответствие с объемом бюджетных ассигнований, утвержденным решением Совета депутатов города Бердска  №367 от  30.04.2020 «О внесении изменений в решение Совета депутатов  города Бердска от  19.12.2019года  №337«</w:t>
      </w:r>
      <w:r w:rsidRPr="00770248">
        <w:rPr>
          <w:rFonts w:eastAsia="Times New Roman" w:cs="Times New Roman"/>
          <w:bCs/>
          <w:sz w:val="27"/>
          <w:szCs w:val="27"/>
          <w:lang w:eastAsia="ru-RU"/>
        </w:rPr>
        <w:t xml:space="preserve">О бюджете города Бердска </w:t>
      </w:r>
      <w:r w:rsidRPr="00770248">
        <w:rPr>
          <w:rFonts w:eastAsia="Times New Roman" w:cs="Times New Roman"/>
          <w:b/>
          <w:bCs/>
          <w:sz w:val="27"/>
          <w:szCs w:val="27"/>
          <w:lang w:eastAsia="ru-RU"/>
        </w:rPr>
        <w:t>на 2020 год и плановый период 2021 и</w:t>
      </w:r>
      <w:proofErr w:type="gramEnd"/>
      <w:r w:rsidRPr="00770248">
        <w:rPr>
          <w:rFonts w:eastAsia="Times New Roman" w:cs="Times New Roman"/>
          <w:b/>
          <w:bCs/>
          <w:sz w:val="27"/>
          <w:szCs w:val="27"/>
          <w:lang w:eastAsia="ru-RU"/>
        </w:rPr>
        <w:t xml:space="preserve"> 2022 годов</w:t>
      </w:r>
      <w:r w:rsidRPr="00770248">
        <w:rPr>
          <w:rFonts w:eastAsia="Times New Roman" w:cs="Times New Roman"/>
          <w:bCs/>
          <w:sz w:val="27"/>
          <w:szCs w:val="27"/>
          <w:lang w:eastAsia="ru-RU"/>
        </w:rPr>
        <w:t xml:space="preserve">». </w:t>
      </w:r>
    </w:p>
    <w:p w:rsidR="00770248" w:rsidRPr="00770248" w:rsidRDefault="00770248" w:rsidP="00770248">
      <w:pPr>
        <w:jc w:val="both"/>
        <w:rPr>
          <w:rFonts w:cs="Times New Roman"/>
          <w:sz w:val="27"/>
          <w:szCs w:val="27"/>
        </w:rPr>
      </w:pPr>
      <w:r w:rsidRPr="00770248">
        <w:rPr>
          <w:rFonts w:cs="Times New Roman"/>
          <w:sz w:val="27"/>
          <w:szCs w:val="27"/>
        </w:rPr>
        <w:lastRenderedPageBreak/>
        <w:tab/>
        <w:t>Проектом Постановления изменения вносятся в следующие разделы и приложения «Программы» касающиеся общего объема финансовых средств  необходимых для реализации программных мероприятий:</w:t>
      </w:r>
    </w:p>
    <w:p w:rsidR="00770248" w:rsidRPr="00770248" w:rsidRDefault="00770248" w:rsidP="00770248">
      <w:pPr>
        <w:jc w:val="both"/>
        <w:rPr>
          <w:rFonts w:cs="Times New Roman"/>
          <w:sz w:val="27"/>
          <w:szCs w:val="27"/>
        </w:rPr>
      </w:pPr>
      <w:r w:rsidRPr="00770248">
        <w:rPr>
          <w:rFonts w:cs="Times New Roman"/>
          <w:sz w:val="27"/>
          <w:szCs w:val="27"/>
        </w:rPr>
        <w:t xml:space="preserve">- Паспорт муниципальной программы  (раздел </w:t>
      </w:r>
      <w:r w:rsidRPr="00770248">
        <w:rPr>
          <w:rFonts w:cs="Times New Roman"/>
          <w:sz w:val="27"/>
          <w:szCs w:val="27"/>
          <w:lang w:val="en-US"/>
        </w:rPr>
        <w:t>I</w:t>
      </w:r>
      <w:r w:rsidRPr="00770248">
        <w:rPr>
          <w:rFonts w:cs="Times New Roman"/>
          <w:sz w:val="27"/>
          <w:szCs w:val="27"/>
        </w:rPr>
        <w:t xml:space="preserve">);  Ресурсное обеспечение муниципальной программы (раздел </w:t>
      </w:r>
      <w:r w:rsidRPr="00770248">
        <w:rPr>
          <w:rFonts w:cs="Times New Roman"/>
          <w:sz w:val="27"/>
          <w:szCs w:val="27"/>
          <w:lang w:val="en-US"/>
        </w:rPr>
        <w:t>V</w:t>
      </w:r>
      <w:r w:rsidRPr="00770248">
        <w:rPr>
          <w:rFonts w:cs="Times New Roman"/>
          <w:sz w:val="27"/>
          <w:szCs w:val="27"/>
        </w:rPr>
        <w:t xml:space="preserve">); Сводные финансовые затраты (приложение №3 к муниципальной программе). </w:t>
      </w:r>
    </w:p>
    <w:p w:rsidR="00770248" w:rsidRPr="00770248" w:rsidRDefault="00770248" w:rsidP="00770248">
      <w:pPr>
        <w:jc w:val="both"/>
        <w:rPr>
          <w:rFonts w:cs="Times New Roman"/>
          <w:sz w:val="27"/>
          <w:szCs w:val="27"/>
        </w:rPr>
      </w:pPr>
      <w:r w:rsidRPr="00770248">
        <w:rPr>
          <w:rFonts w:cs="Times New Roman"/>
          <w:i/>
          <w:sz w:val="27"/>
          <w:szCs w:val="27"/>
        </w:rPr>
        <w:tab/>
        <w:t xml:space="preserve"> </w:t>
      </w:r>
      <w:r w:rsidRPr="00770248">
        <w:rPr>
          <w:rFonts w:cs="Times New Roman"/>
          <w:sz w:val="27"/>
          <w:szCs w:val="27"/>
        </w:rPr>
        <w:t xml:space="preserve">В результате внесенных </w:t>
      </w:r>
      <w:r w:rsidRPr="00770248">
        <w:rPr>
          <w:rFonts w:cs="Times New Roman"/>
          <w:sz w:val="27"/>
          <w:szCs w:val="27"/>
          <w:u w:val="single"/>
        </w:rPr>
        <w:t>изменений</w:t>
      </w:r>
      <w:r w:rsidRPr="00770248">
        <w:rPr>
          <w:rFonts w:cs="Times New Roman"/>
          <w:sz w:val="27"/>
          <w:szCs w:val="27"/>
        </w:rPr>
        <w:t xml:space="preserve">, общий объем финансовых средств изменен в сторону увеличения на сумму </w:t>
      </w:r>
      <w:r w:rsidRPr="00770248">
        <w:rPr>
          <w:rFonts w:cs="Times New Roman"/>
          <w:color w:val="auto"/>
          <w:sz w:val="27"/>
          <w:szCs w:val="27"/>
        </w:rPr>
        <w:t>72066,1</w:t>
      </w:r>
      <w:r w:rsidRPr="00770248">
        <w:rPr>
          <w:rFonts w:cs="Times New Roman"/>
          <w:sz w:val="27"/>
          <w:szCs w:val="27"/>
        </w:rPr>
        <w:t xml:space="preserve"> тыс</w:t>
      </w:r>
      <w:proofErr w:type="gramStart"/>
      <w:r w:rsidRPr="00770248">
        <w:rPr>
          <w:rFonts w:cs="Times New Roman"/>
          <w:sz w:val="27"/>
          <w:szCs w:val="27"/>
        </w:rPr>
        <w:t>.р</w:t>
      </w:r>
      <w:proofErr w:type="gramEnd"/>
      <w:r w:rsidRPr="00770248">
        <w:rPr>
          <w:rFonts w:cs="Times New Roman"/>
          <w:sz w:val="27"/>
          <w:szCs w:val="27"/>
        </w:rPr>
        <w:t xml:space="preserve">уб. (с </w:t>
      </w:r>
      <w:r w:rsidRPr="00770248">
        <w:rPr>
          <w:rFonts w:cs="Times New Roman"/>
          <w:color w:val="000000"/>
          <w:sz w:val="27"/>
          <w:szCs w:val="27"/>
        </w:rPr>
        <w:t>466475,8 тыс. рублей</w:t>
      </w:r>
      <w:r w:rsidRPr="00770248">
        <w:rPr>
          <w:rFonts w:cs="Times New Roman"/>
          <w:i/>
          <w:sz w:val="27"/>
          <w:szCs w:val="27"/>
        </w:rPr>
        <w:t xml:space="preserve"> </w:t>
      </w:r>
      <w:r w:rsidRPr="00770248">
        <w:rPr>
          <w:rFonts w:cs="Times New Roman"/>
          <w:sz w:val="27"/>
          <w:szCs w:val="27"/>
        </w:rPr>
        <w:t>до 538541,9 тыс.руб.), в том числе по источникам финансирования:</w:t>
      </w:r>
    </w:p>
    <w:p w:rsidR="00770248" w:rsidRPr="00770248" w:rsidRDefault="00770248" w:rsidP="00770248">
      <w:pPr>
        <w:jc w:val="both"/>
        <w:rPr>
          <w:rFonts w:cs="Times New Roman"/>
          <w:sz w:val="27"/>
          <w:szCs w:val="27"/>
        </w:rPr>
      </w:pPr>
      <w:r w:rsidRPr="00770248">
        <w:rPr>
          <w:rFonts w:cs="Times New Roman"/>
          <w:sz w:val="27"/>
          <w:szCs w:val="27"/>
        </w:rPr>
        <w:t xml:space="preserve">- </w:t>
      </w:r>
      <w:r w:rsidRPr="00770248">
        <w:rPr>
          <w:rFonts w:cs="Times New Roman"/>
          <w:sz w:val="27"/>
          <w:szCs w:val="27"/>
          <w:u w:val="single"/>
        </w:rPr>
        <w:t>увеличение</w:t>
      </w:r>
      <w:r w:rsidRPr="00770248">
        <w:rPr>
          <w:rFonts w:cs="Times New Roman"/>
          <w:sz w:val="27"/>
          <w:szCs w:val="27"/>
        </w:rPr>
        <w:t xml:space="preserve"> средств федерального бюджета на </w:t>
      </w:r>
      <w:r w:rsidRPr="00770248">
        <w:rPr>
          <w:rFonts w:cs="Times New Roman"/>
          <w:color w:val="auto"/>
          <w:sz w:val="27"/>
          <w:szCs w:val="27"/>
        </w:rPr>
        <w:t>40239,8</w:t>
      </w:r>
      <w:r w:rsidRPr="00770248">
        <w:rPr>
          <w:rFonts w:cs="Times New Roman"/>
          <w:sz w:val="27"/>
          <w:szCs w:val="27"/>
        </w:rPr>
        <w:t xml:space="preserve"> тыс</w:t>
      </w:r>
      <w:proofErr w:type="gramStart"/>
      <w:r w:rsidRPr="00770248">
        <w:rPr>
          <w:rFonts w:cs="Times New Roman"/>
          <w:sz w:val="27"/>
          <w:szCs w:val="27"/>
        </w:rPr>
        <w:t>.р</w:t>
      </w:r>
      <w:proofErr w:type="gramEnd"/>
      <w:r w:rsidRPr="00770248">
        <w:rPr>
          <w:rFonts w:cs="Times New Roman"/>
          <w:sz w:val="27"/>
          <w:szCs w:val="27"/>
        </w:rPr>
        <w:t>уб.,</w:t>
      </w:r>
    </w:p>
    <w:p w:rsidR="00770248" w:rsidRPr="00770248" w:rsidRDefault="00770248" w:rsidP="00770248">
      <w:pPr>
        <w:jc w:val="both"/>
        <w:rPr>
          <w:rFonts w:cs="Times New Roman"/>
          <w:sz w:val="27"/>
          <w:szCs w:val="27"/>
        </w:rPr>
      </w:pPr>
      <w:r w:rsidRPr="00770248">
        <w:rPr>
          <w:rFonts w:cs="Times New Roman"/>
          <w:sz w:val="27"/>
          <w:szCs w:val="27"/>
        </w:rPr>
        <w:t xml:space="preserve">- </w:t>
      </w:r>
      <w:r w:rsidRPr="00770248">
        <w:rPr>
          <w:rFonts w:cs="Times New Roman"/>
          <w:sz w:val="27"/>
          <w:szCs w:val="27"/>
          <w:u w:val="single"/>
        </w:rPr>
        <w:t>увеличени</w:t>
      </w:r>
      <w:r w:rsidRPr="00770248">
        <w:rPr>
          <w:rFonts w:cs="Times New Roman"/>
          <w:sz w:val="27"/>
          <w:szCs w:val="27"/>
        </w:rPr>
        <w:t xml:space="preserve">е средств бюджета города Бердска на </w:t>
      </w:r>
      <w:r w:rsidRPr="00770248">
        <w:rPr>
          <w:rFonts w:cs="Times New Roman"/>
          <w:color w:val="auto"/>
          <w:sz w:val="27"/>
          <w:szCs w:val="27"/>
        </w:rPr>
        <w:t>36679,3</w:t>
      </w:r>
      <w:r w:rsidRPr="00770248">
        <w:rPr>
          <w:rFonts w:cs="Times New Roman"/>
          <w:sz w:val="27"/>
          <w:szCs w:val="27"/>
        </w:rPr>
        <w:t xml:space="preserve"> тыс. руб.  и </w:t>
      </w:r>
      <w:r w:rsidRPr="00770248">
        <w:rPr>
          <w:rFonts w:cs="Times New Roman"/>
          <w:sz w:val="27"/>
          <w:szCs w:val="27"/>
          <w:u w:val="single"/>
        </w:rPr>
        <w:t xml:space="preserve">снижения </w:t>
      </w:r>
      <w:r w:rsidRPr="00770248">
        <w:rPr>
          <w:rFonts w:cs="Times New Roman"/>
          <w:sz w:val="27"/>
          <w:szCs w:val="27"/>
        </w:rPr>
        <w:t xml:space="preserve">финансовых затрат за счет средств областного </w:t>
      </w:r>
      <w:proofErr w:type="spellStart"/>
      <w:r w:rsidRPr="00770248">
        <w:rPr>
          <w:rFonts w:cs="Times New Roman"/>
          <w:sz w:val="27"/>
          <w:szCs w:val="27"/>
        </w:rPr>
        <w:t>бюджетаНовосибирской</w:t>
      </w:r>
      <w:proofErr w:type="spellEnd"/>
      <w:r w:rsidRPr="00770248">
        <w:rPr>
          <w:rFonts w:cs="Times New Roman"/>
          <w:sz w:val="27"/>
          <w:szCs w:val="27"/>
        </w:rPr>
        <w:t xml:space="preserve"> области на </w:t>
      </w:r>
      <w:r w:rsidRPr="00770248">
        <w:rPr>
          <w:rFonts w:cs="Times New Roman"/>
          <w:color w:val="auto"/>
          <w:sz w:val="27"/>
          <w:szCs w:val="27"/>
        </w:rPr>
        <w:t>4853,0 тыс</w:t>
      </w:r>
      <w:r w:rsidRPr="00770248">
        <w:rPr>
          <w:rFonts w:cs="Times New Roman"/>
          <w:sz w:val="27"/>
          <w:szCs w:val="27"/>
        </w:rPr>
        <w:t>. руб., а именно:</w:t>
      </w:r>
    </w:p>
    <w:p w:rsidR="00770248" w:rsidRPr="00770248" w:rsidRDefault="00770248" w:rsidP="00770248">
      <w:pPr>
        <w:jc w:val="both"/>
        <w:rPr>
          <w:rFonts w:cs="Times New Roman"/>
          <w:sz w:val="27"/>
          <w:szCs w:val="27"/>
        </w:rPr>
      </w:pPr>
      <w:r w:rsidRPr="00770248">
        <w:rPr>
          <w:rFonts w:cs="Times New Roman"/>
          <w:i/>
          <w:sz w:val="27"/>
          <w:szCs w:val="27"/>
        </w:rPr>
        <w:tab/>
      </w:r>
      <w:proofErr w:type="gramStart"/>
      <w:r w:rsidRPr="00770248">
        <w:rPr>
          <w:rFonts w:cs="Times New Roman"/>
          <w:sz w:val="27"/>
          <w:szCs w:val="27"/>
        </w:rPr>
        <w:t>.Анализируя представленные изменения объема финансирования    «Программы», у</w:t>
      </w:r>
      <w:r w:rsidRPr="00770248">
        <w:rPr>
          <w:rFonts w:eastAsia="Times New Roman" w:cs="Times New Roman"/>
          <w:bCs/>
          <w:sz w:val="27"/>
          <w:szCs w:val="27"/>
          <w:lang w:eastAsia="ru-RU"/>
        </w:rPr>
        <w:t xml:space="preserve">становлено, что </w:t>
      </w:r>
      <w:r w:rsidRPr="00770248">
        <w:rPr>
          <w:rFonts w:cs="Times New Roman"/>
          <w:sz w:val="27"/>
          <w:szCs w:val="27"/>
        </w:rPr>
        <w:t xml:space="preserve">Решением Совета депутатов города Бердска </w:t>
      </w:r>
      <w:r w:rsidRPr="00770248">
        <w:rPr>
          <w:rFonts w:cs="Times New Roman"/>
          <w:color w:val="auto"/>
          <w:sz w:val="27"/>
          <w:szCs w:val="27"/>
        </w:rPr>
        <w:t>№367 от  30.04.2020</w:t>
      </w:r>
      <w:r w:rsidRPr="00770248">
        <w:rPr>
          <w:rFonts w:cs="Times New Roman"/>
          <w:sz w:val="27"/>
          <w:szCs w:val="27"/>
        </w:rPr>
        <w:t xml:space="preserve"> «О внесении изменений в решение Совета депутатов  города Бердска от  19.12.2019 года  №337«</w:t>
      </w:r>
      <w:r w:rsidRPr="00770248">
        <w:rPr>
          <w:rFonts w:eastAsia="Times New Roman" w:cs="Times New Roman"/>
          <w:bCs/>
          <w:sz w:val="27"/>
          <w:szCs w:val="27"/>
          <w:lang w:eastAsia="ru-RU"/>
        </w:rPr>
        <w:t xml:space="preserve">О бюджете города Бердска на 2020 год и плановый период 2021 и 2022 годов» </w:t>
      </w:r>
      <w:r w:rsidRPr="00770248">
        <w:rPr>
          <w:rFonts w:cs="Times New Roman"/>
          <w:sz w:val="27"/>
          <w:szCs w:val="27"/>
        </w:rPr>
        <w:t xml:space="preserve">объем бюджетных ассигнований для реализации программных мероприятий МП </w:t>
      </w:r>
      <w:r w:rsidRPr="00770248">
        <w:rPr>
          <w:rFonts w:cs="Times New Roman"/>
          <w:color w:val="000000"/>
          <w:sz w:val="27"/>
          <w:szCs w:val="27"/>
        </w:rPr>
        <w:t>«Развитие физической культуры и спорта в городе Бердске на</w:t>
      </w:r>
      <w:proofErr w:type="gramEnd"/>
      <w:r w:rsidRPr="00770248">
        <w:rPr>
          <w:rFonts w:cs="Times New Roman"/>
          <w:color w:val="000000"/>
          <w:sz w:val="27"/>
          <w:szCs w:val="27"/>
        </w:rPr>
        <w:t xml:space="preserve"> 2020-2024 годы» </w:t>
      </w:r>
      <w:r w:rsidRPr="00770248">
        <w:rPr>
          <w:rFonts w:cs="Times New Roman"/>
          <w:sz w:val="27"/>
          <w:szCs w:val="27"/>
        </w:rPr>
        <w:t>утвержден по целевой статье расходов 1500000000  (включая средства как областного бюджета Новосибирской области</w:t>
      </w:r>
      <w:proofErr w:type="gramStart"/>
      <w:r w:rsidRPr="00770248">
        <w:rPr>
          <w:rFonts w:cs="Times New Roman"/>
          <w:sz w:val="27"/>
          <w:szCs w:val="27"/>
        </w:rPr>
        <w:t xml:space="preserve"> ,</w:t>
      </w:r>
      <w:proofErr w:type="gramEnd"/>
      <w:r w:rsidRPr="00770248">
        <w:rPr>
          <w:rFonts w:cs="Times New Roman"/>
          <w:sz w:val="27"/>
          <w:szCs w:val="27"/>
        </w:rPr>
        <w:t xml:space="preserve"> так и средства  федерального бюджетов), а именно:</w:t>
      </w:r>
    </w:p>
    <w:p w:rsidR="00770248" w:rsidRPr="00770248" w:rsidRDefault="00770248" w:rsidP="00770248">
      <w:pPr>
        <w:jc w:val="both"/>
        <w:rPr>
          <w:rFonts w:eastAsia="Times New Roman" w:cs="Times New Roman"/>
          <w:bCs/>
          <w:color w:val="auto"/>
          <w:kern w:val="0"/>
          <w:sz w:val="27"/>
          <w:szCs w:val="27"/>
          <w:lang w:eastAsia="ru-RU" w:bidi="ar-SA"/>
        </w:rPr>
      </w:pPr>
      <w:r w:rsidRPr="00770248">
        <w:rPr>
          <w:rFonts w:cs="Times New Roman"/>
          <w:color w:val="000000"/>
          <w:sz w:val="27"/>
          <w:szCs w:val="27"/>
        </w:rPr>
        <w:tab/>
      </w:r>
      <w:r w:rsidRPr="00770248">
        <w:rPr>
          <w:rFonts w:cs="Times New Roman"/>
          <w:b/>
          <w:color w:val="000000"/>
          <w:sz w:val="27"/>
          <w:szCs w:val="27"/>
        </w:rPr>
        <w:t>-2020год</w:t>
      </w:r>
      <w:r w:rsidRPr="00770248">
        <w:rPr>
          <w:rFonts w:cs="Times New Roman"/>
          <w:color w:val="000000"/>
          <w:sz w:val="27"/>
          <w:szCs w:val="27"/>
        </w:rPr>
        <w:t xml:space="preserve"> -</w:t>
      </w:r>
      <w:r w:rsidRPr="00770248">
        <w:rPr>
          <w:rFonts w:cs="Times New Roman"/>
          <w:sz w:val="27"/>
          <w:szCs w:val="27"/>
        </w:rPr>
        <w:t xml:space="preserve"> </w:t>
      </w:r>
      <w:r w:rsidRPr="00770248">
        <w:rPr>
          <w:rFonts w:cs="Times New Roman"/>
          <w:sz w:val="27"/>
          <w:szCs w:val="27"/>
          <w:u w:val="single"/>
        </w:rPr>
        <w:t>в объеме 154997,5 тыс. рублей</w:t>
      </w:r>
      <w:r w:rsidRPr="00770248">
        <w:rPr>
          <w:rFonts w:cs="Times New Roman"/>
          <w:sz w:val="27"/>
          <w:szCs w:val="27"/>
        </w:rPr>
        <w:t>,</w:t>
      </w:r>
      <w:r w:rsidRPr="00770248">
        <w:rPr>
          <w:rFonts w:eastAsia="Times New Roman" w:cs="Times New Roman"/>
          <w:color w:val="auto"/>
          <w:kern w:val="0"/>
          <w:sz w:val="27"/>
          <w:szCs w:val="27"/>
          <w:lang w:eastAsia="ru-RU" w:bidi="ar-SA"/>
        </w:rPr>
        <w:t xml:space="preserve"> что </w:t>
      </w:r>
      <w:r w:rsidRPr="00770248">
        <w:rPr>
          <w:rFonts w:eastAsia="Times New Roman" w:cs="Times New Roman"/>
          <w:b/>
          <w:color w:val="auto"/>
          <w:kern w:val="0"/>
          <w:sz w:val="27"/>
          <w:szCs w:val="27"/>
          <w:lang w:eastAsia="ru-RU" w:bidi="ar-SA"/>
        </w:rPr>
        <w:t>не соответствует</w:t>
      </w:r>
      <w:r w:rsidRPr="00770248">
        <w:rPr>
          <w:rFonts w:eastAsia="Times New Roman" w:cs="Times New Roman"/>
          <w:color w:val="auto"/>
          <w:kern w:val="0"/>
          <w:sz w:val="27"/>
          <w:szCs w:val="27"/>
          <w:lang w:eastAsia="ru-RU" w:bidi="ar-SA"/>
        </w:rPr>
        <w:t xml:space="preserve"> </w:t>
      </w:r>
      <w:r w:rsidRPr="00770248">
        <w:rPr>
          <w:rFonts w:cs="Times New Roman"/>
          <w:sz w:val="27"/>
          <w:szCs w:val="27"/>
        </w:rPr>
        <w:t xml:space="preserve">результату представленных  </w:t>
      </w:r>
      <w:r w:rsidRPr="00770248">
        <w:rPr>
          <w:rFonts w:cs="Times New Roman"/>
          <w:sz w:val="27"/>
          <w:szCs w:val="27"/>
          <w:u w:val="single"/>
        </w:rPr>
        <w:t>изменений</w:t>
      </w:r>
      <w:r w:rsidRPr="00770248">
        <w:rPr>
          <w:rFonts w:cs="Times New Roman"/>
          <w:sz w:val="27"/>
          <w:szCs w:val="27"/>
        </w:rPr>
        <w:t xml:space="preserve"> в объем финансирования   Программы за 2020год в сумме 155097,5тыс</w:t>
      </w:r>
      <w:proofErr w:type="gramStart"/>
      <w:r w:rsidRPr="00770248">
        <w:rPr>
          <w:rFonts w:cs="Times New Roman"/>
          <w:sz w:val="27"/>
          <w:szCs w:val="27"/>
        </w:rPr>
        <w:t>.р</w:t>
      </w:r>
      <w:proofErr w:type="gramEnd"/>
      <w:r w:rsidRPr="00770248">
        <w:rPr>
          <w:rFonts w:cs="Times New Roman"/>
          <w:sz w:val="27"/>
          <w:szCs w:val="27"/>
        </w:rPr>
        <w:t xml:space="preserve">уб.(расхождение составило </w:t>
      </w:r>
      <w:r w:rsidRPr="00770248">
        <w:rPr>
          <w:rFonts w:cs="Times New Roman"/>
          <w:color w:val="auto"/>
          <w:sz w:val="27"/>
          <w:szCs w:val="27"/>
          <w:u w:val="single"/>
        </w:rPr>
        <w:t xml:space="preserve">100,0 </w:t>
      </w:r>
      <w:proofErr w:type="spellStart"/>
      <w:r w:rsidRPr="00770248">
        <w:rPr>
          <w:rFonts w:cs="Times New Roman"/>
          <w:color w:val="auto"/>
          <w:sz w:val="27"/>
          <w:szCs w:val="27"/>
          <w:u w:val="single"/>
        </w:rPr>
        <w:t>тыс</w:t>
      </w:r>
      <w:proofErr w:type="spellEnd"/>
      <w:r w:rsidRPr="00770248">
        <w:rPr>
          <w:rFonts w:cs="Times New Roman"/>
          <w:color w:val="auto"/>
          <w:sz w:val="27"/>
          <w:szCs w:val="27"/>
          <w:u w:val="single"/>
        </w:rPr>
        <w:t xml:space="preserve"> руб</w:t>
      </w:r>
      <w:r w:rsidRPr="00770248">
        <w:rPr>
          <w:rFonts w:cs="Times New Roman"/>
          <w:sz w:val="27"/>
          <w:szCs w:val="27"/>
          <w:u w:val="single"/>
        </w:rPr>
        <w:t>.)</w:t>
      </w:r>
      <w:r w:rsidRPr="00770248">
        <w:rPr>
          <w:rFonts w:cs="Times New Roman"/>
          <w:sz w:val="27"/>
          <w:szCs w:val="27"/>
        </w:rPr>
        <w:t xml:space="preserve"> Расхождение установлено по причине необоснованно</w:t>
      </w:r>
      <w:r w:rsidRPr="00770248">
        <w:rPr>
          <w:rFonts w:eastAsia="Times New Roman" w:cs="Times New Roman"/>
          <w:bCs/>
          <w:color w:val="auto"/>
          <w:kern w:val="0"/>
          <w:sz w:val="27"/>
          <w:szCs w:val="27"/>
          <w:lang w:eastAsia="ru-RU" w:bidi="ar-SA"/>
        </w:rPr>
        <w:t xml:space="preserve"> включенных </w:t>
      </w:r>
      <w:r w:rsidRPr="00770248">
        <w:rPr>
          <w:rFonts w:cs="Times New Roman"/>
          <w:sz w:val="27"/>
          <w:szCs w:val="27"/>
        </w:rPr>
        <w:t xml:space="preserve">в объем финансирования Программы за 2020год </w:t>
      </w:r>
      <w:r w:rsidRPr="00770248">
        <w:rPr>
          <w:rFonts w:eastAsia="Times New Roman" w:cs="Times New Roman"/>
          <w:bCs/>
          <w:color w:val="auto"/>
          <w:kern w:val="0"/>
          <w:sz w:val="27"/>
          <w:szCs w:val="27"/>
          <w:lang w:eastAsia="ru-RU" w:bidi="ar-SA"/>
        </w:rPr>
        <w:t xml:space="preserve">средств местного бюджета размере 100,0тыс.руб., утвержденных в составе расходов </w:t>
      </w:r>
      <w:r w:rsidRPr="00770248">
        <w:rPr>
          <w:rFonts w:cs="Times New Roman"/>
          <w:sz w:val="27"/>
          <w:szCs w:val="27"/>
        </w:rPr>
        <w:t xml:space="preserve"> МКУ «ОФК </w:t>
      </w:r>
      <w:proofErr w:type="spellStart"/>
      <w:r w:rsidRPr="00770248">
        <w:rPr>
          <w:rFonts w:cs="Times New Roman"/>
          <w:sz w:val="27"/>
          <w:szCs w:val="27"/>
        </w:rPr>
        <w:t>иС</w:t>
      </w:r>
      <w:proofErr w:type="spellEnd"/>
      <w:r w:rsidRPr="00770248">
        <w:rPr>
          <w:rFonts w:cs="Times New Roman"/>
          <w:sz w:val="27"/>
          <w:szCs w:val="27"/>
        </w:rPr>
        <w:t xml:space="preserve">» в целях выполнения </w:t>
      </w:r>
      <w:r w:rsidRPr="00770248">
        <w:rPr>
          <w:rFonts w:eastAsia="Times New Roman" w:cs="Times New Roman"/>
          <w:bCs/>
          <w:color w:val="auto"/>
          <w:kern w:val="0"/>
          <w:sz w:val="27"/>
          <w:szCs w:val="27"/>
          <w:lang w:eastAsia="ru-RU" w:bidi="ar-SA"/>
        </w:rPr>
        <w:t>мероприятий муниципальной программы "Информирование населения о деятельности органов местного самоуправления на территории города Бердска".</w:t>
      </w:r>
    </w:p>
    <w:p w:rsidR="00770248" w:rsidRPr="00770248" w:rsidRDefault="00770248" w:rsidP="00770248">
      <w:pPr>
        <w:pStyle w:val="ListParagraph"/>
        <w:ind w:left="0"/>
        <w:rPr>
          <w:rFonts w:cs="Times New Roman"/>
          <w:sz w:val="27"/>
          <w:szCs w:val="27"/>
        </w:rPr>
      </w:pPr>
      <w:r w:rsidRPr="00770248">
        <w:rPr>
          <w:rFonts w:cs="Times New Roman"/>
          <w:sz w:val="27"/>
          <w:szCs w:val="27"/>
        </w:rPr>
        <w:t xml:space="preserve"> </w:t>
      </w:r>
      <w:r w:rsidRPr="00770248">
        <w:rPr>
          <w:rFonts w:cs="Times New Roman"/>
          <w:sz w:val="27"/>
          <w:szCs w:val="27"/>
        </w:rPr>
        <w:tab/>
      </w:r>
      <w:r w:rsidRPr="00770248">
        <w:rPr>
          <w:rFonts w:cs="Times New Roman"/>
          <w:b/>
          <w:color w:val="000000"/>
          <w:sz w:val="27"/>
          <w:szCs w:val="27"/>
        </w:rPr>
        <w:t>-2021год</w:t>
      </w:r>
      <w:r w:rsidRPr="00770248">
        <w:rPr>
          <w:rFonts w:cs="Times New Roman"/>
          <w:color w:val="000000"/>
          <w:sz w:val="27"/>
          <w:szCs w:val="27"/>
        </w:rPr>
        <w:t xml:space="preserve"> -</w:t>
      </w:r>
      <w:r w:rsidRPr="00770248">
        <w:rPr>
          <w:rFonts w:cs="Times New Roman"/>
          <w:sz w:val="27"/>
          <w:szCs w:val="27"/>
        </w:rPr>
        <w:t xml:space="preserve"> </w:t>
      </w:r>
      <w:r w:rsidRPr="00770248">
        <w:rPr>
          <w:rFonts w:cs="Times New Roman"/>
          <w:sz w:val="27"/>
          <w:szCs w:val="27"/>
          <w:u w:val="single"/>
        </w:rPr>
        <w:t>в объеме 102011,1 тыс. рублей</w:t>
      </w:r>
      <w:r w:rsidRPr="00770248">
        <w:rPr>
          <w:rFonts w:cs="Times New Roman"/>
          <w:sz w:val="27"/>
          <w:szCs w:val="27"/>
        </w:rPr>
        <w:t>,</w:t>
      </w:r>
      <w:r w:rsidRPr="00770248">
        <w:rPr>
          <w:rFonts w:cs="Times New Roman"/>
          <w:kern w:val="0"/>
          <w:sz w:val="27"/>
          <w:szCs w:val="27"/>
          <w:lang w:eastAsia="ru-RU" w:bidi="ar-SA"/>
        </w:rPr>
        <w:t xml:space="preserve"> что соответствует </w:t>
      </w:r>
      <w:r w:rsidRPr="00770248">
        <w:rPr>
          <w:rFonts w:cs="Times New Roman"/>
          <w:sz w:val="27"/>
          <w:szCs w:val="27"/>
        </w:rPr>
        <w:t xml:space="preserve">результату внесенных </w:t>
      </w:r>
      <w:r w:rsidRPr="00770248">
        <w:rPr>
          <w:rFonts w:cs="Times New Roman"/>
          <w:sz w:val="27"/>
          <w:szCs w:val="27"/>
          <w:u w:val="single"/>
        </w:rPr>
        <w:t>изменений</w:t>
      </w:r>
      <w:r w:rsidRPr="00770248">
        <w:rPr>
          <w:rFonts w:cs="Times New Roman"/>
          <w:sz w:val="27"/>
          <w:szCs w:val="27"/>
        </w:rPr>
        <w:t>, в объем финансирования   Программы;</w:t>
      </w:r>
    </w:p>
    <w:p w:rsidR="00770248" w:rsidRPr="00770248" w:rsidRDefault="00770248" w:rsidP="00770248">
      <w:pPr>
        <w:jc w:val="both"/>
        <w:rPr>
          <w:rFonts w:cs="Times New Roman"/>
          <w:b/>
          <w:sz w:val="27"/>
          <w:szCs w:val="27"/>
        </w:rPr>
      </w:pPr>
      <w:r w:rsidRPr="00770248">
        <w:rPr>
          <w:rFonts w:cs="Times New Roman"/>
          <w:sz w:val="27"/>
          <w:szCs w:val="27"/>
        </w:rPr>
        <w:tab/>
        <w:t>-</w:t>
      </w:r>
      <w:r w:rsidRPr="00770248">
        <w:rPr>
          <w:rFonts w:cs="Times New Roman"/>
          <w:b/>
          <w:color w:val="auto"/>
          <w:sz w:val="27"/>
          <w:szCs w:val="27"/>
        </w:rPr>
        <w:t>2022го</w:t>
      </w:r>
      <w:proofErr w:type="gramStart"/>
      <w:r w:rsidRPr="00770248">
        <w:rPr>
          <w:rFonts w:cs="Times New Roman"/>
          <w:b/>
          <w:color w:val="auto"/>
          <w:sz w:val="27"/>
          <w:szCs w:val="27"/>
        </w:rPr>
        <w:t>д</w:t>
      </w:r>
      <w:r w:rsidRPr="00770248">
        <w:rPr>
          <w:rFonts w:cs="Times New Roman"/>
          <w:b/>
          <w:sz w:val="27"/>
          <w:szCs w:val="27"/>
        </w:rPr>
        <w:t>-</w:t>
      </w:r>
      <w:proofErr w:type="gramEnd"/>
      <w:r w:rsidRPr="00770248">
        <w:rPr>
          <w:rFonts w:cs="Times New Roman"/>
          <w:b/>
          <w:sz w:val="27"/>
          <w:szCs w:val="27"/>
        </w:rPr>
        <w:t xml:space="preserve"> </w:t>
      </w:r>
      <w:r w:rsidRPr="00770248">
        <w:rPr>
          <w:rFonts w:cs="Times New Roman"/>
          <w:sz w:val="27"/>
          <w:szCs w:val="27"/>
        </w:rPr>
        <w:t>в объеме -93811,0 тыс. рублей,</w:t>
      </w:r>
      <w:r w:rsidRPr="00770248">
        <w:rPr>
          <w:rFonts w:cs="Times New Roman"/>
          <w:kern w:val="0"/>
          <w:sz w:val="27"/>
          <w:szCs w:val="27"/>
          <w:lang w:eastAsia="ru-RU" w:bidi="ar-SA"/>
        </w:rPr>
        <w:t xml:space="preserve"> </w:t>
      </w:r>
      <w:r w:rsidRPr="00770248">
        <w:rPr>
          <w:rFonts w:eastAsia="Times New Roman" w:cs="Times New Roman"/>
          <w:color w:val="auto"/>
          <w:kern w:val="0"/>
          <w:sz w:val="27"/>
          <w:szCs w:val="27"/>
          <w:lang w:eastAsia="ru-RU" w:bidi="ar-SA"/>
        </w:rPr>
        <w:t xml:space="preserve">что </w:t>
      </w:r>
      <w:r w:rsidRPr="00770248">
        <w:rPr>
          <w:rFonts w:cs="Times New Roman"/>
          <w:kern w:val="0"/>
          <w:sz w:val="27"/>
          <w:szCs w:val="27"/>
          <w:lang w:eastAsia="ru-RU" w:bidi="ar-SA"/>
        </w:rPr>
        <w:t xml:space="preserve"> </w:t>
      </w:r>
      <w:r w:rsidRPr="00770248">
        <w:rPr>
          <w:rFonts w:cs="Times New Roman"/>
          <w:b/>
          <w:kern w:val="0"/>
          <w:sz w:val="27"/>
          <w:szCs w:val="27"/>
          <w:lang w:eastAsia="ru-RU" w:bidi="ar-SA"/>
        </w:rPr>
        <w:t xml:space="preserve">не </w:t>
      </w:r>
      <w:r w:rsidRPr="00770248">
        <w:rPr>
          <w:rFonts w:eastAsia="Times New Roman" w:cs="Times New Roman"/>
          <w:b/>
          <w:color w:val="auto"/>
          <w:kern w:val="0"/>
          <w:sz w:val="27"/>
          <w:szCs w:val="27"/>
          <w:lang w:eastAsia="ru-RU" w:bidi="ar-SA"/>
        </w:rPr>
        <w:t>соответствует</w:t>
      </w:r>
      <w:r w:rsidRPr="00770248">
        <w:rPr>
          <w:rFonts w:eastAsia="Times New Roman" w:cs="Times New Roman"/>
          <w:color w:val="auto"/>
          <w:kern w:val="0"/>
          <w:sz w:val="27"/>
          <w:szCs w:val="27"/>
          <w:lang w:eastAsia="ru-RU" w:bidi="ar-SA"/>
        </w:rPr>
        <w:t xml:space="preserve"> </w:t>
      </w:r>
      <w:r w:rsidRPr="00770248">
        <w:rPr>
          <w:rFonts w:cs="Times New Roman"/>
          <w:sz w:val="27"/>
          <w:szCs w:val="27"/>
        </w:rPr>
        <w:t xml:space="preserve">результату внесенных </w:t>
      </w:r>
      <w:r w:rsidRPr="00770248">
        <w:rPr>
          <w:rFonts w:cs="Times New Roman"/>
          <w:sz w:val="27"/>
          <w:szCs w:val="27"/>
          <w:u w:val="single"/>
        </w:rPr>
        <w:t>изменений</w:t>
      </w:r>
      <w:r w:rsidRPr="00770248">
        <w:rPr>
          <w:rFonts w:cs="Times New Roman"/>
          <w:sz w:val="27"/>
          <w:szCs w:val="27"/>
        </w:rPr>
        <w:t>, в сумме 93811,1 тыс. руб</w:t>
      </w:r>
      <w:r w:rsidRPr="00770248">
        <w:rPr>
          <w:rFonts w:cs="Times New Roman"/>
          <w:b/>
          <w:sz w:val="27"/>
          <w:szCs w:val="27"/>
        </w:rPr>
        <w:t>.(</w:t>
      </w:r>
      <w:r w:rsidRPr="00770248">
        <w:rPr>
          <w:rFonts w:cs="Times New Roman"/>
          <w:sz w:val="27"/>
          <w:szCs w:val="27"/>
        </w:rPr>
        <w:t>расхождение составило</w:t>
      </w:r>
      <w:r w:rsidRPr="00770248">
        <w:rPr>
          <w:rFonts w:cs="Times New Roman"/>
          <w:b/>
          <w:sz w:val="27"/>
          <w:szCs w:val="27"/>
        </w:rPr>
        <w:t xml:space="preserve"> </w:t>
      </w:r>
      <w:r w:rsidRPr="00770248">
        <w:rPr>
          <w:rFonts w:cs="Times New Roman"/>
          <w:color w:val="auto"/>
          <w:sz w:val="27"/>
          <w:szCs w:val="27"/>
          <w:u w:val="single"/>
        </w:rPr>
        <w:t>0,1тыс руб</w:t>
      </w:r>
      <w:r w:rsidRPr="00770248">
        <w:rPr>
          <w:rFonts w:cs="Times New Roman"/>
          <w:b/>
          <w:sz w:val="27"/>
          <w:szCs w:val="27"/>
          <w:u w:val="single"/>
        </w:rPr>
        <w:t>.).</w:t>
      </w:r>
    </w:p>
    <w:p w:rsidR="00770248" w:rsidRPr="00770248" w:rsidRDefault="00770248" w:rsidP="00770248">
      <w:pPr>
        <w:jc w:val="both"/>
        <w:outlineLvl w:val="0"/>
        <w:rPr>
          <w:rFonts w:cs="Times New Roman"/>
          <w:color w:val="000000"/>
          <w:sz w:val="27"/>
          <w:szCs w:val="27"/>
          <w:u w:val="single"/>
        </w:rPr>
      </w:pPr>
      <w:r w:rsidRPr="00770248">
        <w:rPr>
          <w:rFonts w:cs="Times New Roman"/>
          <w:sz w:val="27"/>
          <w:szCs w:val="27"/>
        </w:rPr>
        <w:tab/>
      </w:r>
      <w:r w:rsidRPr="00770248">
        <w:rPr>
          <w:rFonts w:cs="Times New Roman"/>
          <w:sz w:val="27"/>
          <w:szCs w:val="27"/>
          <w:u w:val="single"/>
        </w:rPr>
        <w:t>Контрольно-счетная палата города Бердска, проанализировав представленные изменения в муниципальную программу с учетом выявленных несоответствий, отраженных в пункте 2.1 и 2.4 настоящего заключения, рекомендует:</w:t>
      </w:r>
      <w:r w:rsidRPr="00770248">
        <w:rPr>
          <w:rFonts w:cs="Times New Roman"/>
          <w:color w:val="000000"/>
          <w:sz w:val="27"/>
          <w:szCs w:val="27"/>
          <w:u w:val="single"/>
        </w:rPr>
        <w:t xml:space="preserve"> </w:t>
      </w:r>
    </w:p>
    <w:p w:rsidR="00770248" w:rsidRPr="00770248" w:rsidRDefault="00770248" w:rsidP="00770248">
      <w:pPr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 w:rsidRPr="00770248">
        <w:rPr>
          <w:rFonts w:cs="Times New Roman"/>
          <w:color w:val="000000"/>
          <w:sz w:val="27"/>
          <w:szCs w:val="27"/>
        </w:rPr>
        <w:tab/>
        <w:t xml:space="preserve">-объем  финансовых средств  необходимых для реализации программных мероприятий (в том числе по годам и источникам финансирования) привести в соответствие с объемом бюджетных ассигнований, предусмотренных на реализацию мероприятий программы, утвержденных Решением Совета депутатов города Бердска </w:t>
      </w:r>
      <w:r w:rsidRPr="00770248">
        <w:rPr>
          <w:rFonts w:cs="Times New Roman"/>
          <w:sz w:val="27"/>
          <w:szCs w:val="27"/>
        </w:rPr>
        <w:t>от  19.12.2019 года  №337«</w:t>
      </w:r>
      <w:r w:rsidRPr="00770248">
        <w:rPr>
          <w:rFonts w:eastAsia="Times New Roman" w:cs="Times New Roman"/>
          <w:bCs/>
          <w:sz w:val="27"/>
          <w:szCs w:val="27"/>
          <w:lang w:eastAsia="ru-RU"/>
        </w:rPr>
        <w:t xml:space="preserve">О бюджете города Бердска </w:t>
      </w:r>
      <w:r w:rsidRPr="00770248">
        <w:rPr>
          <w:rFonts w:eastAsia="Times New Roman" w:cs="Times New Roman"/>
          <w:b/>
          <w:bCs/>
          <w:sz w:val="27"/>
          <w:szCs w:val="27"/>
          <w:lang w:eastAsia="ru-RU"/>
        </w:rPr>
        <w:t>на 2020 год и плановый период 2021 и 2022 годов</w:t>
      </w:r>
      <w:r w:rsidRPr="00770248">
        <w:rPr>
          <w:rFonts w:eastAsia="Times New Roman" w:cs="Times New Roman"/>
          <w:bCs/>
          <w:sz w:val="27"/>
          <w:szCs w:val="27"/>
          <w:lang w:eastAsia="ru-RU"/>
        </w:rPr>
        <w:t>» (с изменениями от 30.04.2020).</w:t>
      </w:r>
    </w:p>
    <w:p w:rsidR="00770248" w:rsidRPr="00770248" w:rsidRDefault="00770248" w:rsidP="00770248">
      <w:pPr>
        <w:jc w:val="both"/>
        <w:rPr>
          <w:sz w:val="27"/>
          <w:szCs w:val="27"/>
        </w:rPr>
      </w:pPr>
    </w:p>
    <w:sectPr w:rsidR="00770248" w:rsidRPr="00770248" w:rsidSect="007702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05AD"/>
    <w:multiLevelType w:val="hybridMultilevel"/>
    <w:tmpl w:val="9784428A"/>
    <w:lvl w:ilvl="0" w:tplc="C47C4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248"/>
    <w:rsid w:val="00503222"/>
    <w:rsid w:val="0077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8"/>
    <w:pPr>
      <w:tabs>
        <w:tab w:val="left" w:pos="720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A"/>
      <w:kern w:val="1"/>
      <w:sz w:val="20"/>
      <w:szCs w:val="20"/>
      <w:lang w:eastAsia="lo-LA" w:bidi="lo-LA"/>
    </w:rPr>
  </w:style>
  <w:style w:type="paragraph" w:styleId="1">
    <w:name w:val="heading 1"/>
    <w:basedOn w:val="a"/>
    <w:next w:val="a"/>
    <w:link w:val="10"/>
    <w:qFormat/>
    <w:rsid w:val="00770248"/>
    <w:pPr>
      <w:keepNext/>
      <w:tabs>
        <w:tab w:val="clear" w:pos="720"/>
      </w:tabs>
      <w:suppressAutoHyphens w:val="0"/>
      <w:ind w:firstLine="6120"/>
      <w:jc w:val="both"/>
      <w:outlineLvl w:val="0"/>
    </w:pPr>
    <w:rPr>
      <w:rFonts w:eastAsia="Times New Roman" w:cs="Times New Roman"/>
      <w:color w:val="auto"/>
      <w:kern w:val="0"/>
      <w:sz w:val="28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770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024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770248"/>
    <w:rPr>
      <w:color w:val="0000FF"/>
      <w:u w:val="single"/>
    </w:rPr>
  </w:style>
  <w:style w:type="paragraph" w:customStyle="1" w:styleId="ListParagraph">
    <w:name w:val="List Paragraph"/>
    <w:basedOn w:val="a"/>
    <w:rsid w:val="00770248"/>
    <w:pPr>
      <w:ind w:left="708"/>
      <w:jc w:val="both"/>
    </w:pPr>
    <w:rPr>
      <w:rFonts w:eastAsia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dsk.nso.ru/page/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2020-05-27T08:22:00Z</dcterms:created>
  <dcterms:modified xsi:type="dcterms:W3CDTF">2020-05-27T08:31:00Z</dcterms:modified>
</cp:coreProperties>
</file>