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3E70" w:rsidRPr="00A41955" w:rsidRDefault="00E53E70" w:rsidP="00E53E70">
      <w:pPr>
        <w:jc w:val="center"/>
        <w:outlineLvl w:val="0"/>
        <w:rPr>
          <w:rFonts w:cs="Times New Roman"/>
          <w:color w:val="auto"/>
          <w:sz w:val="27"/>
          <w:szCs w:val="27"/>
        </w:rPr>
      </w:pPr>
      <w:r w:rsidRPr="00A41955">
        <w:rPr>
          <w:rFonts w:cs="Times New Roman"/>
          <w:color w:val="auto"/>
          <w:sz w:val="27"/>
          <w:szCs w:val="27"/>
        </w:rPr>
        <w:t xml:space="preserve">Информация о </w:t>
      </w:r>
      <w:r w:rsidRPr="00A41955">
        <w:rPr>
          <w:rFonts w:cs="Times New Roman"/>
          <w:bCs/>
          <w:color w:val="auto"/>
          <w:sz w:val="27"/>
          <w:szCs w:val="27"/>
        </w:rPr>
        <w:t xml:space="preserve">проведенной экспертизе </w:t>
      </w:r>
      <w:r w:rsidRPr="00A41955">
        <w:rPr>
          <w:rFonts w:cs="Times New Roman"/>
          <w:color w:val="auto"/>
          <w:sz w:val="27"/>
          <w:szCs w:val="27"/>
        </w:rPr>
        <w:t xml:space="preserve">проекта </w:t>
      </w:r>
      <w:r w:rsidRPr="00A41955">
        <w:rPr>
          <w:rFonts w:cs="Times New Roman"/>
          <w:bCs/>
          <w:color w:val="auto"/>
          <w:sz w:val="27"/>
          <w:szCs w:val="27"/>
        </w:rPr>
        <w:t>постановления администрации</w:t>
      </w:r>
      <w:r w:rsidRPr="00A41955">
        <w:rPr>
          <w:rFonts w:cs="Times New Roman"/>
          <w:color w:val="auto"/>
          <w:sz w:val="27"/>
          <w:szCs w:val="27"/>
        </w:rPr>
        <w:t xml:space="preserve"> города Бердска «Об утверждении муниципальной программы «Создание условий для организации предоставления социальных услуг, социального сопровождения и социального обслуживания населения города Бердска на 2019-</w:t>
      </w:r>
      <w:smartTag w:uri="urn:schemas-microsoft-com:office:smarttags" w:element="metricconverter">
        <w:smartTagPr>
          <w:attr w:name="ProductID" w:val="2023 г"/>
        </w:smartTagPr>
        <w:r w:rsidRPr="00A41955">
          <w:rPr>
            <w:rFonts w:cs="Times New Roman"/>
            <w:color w:val="auto"/>
            <w:sz w:val="27"/>
            <w:szCs w:val="27"/>
          </w:rPr>
          <w:t>2023 г</w:t>
        </w:r>
      </w:smartTag>
      <w:r w:rsidRPr="00A41955">
        <w:rPr>
          <w:rFonts w:cs="Times New Roman"/>
          <w:color w:val="auto"/>
          <w:sz w:val="27"/>
          <w:szCs w:val="27"/>
        </w:rPr>
        <w:t>.г.».</w:t>
      </w:r>
    </w:p>
    <w:p w:rsidR="00E53E70" w:rsidRPr="00A062EE" w:rsidRDefault="00E53E70" w:rsidP="00E53E70">
      <w:pPr>
        <w:jc w:val="center"/>
        <w:rPr>
          <w:rFonts w:cs="Times New Roman"/>
          <w:color w:val="auto"/>
          <w:sz w:val="27"/>
          <w:szCs w:val="27"/>
        </w:rPr>
      </w:pPr>
    </w:p>
    <w:p w:rsidR="00E53E70" w:rsidRPr="00A062EE" w:rsidRDefault="00E53E70" w:rsidP="00E53E70">
      <w:pPr>
        <w:ind w:firstLine="709"/>
        <w:jc w:val="both"/>
        <w:rPr>
          <w:rFonts w:cs="Times New Roman"/>
          <w:color w:val="auto"/>
          <w:sz w:val="26"/>
          <w:szCs w:val="26"/>
        </w:rPr>
      </w:pPr>
      <w:r w:rsidRPr="00A062EE">
        <w:rPr>
          <w:rFonts w:cs="Times New Roman"/>
          <w:color w:val="auto"/>
          <w:sz w:val="26"/>
          <w:szCs w:val="26"/>
        </w:rPr>
        <w:t>Экспертиза проекта муниципальной программы проведена в целях определения соответствия положений, изложенных в разделах программы, действующим нормативным правовым актам Российской Федерации, Новосибирской области, города Бердска, а так же оценки экономической обоснованности и достоверности (реалистичности) объема ресурсного обеспечения программы, возможности достижения поставленных целей при запланированном объеме средств.</w:t>
      </w:r>
    </w:p>
    <w:p w:rsidR="00E53E70" w:rsidRPr="00A062EE" w:rsidRDefault="00E53E70" w:rsidP="00E53E70">
      <w:pPr>
        <w:ind w:firstLine="709"/>
        <w:jc w:val="both"/>
        <w:rPr>
          <w:rFonts w:cs="Times New Roman"/>
          <w:color w:val="auto"/>
          <w:sz w:val="26"/>
          <w:szCs w:val="26"/>
        </w:rPr>
      </w:pPr>
      <w:r w:rsidRPr="00A062EE">
        <w:rPr>
          <w:rFonts w:cs="Times New Roman"/>
          <w:color w:val="auto"/>
          <w:sz w:val="26"/>
          <w:szCs w:val="26"/>
        </w:rPr>
        <w:t xml:space="preserve"> Проведенной экспертизой установлено:</w:t>
      </w:r>
    </w:p>
    <w:p w:rsidR="00E53E70" w:rsidRDefault="00E53E70" w:rsidP="00E53E70">
      <w:pPr>
        <w:ind w:firstLine="709"/>
        <w:jc w:val="both"/>
        <w:rPr>
          <w:rFonts w:cs="Times New Roman"/>
          <w:sz w:val="26"/>
          <w:szCs w:val="26"/>
        </w:rPr>
      </w:pPr>
      <w:proofErr w:type="gramStart"/>
      <w:r w:rsidRPr="00A062EE">
        <w:rPr>
          <w:rFonts w:cs="Times New Roman"/>
          <w:color w:val="auto"/>
          <w:sz w:val="26"/>
          <w:szCs w:val="26"/>
        </w:rPr>
        <w:t>В связи с окончанием в 2018 году срока действия муниципальной программы «Создание условий для организации предоставления социальных услуг,</w:t>
      </w:r>
      <w:r w:rsidRPr="00A41955">
        <w:rPr>
          <w:rFonts w:cs="Times New Roman"/>
          <w:sz w:val="26"/>
          <w:szCs w:val="26"/>
        </w:rPr>
        <w:t xml:space="preserve"> социального сопровождения и социального обслуживания населения города Бердска на 2016-2018 гг.», утвержденной Постановлением администрации города Бердска от 21.12.2015 №4325 (ред. от 23.08.2018), а так же с необходимостью дальнейшего создания условий по предоставлению социальных услуг для населения города Бердска и на основании постановления</w:t>
      </w:r>
      <w:proofErr w:type="gramEnd"/>
      <w:r w:rsidRPr="00A41955">
        <w:rPr>
          <w:rFonts w:cs="Times New Roman"/>
          <w:sz w:val="26"/>
          <w:szCs w:val="26"/>
        </w:rPr>
        <w:t xml:space="preserve"> администрации города Бердска от 27.04.2015 №1528 «Об утверждении Порядка принятия решений о разработке муниципальных программ города Бердска, их формирования и реализации», был подготовлен проект муниципальной программы </w:t>
      </w:r>
      <w:r w:rsidRPr="00A41955">
        <w:rPr>
          <w:rFonts w:cs="Times New Roman"/>
          <w:color w:val="auto"/>
          <w:sz w:val="26"/>
          <w:szCs w:val="26"/>
        </w:rPr>
        <w:t>«Создание условий для организации предоставления социальных услуг, социального сопровождения и социального обслуживания населения города Бердска на 2019-</w:t>
      </w:r>
      <w:smartTag w:uri="urn:schemas-microsoft-com:office:smarttags" w:element="metricconverter">
        <w:smartTagPr>
          <w:attr w:name="ProductID" w:val="2023 г"/>
        </w:smartTagPr>
        <w:r w:rsidRPr="00A41955">
          <w:rPr>
            <w:rFonts w:cs="Times New Roman"/>
            <w:color w:val="auto"/>
            <w:sz w:val="26"/>
            <w:szCs w:val="26"/>
          </w:rPr>
          <w:t>2023 г</w:t>
        </w:r>
      </w:smartTag>
      <w:r w:rsidRPr="00A41955">
        <w:rPr>
          <w:rFonts w:cs="Times New Roman"/>
          <w:color w:val="auto"/>
          <w:sz w:val="26"/>
          <w:szCs w:val="26"/>
        </w:rPr>
        <w:t>.г.»</w:t>
      </w:r>
      <w:r w:rsidRPr="00A41955">
        <w:rPr>
          <w:rFonts w:cs="Times New Roman"/>
          <w:sz w:val="26"/>
          <w:szCs w:val="26"/>
        </w:rPr>
        <w:t>.</w:t>
      </w:r>
    </w:p>
    <w:p w:rsidR="00E53E70" w:rsidRPr="00A41955" w:rsidRDefault="00E53E70" w:rsidP="00E53E70">
      <w:pPr>
        <w:jc w:val="both"/>
        <w:rPr>
          <w:rFonts w:cs="Times New Roman"/>
          <w:color w:val="auto"/>
          <w:sz w:val="26"/>
          <w:szCs w:val="26"/>
        </w:rPr>
      </w:pPr>
      <w:r w:rsidRPr="00A41955">
        <w:rPr>
          <w:rFonts w:cs="Times New Roman"/>
          <w:color w:val="auto"/>
          <w:sz w:val="26"/>
          <w:szCs w:val="26"/>
        </w:rPr>
        <w:tab/>
        <w:t xml:space="preserve">Ресурсное обеспечение на выполнение программных мероприятий, предусмотрено </w:t>
      </w:r>
      <w:r w:rsidRPr="00A41955">
        <w:rPr>
          <w:rFonts w:cs="Times New Roman"/>
          <w:color w:val="auto"/>
          <w:sz w:val="26"/>
          <w:szCs w:val="26"/>
          <w:u w:val="single"/>
        </w:rPr>
        <w:t>в размере 49718,2 тыс</w:t>
      </w:r>
      <w:proofErr w:type="gramStart"/>
      <w:r w:rsidRPr="00A41955">
        <w:rPr>
          <w:rFonts w:cs="Times New Roman"/>
          <w:color w:val="auto"/>
          <w:sz w:val="26"/>
          <w:szCs w:val="26"/>
          <w:u w:val="single"/>
        </w:rPr>
        <w:t>.р</w:t>
      </w:r>
      <w:proofErr w:type="gramEnd"/>
      <w:r w:rsidRPr="00A41955">
        <w:rPr>
          <w:rFonts w:cs="Times New Roman"/>
          <w:color w:val="auto"/>
          <w:sz w:val="26"/>
          <w:szCs w:val="26"/>
          <w:u w:val="single"/>
        </w:rPr>
        <w:t xml:space="preserve">уб., </w:t>
      </w:r>
      <w:r w:rsidRPr="00A41955">
        <w:rPr>
          <w:rFonts w:cs="Times New Roman"/>
          <w:color w:val="auto"/>
          <w:sz w:val="26"/>
          <w:szCs w:val="26"/>
        </w:rPr>
        <w:t>в том числе по источникам финансирования - местный бюджет – 49368,2 тыс. руб., областной бюджет – 350,0 тыс. руб., в том числе по годам:</w:t>
      </w:r>
    </w:p>
    <w:p w:rsidR="00A41955" w:rsidRPr="00A41955" w:rsidRDefault="00E53E70" w:rsidP="00E53E7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 w:rsidRPr="00A41955">
        <w:rPr>
          <w:rFonts w:ascii="Times New Roman" w:hAnsi="Times New Roman" w:cs="Times New Roman"/>
          <w:b/>
          <w:sz w:val="26"/>
          <w:szCs w:val="26"/>
        </w:rPr>
        <w:t>2019 год</w:t>
      </w:r>
      <w:r w:rsidRPr="00A41955">
        <w:rPr>
          <w:rFonts w:ascii="Times New Roman" w:hAnsi="Times New Roman" w:cs="Times New Roman"/>
          <w:sz w:val="26"/>
          <w:szCs w:val="26"/>
        </w:rPr>
        <w:t xml:space="preserve"> – 9855,1 тыс. руб., в том числе </w:t>
      </w:r>
    </w:p>
    <w:p w:rsidR="00E53E70" w:rsidRPr="00A41955" w:rsidRDefault="00E53E70" w:rsidP="00E53E7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 w:rsidRPr="00A41955">
        <w:rPr>
          <w:rFonts w:ascii="Times New Roman" w:hAnsi="Times New Roman" w:cs="Times New Roman"/>
          <w:sz w:val="26"/>
          <w:szCs w:val="26"/>
        </w:rPr>
        <w:t>МБ – 9805,1 тыс. руб., ОБ – 50,0 тыс. руб.,</w:t>
      </w:r>
    </w:p>
    <w:p w:rsidR="00A41955" w:rsidRPr="00A41955" w:rsidRDefault="00E53E70" w:rsidP="00E53E7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 w:rsidRPr="00A41955">
        <w:rPr>
          <w:rFonts w:ascii="Times New Roman" w:hAnsi="Times New Roman" w:cs="Times New Roman"/>
          <w:b/>
          <w:sz w:val="26"/>
          <w:szCs w:val="26"/>
        </w:rPr>
        <w:t>2020 год</w:t>
      </w:r>
      <w:r w:rsidRPr="00A41955">
        <w:rPr>
          <w:rFonts w:ascii="Times New Roman" w:hAnsi="Times New Roman" w:cs="Times New Roman"/>
          <w:sz w:val="26"/>
          <w:szCs w:val="26"/>
        </w:rPr>
        <w:t xml:space="preserve"> – 8242,1 тыс. руб., в том числе </w:t>
      </w:r>
    </w:p>
    <w:p w:rsidR="00E53E70" w:rsidRPr="00A41955" w:rsidRDefault="00E53E70" w:rsidP="00E53E7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 w:rsidRPr="00A41955">
        <w:rPr>
          <w:rFonts w:ascii="Times New Roman" w:hAnsi="Times New Roman" w:cs="Times New Roman"/>
          <w:sz w:val="26"/>
          <w:szCs w:val="26"/>
        </w:rPr>
        <w:t>МБ – 7992,1 тыс. руб., ОБ – 250,0 тыс. руб.,</w:t>
      </w:r>
    </w:p>
    <w:p w:rsidR="00A41955" w:rsidRPr="00A41955" w:rsidRDefault="00E53E70" w:rsidP="00E53E7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 w:rsidRPr="00A41955">
        <w:rPr>
          <w:rFonts w:ascii="Times New Roman" w:hAnsi="Times New Roman" w:cs="Times New Roman"/>
          <w:b/>
          <w:sz w:val="26"/>
          <w:szCs w:val="26"/>
        </w:rPr>
        <w:t xml:space="preserve">2021 год </w:t>
      </w:r>
      <w:r w:rsidRPr="00A41955">
        <w:rPr>
          <w:rFonts w:ascii="Times New Roman" w:hAnsi="Times New Roman" w:cs="Times New Roman"/>
          <w:sz w:val="26"/>
          <w:szCs w:val="26"/>
        </w:rPr>
        <w:t xml:space="preserve">– 8502,1 тыс. руб., в том числе </w:t>
      </w:r>
    </w:p>
    <w:p w:rsidR="00E53E70" w:rsidRPr="00A41955" w:rsidRDefault="00E53E70" w:rsidP="00E53E7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 w:rsidRPr="00A41955">
        <w:rPr>
          <w:rFonts w:ascii="Times New Roman" w:hAnsi="Times New Roman" w:cs="Times New Roman"/>
          <w:sz w:val="26"/>
          <w:szCs w:val="26"/>
        </w:rPr>
        <w:t>МБ – 8452,1 тыс. руб., ОБ – 50,0 тыс. руб.,</w:t>
      </w:r>
    </w:p>
    <w:p w:rsidR="00E53E70" w:rsidRPr="00A41955" w:rsidRDefault="00E53E70" w:rsidP="00E53E7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 w:rsidRPr="00A41955">
        <w:rPr>
          <w:rFonts w:ascii="Times New Roman" w:hAnsi="Times New Roman" w:cs="Times New Roman"/>
          <w:b/>
          <w:sz w:val="26"/>
          <w:szCs w:val="26"/>
        </w:rPr>
        <w:t>2022 год</w:t>
      </w:r>
      <w:r w:rsidRPr="00A41955">
        <w:rPr>
          <w:rFonts w:ascii="Times New Roman" w:hAnsi="Times New Roman" w:cs="Times New Roman"/>
          <w:sz w:val="26"/>
          <w:szCs w:val="26"/>
        </w:rPr>
        <w:t xml:space="preserve"> – 10994,4 тыс. руб. (МБ),</w:t>
      </w:r>
    </w:p>
    <w:p w:rsidR="00E53E70" w:rsidRDefault="00E53E70" w:rsidP="00E53E7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 w:rsidRPr="00A41955">
        <w:rPr>
          <w:rFonts w:ascii="Times New Roman" w:hAnsi="Times New Roman" w:cs="Times New Roman"/>
          <w:b/>
          <w:sz w:val="26"/>
          <w:szCs w:val="26"/>
        </w:rPr>
        <w:t>2023 год</w:t>
      </w:r>
      <w:r w:rsidRPr="00A41955">
        <w:rPr>
          <w:rFonts w:ascii="Times New Roman" w:hAnsi="Times New Roman" w:cs="Times New Roman"/>
          <w:sz w:val="26"/>
          <w:szCs w:val="26"/>
        </w:rPr>
        <w:t xml:space="preserve"> – 12124,5 тыс. руб. (МБ).</w:t>
      </w:r>
    </w:p>
    <w:p w:rsidR="00E53E70" w:rsidRPr="00A41955" w:rsidRDefault="00E53E70" w:rsidP="00E53E70">
      <w:pPr>
        <w:pStyle w:val="ConsPlusNormal"/>
        <w:widowControl/>
        <w:ind w:firstLine="709"/>
        <w:jc w:val="both"/>
        <w:rPr>
          <w:rFonts w:ascii="Times New Roman" w:hAnsi="Times New Roman" w:cs="Times New Roman"/>
          <w:i/>
          <w:sz w:val="26"/>
          <w:szCs w:val="26"/>
          <w:u w:val="single"/>
        </w:rPr>
      </w:pPr>
      <w:proofErr w:type="gramStart"/>
      <w:r w:rsidRPr="00A41955">
        <w:rPr>
          <w:rFonts w:ascii="Times New Roman" w:hAnsi="Times New Roman" w:cs="Times New Roman"/>
          <w:i/>
          <w:sz w:val="26"/>
          <w:szCs w:val="26"/>
          <w:u w:val="single"/>
        </w:rPr>
        <w:t xml:space="preserve">Указанные в проекте Программы на 2019-2021 годы суммы финансирования </w:t>
      </w:r>
      <w:r w:rsidRPr="00A41955">
        <w:rPr>
          <w:rFonts w:ascii="Times New Roman" w:hAnsi="Times New Roman" w:cs="Times New Roman"/>
          <w:b/>
          <w:i/>
          <w:sz w:val="26"/>
          <w:szCs w:val="26"/>
          <w:u w:val="single"/>
        </w:rPr>
        <w:t>не соответствуют</w:t>
      </w:r>
      <w:r w:rsidRPr="00A41955">
        <w:rPr>
          <w:rFonts w:ascii="Times New Roman" w:hAnsi="Times New Roman" w:cs="Times New Roman"/>
          <w:i/>
          <w:sz w:val="26"/>
          <w:szCs w:val="26"/>
          <w:u w:val="single"/>
        </w:rPr>
        <w:t xml:space="preserve"> финансированию, предусмотренному Решением Совета депутатов города Бердска (двадцать пятая сессии) «О бюджете города Бердска на 2019 год и плановый период 2020 и 2021 годов», утвержденным 20.12.2018 №228, так как в проекте Программы на 2019 год не отражены ассигнования на осуществление отдельных государственных полномочий Новосибирской области по обеспечению социального обслуживания</w:t>
      </w:r>
      <w:proofErr w:type="gramEnd"/>
      <w:r w:rsidRPr="00A41955">
        <w:rPr>
          <w:rFonts w:ascii="Times New Roman" w:hAnsi="Times New Roman" w:cs="Times New Roman"/>
          <w:i/>
          <w:sz w:val="26"/>
          <w:szCs w:val="26"/>
          <w:u w:val="single"/>
        </w:rPr>
        <w:t xml:space="preserve"> отдельных категорий граждан </w:t>
      </w:r>
      <w:proofErr w:type="gramStart"/>
      <w:r w:rsidRPr="00A41955">
        <w:rPr>
          <w:rFonts w:ascii="Times New Roman" w:hAnsi="Times New Roman" w:cs="Times New Roman"/>
          <w:i/>
          <w:sz w:val="26"/>
          <w:szCs w:val="26"/>
          <w:u w:val="single"/>
        </w:rPr>
        <w:t>утвержденные</w:t>
      </w:r>
      <w:proofErr w:type="gramEnd"/>
      <w:r w:rsidRPr="00A41955">
        <w:rPr>
          <w:rFonts w:ascii="Times New Roman" w:hAnsi="Times New Roman" w:cs="Times New Roman"/>
          <w:i/>
          <w:sz w:val="26"/>
          <w:szCs w:val="26"/>
          <w:u w:val="single"/>
        </w:rPr>
        <w:t xml:space="preserve"> в бюджете по разделу 01 подразделу 04 целевой статье </w:t>
      </w:r>
      <w:r w:rsidRPr="00A41955">
        <w:rPr>
          <w:rFonts w:ascii="Times New Roman" w:hAnsi="Times New Roman" w:cs="Times New Roman"/>
          <w:i/>
          <w:sz w:val="26"/>
          <w:szCs w:val="26"/>
          <w:u w:val="single"/>
        </w:rPr>
        <w:lastRenderedPageBreak/>
        <w:t>0500070180 в сумме 2018,5 тыс. рублей, на 2020 год в сумме 2099,2 тыс. руб., на 2021 год в сумме 2183,2 тыс. руб.</w:t>
      </w:r>
    </w:p>
    <w:p w:rsidR="00E53E70" w:rsidRPr="00A41955" w:rsidRDefault="00E53E70" w:rsidP="00E53E70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rFonts w:eastAsia="Times New Roman" w:cs="Times New Roman"/>
          <w:color w:val="auto"/>
          <w:kern w:val="0"/>
          <w:sz w:val="26"/>
          <w:szCs w:val="26"/>
          <w:lang w:eastAsia="ru-RU" w:bidi="ar-SA"/>
        </w:rPr>
      </w:pPr>
      <w:r w:rsidRPr="00A41955">
        <w:rPr>
          <w:rFonts w:cs="Times New Roman"/>
          <w:sz w:val="26"/>
          <w:szCs w:val="26"/>
        </w:rPr>
        <w:tab/>
        <w:t xml:space="preserve">В нарушении пункта 4 раздела </w:t>
      </w:r>
      <w:r w:rsidRPr="00A41955">
        <w:rPr>
          <w:rFonts w:cs="Times New Roman"/>
          <w:sz w:val="26"/>
          <w:szCs w:val="26"/>
          <w:lang w:val="en-US"/>
        </w:rPr>
        <w:t>V</w:t>
      </w:r>
      <w:r w:rsidRPr="00A41955">
        <w:rPr>
          <w:rFonts w:cs="Times New Roman"/>
          <w:sz w:val="26"/>
          <w:szCs w:val="26"/>
        </w:rPr>
        <w:t xml:space="preserve"> постановления администрации города Бердска от 27.04.2015 №1528, в целях общественного обсуждения, проект муниципальной программы </w:t>
      </w:r>
      <w:r w:rsidRPr="00A41955">
        <w:rPr>
          <w:rFonts w:cs="Times New Roman"/>
          <w:b/>
          <w:sz w:val="26"/>
          <w:szCs w:val="26"/>
        </w:rPr>
        <w:t>не размещен</w:t>
      </w:r>
      <w:r w:rsidRPr="00A41955">
        <w:rPr>
          <w:rFonts w:cs="Times New Roman"/>
          <w:sz w:val="26"/>
          <w:szCs w:val="26"/>
        </w:rPr>
        <w:t xml:space="preserve"> на официальном сайте администрации города Бердска в сети Интернет на срок до утверждения муниципальной программы. В паспорте проекта Программы указан электронный адрес размещения: </w:t>
      </w:r>
      <w:hyperlink r:id="rId5" w:history="1">
        <w:r w:rsidRPr="00A41955">
          <w:rPr>
            <w:rStyle w:val="a3"/>
            <w:rFonts w:ascii="Times New Roman" w:hAnsi="Times New Roman" w:cs="Times New Roman"/>
            <w:i/>
            <w:sz w:val="26"/>
            <w:szCs w:val="26"/>
          </w:rPr>
          <w:t>http://berdsk.nso.ru/page/32</w:t>
        </w:r>
      </w:hyperlink>
      <w:r w:rsidRPr="00A41955">
        <w:rPr>
          <w:rFonts w:cs="Times New Roman"/>
          <w:i/>
          <w:sz w:val="26"/>
          <w:szCs w:val="26"/>
        </w:rPr>
        <w:t>.</w:t>
      </w:r>
    </w:p>
    <w:p w:rsidR="00E53E70" w:rsidRPr="00A41955" w:rsidRDefault="00E53E70" w:rsidP="00E53E70">
      <w:pPr>
        <w:ind w:firstLine="709"/>
        <w:jc w:val="both"/>
        <w:rPr>
          <w:rFonts w:cs="Times New Roman"/>
          <w:color w:val="FF0000"/>
          <w:sz w:val="26"/>
          <w:szCs w:val="26"/>
        </w:rPr>
      </w:pPr>
    </w:p>
    <w:p w:rsidR="00E53E70" w:rsidRDefault="00E53E70" w:rsidP="00E53E70">
      <w:pPr>
        <w:tabs>
          <w:tab w:val="clear" w:pos="720"/>
        </w:tabs>
        <w:ind w:firstLine="708"/>
        <w:jc w:val="both"/>
        <w:rPr>
          <w:rFonts w:cs="Times New Roman"/>
          <w:i/>
          <w:color w:val="auto"/>
          <w:kern w:val="0"/>
          <w:sz w:val="28"/>
          <w:szCs w:val="28"/>
          <w:u w:val="single"/>
          <w:lang w:eastAsia="ru-RU" w:bidi="ar-SA"/>
        </w:rPr>
      </w:pPr>
    </w:p>
    <w:p w:rsidR="006033C8" w:rsidRDefault="006033C8"/>
    <w:sectPr w:rsidR="006033C8" w:rsidSect="006033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E53E70"/>
    <w:rsid w:val="00021876"/>
    <w:rsid w:val="005B4512"/>
    <w:rsid w:val="006033C8"/>
    <w:rsid w:val="00A062EE"/>
    <w:rsid w:val="00A41955"/>
    <w:rsid w:val="00A73EDC"/>
    <w:rsid w:val="00CD6B89"/>
    <w:rsid w:val="00E53E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3E70"/>
    <w:pPr>
      <w:tabs>
        <w:tab w:val="left" w:pos="720"/>
      </w:tabs>
      <w:suppressAutoHyphens/>
      <w:jc w:val="left"/>
    </w:pPr>
    <w:rPr>
      <w:rFonts w:ascii="Times New Roman" w:eastAsia="Lucida Sans Unicode" w:hAnsi="Times New Roman" w:cs="Tahoma"/>
      <w:color w:val="00000A"/>
      <w:kern w:val="1"/>
      <w:sz w:val="20"/>
      <w:szCs w:val="20"/>
      <w:lang w:eastAsia="lo-LA" w:bidi="lo-L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E53E70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53E70"/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rsid w:val="00E53E70"/>
    <w:rPr>
      <w:rFonts w:ascii="Arial" w:hAnsi="Arial" w:cs="Arial" w:hint="default"/>
      <w:strike w:val="0"/>
      <w:dstrike w:val="0"/>
      <w:color w:val="1122CC"/>
      <w:u w:val="none"/>
      <w:effect w:val="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berdsk.nso.ru/page/32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0F78945-5664-449D-B8EE-5E4CBD22A4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493</Words>
  <Characters>2811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3298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Jilina</dc:creator>
  <cp:lastModifiedBy>Jilina</cp:lastModifiedBy>
  <cp:revision>3</cp:revision>
  <dcterms:created xsi:type="dcterms:W3CDTF">2019-02-28T07:14:00Z</dcterms:created>
  <dcterms:modified xsi:type="dcterms:W3CDTF">2019-03-01T02:46:00Z</dcterms:modified>
</cp:coreProperties>
</file>