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6.xml" ContentType="application/vnd.openxmlformats-officedocument.wordprocessingml.footer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footer2.xml" ContentType="application/vnd.openxmlformats-officedocument.wordprocessingml.footer+xml"/>
  <Override PartName="/word/footer9.xml" ContentType="application/vnd.openxmlformats-officedocument.wordprocessingml.footer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1.xml" ContentType="application/vnd.openxmlformats-officedocument.wordprocessingml.footer+xml"/>
  <Override PartName="/word/header6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ind w:hanging="0" w:start="0" w:end="0"/>
        <w:jc w:val="center"/>
        <w:rPr/>
      </w:pPr>
      <w:r>
        <w:rPr>
          <w:b/>
          <w:bCs/>
        </w:rPr>
        <w:t>АДМИНИСТРАЦИЯ ГОРОДА БЕРДСКА</w:t>
      </w:r>
    </w:p>
    <w:p>
      <w:pPr>
        <w:pStyle w:val="ConsPlusNormal"/>
        <w:ind w:firstLine="540" w:start="0" w:end="0"/>
        <w:jc w:val="both"/>
        <w:rPr>
          <w:b/>
          <w:bCs/>
        </w:rPr>
      </w:pPr>
      <w:r>
        <w:rPr>
          <w:b/>
          <w:bCs/>
        </w:rPr>
      </w:r>
    </w:p>
    <w:p>
      <w:pPr>
        <w:pStyle w:val="ConsPlusNormal"/>
        <w:ind w:hanging="0" w:start="0" w:end="0"/>
        <w:jc w:val="center"/>
        <w:rPr/>
      </w:pPr>
      <w:r>
        <w:rPr>
          <w:b/>
          <w:bCs/>
        </w:rPr>
        <w:t>ПОСТАНОВЛЕНИЕ</w:t>
      </w:r>
    </w:p>
    <w:p>
      <w:pPr>
        <w:pStyle w:val="ConsPlusNormal"/>
        <w:ind w:hanging="0" w:start="0" w:end="0"/>
        <w:jc w:val="center"/>
        <w:rPr/>
      </w:pPr>
      <w:r>
        <w:rPr>
          <w:b/>
          <w:bCs/>
        </w:rPr>
        <w:t>от 22 ноября 2022 г. N 4993</w:t>
      </w:r>
    </w:p>
    <w:p>
      <w:pPr>
        <w:pStyle w:val="ConsPlusNormal"/>
        <w:ind w:firstLine="540" w:start="0" w:end="0"/>
        <w:jc w:val="both"/>
        <w:rPr>
          <w:b/>
          <w:bCs/>
        </w:rPr>
      </w:pPr>
      <w:r>
        <w:rPr>
          <w:b/>
          <w:bCs/>
        </w:rPr>
      </w:r>
    </w:p>
    <w:p>
      <w:pPr>
        <w:pStyle w:val="ConsPlusNormal"/>
        <w:ind w:hanging="0" w:start="0" w:end="0"/>
        <w:jc w:val="center"/>
        <w:rPr/>
      </w:pPr>
      <w:r>
        <w:rPr>
          <w:b/>
          <w:bCs/>
        </w:rPr>
        <w:t>ОБ УТВЕРЖДЕНИИ МУНИЦИПАЛЬНОЙ ПРОГРАММЫ "РАЗВИТИЕ СУБЪЕКТОВ</w:t>
      </w:r>
    </w:p>
    <w:p>
      <w:pPr>
        <w:pStyle w:val="ConsPlusNormal"/>
        <w:ind w:hanging="0" w:start="0" w:end="0"/>
        <w:jc w:val="center"/>
        <w:rPr/>
      </w:pPr>
      <w:r>
        <w:rPr>
          <w:b/>
          <w:bCs/>
        </w:rPr>
        <w:t>МАЛОГО И СРЕДНЕГО ПРЕДПРИНИМАТЕЛЬСТВА В ГОРОДЕ БЕРДСКЕ"</w:t>
      </w:r>
    </w:p>
    <w:p>
      <w:pPr>
        <w:pStyle w:val="ConsPlusNormal"/>
        <w:ind w:hanging="0" w:start="0" w:end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"/>
        <w:ind w:firstLine="540" w:start="0" w:end="0"/>
        <w:jc w:val="both"/>
        <w:rPr/>
      </w:pPr>
      <w:r>
        <w:rPr/>
      </w:r>
    </w:p>
    <w:p>
      <w:pPr>
        <w:pStyle w:val="ConsPlusNormal"/>
        <w:ind w:firstLine="540" w:start="0" w:end="0"/>
        <w:jc w:val="both"/>
        <w:rPr/>
      </w:pPr>
      <w:r>
        <w:rPr/>
        <w:t xml:space="preserve">В целях создания благоприятных условий для дальнейшего развития субъектов малого и среднего предпринимательства на территории города Бердска, в соответствии со </w:t>
      </w:r>
      <w:hyperlink r:id="rId2">
        <w:r>
          <w:rPr>
            <w:rStyle w:val="ListLabel46"/>
            <w:color w:val="0000FF"/>
          </w:rPr>
          <w:t>статьей 179</w:t>
        </w:r>
      </w:hyperlink>
      <w:r>
        <w:rPr/>
        <w:t xml:space="preserve"> Бюджетного кодекса Российской Федерации, </w:t>
      </w:r>
      <w:hyperlink r:id="rId3">
        <w:r>
          <w:rPr>
            <w:rStyle w:val="ListLabel46"/>
            <w:color w:val="0000FF"/>
          </w:rPr>
          <w:t>статьей 11</w:t>
        </w:r>
      </w:hyperlink>
      <w:r>
        <w:rPr/>
        <w:t xml:space="preserve"> Федерального закона от 24.07.2007 N 209-ФЗ "О развитии малого и среднего предпринимательства в Российской Федерации", </w:t>
      </w:r>
      <w:hyperlink r:id="rId4">
        <w:r>
          <w:rPr>
            <w:rStyle w:val="ListLabel46"/>
            <w:color w:val="0000FF"/>
          </w:rPr>
          <w:t>статьей 11</w:t>
        </w:r>
      </w:hyperlink>
      <w:r>
        <w:rPr/>
        <w:t xml:space="preserve"> Закона Новосибирской области от 02.07.2008 N 245-ОЗ "О развитии малого и среднего предпринимательства в Новосибирской области", </w:t>
      </w:r>
      <w:hyperlink r:id="rId5">
        <w:r>
          <w:rPr>
            <w:rStyle w:val="ListLabel46"/>
            <w:color w:val="0000FF"/>
          </w:rPr>
          <w:t>решением</w:t>
        </w:r>
      </w:hyperlink>
      <w:r>
        <w:rPr/>
        <w:t xml:space="preserve"> Совета депутатов города Бердска от 27.04.2016 N 734 "О порядке предоставления в аренду (пользование) муниципального имущества города Бердска", руководствуясь </w:t>
      </w:r>
      <w:hyperlink r:id="rId6">
        <w:r>
          <w:rPr>
            <w:rStyle w:val="ListLabel46"/>
            <w:color w:val="0000FF"/>
          </w:rPr>
          <w:t>статьей 22</w:t>
        </w:r>
      </w:hyperlink>
      <w:r>
        <w:rPr/>
        <w:t xml:space="preserve"> Устава города Бердска, постановляю:</w:t>
      </w:r>
    </w:p>
    <w:p>
      <w:pPr>
        <w:pStyle w:val="ConsPlusNormal"/>
        <w:spacing w:before="160" w:after="0"/>
        <w:ind w:firstLine="540" w:start="0" w:end="0"/>
        <w:jc w:val="both"/>
        <w:rPr/>
      </w:pPr>
      <w:r>
        <w:rPr/>
        <w:t xml:space="preserve">1. Утвердить муниципальную </w:t>
      </w:r>
      <w:hyperlink w:anchor="Par33">
        <w:r>
          <w:rPr>
            <w:rStyle w:val="ListLabel46"/>
            <w:color w:val="0000FF"/>
          </w:rPr>
          <w:t>программу</w:t>
        </w:r>
      </w:hyperlink>
      <w:r>
        <w:rPr/>
        <w:t xml:space="preserve"> "Развитие субъектов малого и среднего предпринимательства в городе" согласно приложению N 1.</w:t>
      </w:r>
    </w:p>
    <w:p>
      <w:pPr>
        <w:pStyle w:val="ConsPlusNormal"/>
        <w:spacing w:before="160" w:after="0"/>
        <w:ind w:firstLine="540" w:start="0" w:end="0"/>
        <w:jc w:val="both"/>
        <w:rPr/>
      </w:pPr>
      <w:r>
        <w:rPr/>
        <w:t xml:space="preserve">2. Утвердить </w:t>
      </w:r>
      <w:hyperlink w:anchor="Par545">
        <w:r>
          <w:rPr>
            <w:rStyle w:val="ListLabel46"/>
            <w:color w:val="0000FF"/>
          </w:rPr>
          <w:t>Порядок</w:t>
        </w:r>
      </w:hyperlink>
      <w:r>
        <w:rPr/>
        <w:t xml:space="preserve"> предоставления субсидий юридическим лицам (за исключением субсидий государственным (муниципальным) учреждениям), индивидуальным предпринимателям - производителям товаров, работ, услуг согласно приложению N 2.</w:t>
      </w:r>
    </w:p>
    <w:p>
      <w:pPr>
        <w:pStyle w:val="ConsPlusNormal"/>
        <w:spacing w:before="160" w:after="0"/>
        <w:ind w:firstLine="540" w:start="0" w:end="0"/>
        <w:jc w:val="both"/>
        <w:rPr/>
      </w:pPr>
      <w:r>
        <w:rPr/>
        <w:t xml:space="preserve">3. Считать утратившим силу </w:t>
      </w:r>
      <w:hyperlink r:id="rId7">
        <w:r>
          <w:rPr>
            <w:rStyle w:val="ListLabel46"/>
            <w:color w:val="0000FF"/>
          </w:rPr>
          <w:t>постановление</w:t>
        </w:r>
      </w:hyperlink>
      <w:r>
        <w:rPr/>
        <w:t xml:space="preserve"> администрации города Бердска от 30.12.2016 N 3906 "Об утверждении муниципальной программы "Развитие субъектов малого и среднего предпринимательства в городе Бердске" с 01.01.2023.</w:t>
      </w:r>
    </w:p>
    <w:p>
      <w:pPr>
        <w:pStyle w:val="ConsPlusNormal"/>
        <w:spacing w:before="160" w:after="0"/>
        <w:ind w:firstLine="540" w:start="0" w:end="0"/>
        <w:jc w:val="both"/>
        <w:rPr/>
      </w:pPr>
      <w:r>
        <w:rPr/>
        <w:t>4. Управлению финансов и налоговой политики администрации города Бердска (Малышевой Е.В.) осуществлять финансирование программных мероприятий.</w:t>
      </w:r>
    </w:p>
    <w:p>
      <w:pPr>
        <w:pStyle w:val="ConsPlusNormal"/>
        <w:spacing w:before="160" w:after="0"/>
        <w:ind w:firstLine="540" w:start="0" w:end="0"/>
        <w:jc w:val="both"/>
        <w:rPr/>
      </w:pPr>
      <w:r>
        <w:rPr/>
        <w:t>5. Опубликовать настоящее постановление в газете "Бердские новости" и разместить на официальном сайте администрации города Бердска.</w:t>
      </w:r>
    </w:p>
    <w:p>
      <w:pPr>
        <w:pStyle w:val="ConsPlusNormal"/>
        <w:spacing w:before="160" w:after="0"/>
        <w:ind w:firstLine="540" w:start="0" w:end="0"/>
        <w:jc w:val="both"/>
        <w:rPr/>
      </w:pPr>
      <w:r>
        <w:rPr/>
        <w:t>6. Настоящее постановление вступает в силу с 01.01.2023.</w:t>
      </w:r>
    </w:p>
    <w:p>
      <w:pPr>
        <w:pStyle w:val="ConsPlusNormal"/>
        <w:spacing w:before="160" w:after="0"/>
        <w:ind w:firstLine="540" w:start="0" w:end="0"/>
        <w:jc w:val="both"/>
        <w:rPr/>
      </w:pPr>
      <w:r>
        <w:rPr/>
        <w:t>7. Контроль за исполнением данного постановления возложить на заместителя главы администрации (по вопросам экономического развития) Шурову Ж.С.</w:t>
      </w:r>
    </w:p>
    <w:p>
      <w:pPr>
        <w:pStyle w:val="ConsPlusNormal"/>
        <w:ind w:firstLine="540" w:start="0" w:end="0"/>
        <w:jc w:val="both"/>
        <w:rPr/>
      </w:pPr>
      <w:r>
        <w:rPr/>
      </w:r>
    </w:p>
    <w:p>
      <w:pPr>
        <w:pStyle w:val="ConsPlusNormal"/>
        <w:ind w:firstLine="540" w:start="0" w:end="0"/>
        <w:jc w:val="both"/>
        <w:rPr/>
      </w:pPr>
      <w:r>
        <w:rPr/>
      </w:r>
    </w:p>
    <w:p>
      <w:pPr>
        <w:pStyle w:val="ConsPlusNormal"/>
        <w:ind w:hanging="0" w:start="0" w:end="0"/>
        <w:rPr/>
      </w:pPr>
      <w:r>
        <w:rPr/>
        <w:t>И.о. Главы города Бердска</w:t>
      </w:r>
    </w:p>
    <w:p>
      <w:pPr>
        <w:pStyle w:val="ConsPlusNormal"/>
        <w:ind w:hanging="0" w:start="0" w:end="0"/>
        <w:jc w:val="end"/>
        <w:rPr/>
      </w:pPr>
      <w:r>
        <w:rPr/>
        <w:t>В.Н.ЗАХАРОВ</w:t>
      </w:r>
    </w:p>
    <w:p>
      <w:pPr>
        <w:pStyle w:val="ConsPlusNormal"/>
        <w:ind w:firstLine="540" w:start="0" w:end="0"/>
        <w:jc w:val="both"/>
        <w:rPr/>
      </w:pPr>
      <w:r>
        <w:rPr/>
      </w:r>
    </w:p>
    <w:p>
      <w:pPr>
        <w:pStyle w:val="ConsPlusNormal"/>
        <w:ind w:firstLine="540" w:start="0" w:end="0"/>
        <w:jc w:val="both"/>
        <w:rPr/>
      </w:pPr>
      <w:r>
        <w:rPr/>
      </w:r>
    </w:p>
    <w:p>
      <w:pPr>
        <w:pStyle w:val="ConsPlusNormal"/>
        <w:ind w:firstLine="540" w:start="0" w:end="0"/>
        <w:jc w:val="both"/>
        <w:rPr/>
      </w:pPr>
      <w:r>
        <w:rPr/>
      </w:r>
    </w:p>
    <w:p>
      <w:pPr>
        <w:pStyle w:val="ConsPlusNormal"/>
        <w:ind w:firstLine="540" w:start="0" w:end="0"/>
        <w:jc w:val="both"/>
        <w:rPr/>
      </w:pPr>
      <w:r>
        <w:rPr/>
      </w:r>
    </w:p>
    <w:p>
      <w:pPr>
        <w:pStyle w:val="ConsPlusNormal"/>
        <w:ind w:firstLine="540" w:start="0" w:end="0"/>
        <w:jc w:val="both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  <w:t>Приложение N 1</w:t>
      </w:r>
    </w:p>
    <w:p>
      <w:pPr>
        <w:pStyle w:val="ConsPlusNormal"/>
        <w:ind w:hanging="0" w:start="0" w:end="0"/>
        <w:jc w:val="end"/>
        <w:rPr/>
      </w:pPr>
      <w:r>
        <w:rPr/>
        <w:t>к постановлению</w:t>
      </w:r>
    </w:p>
    <w:p>
      <w:pPr>
        <w:pStyle w:val="ConsPlusNormal"/>
        <w:ind w:hanging="0" w:start="0" w:end="0"/>
        <w:jc w:val="end"/>
        <w:rPr/>
      </w:pPr>
      <w:r>
        <w:rPr/>
        <w:t>администрации города Бердска</w:t>
      </w:r>
    </w:p>
    <w:p>
      <w:pPr>
        <w:pStyle w:val="ConsPlusNormal"/>
        <w:ind w:hanging="0" w:start="0" w:end="0"/>
        <w:jc w:val="end"/>
        <w:rPr/>
      </w:pPr>
      <w:r>
        <w:rPr/>
        <w:t>от 22.11.2022 N 4993</w:t>
      </w:r>
    </w:p>
    <w:p>
      <w:pPr>
        <w:pStyle w:val="ConsPlusNormal"/>
        <w:ind w:firstLine="540" w:start="0" w:end="0"/>
        <w:jc w:val="both"/>
        <w:rPr/>
      </w:pPr>
      <w:r>
        <w:rPr/>
      </w:r>
    </w:p>
    <w:p>
      <w:pPr>
        <w:pStyle w:val="ConsPlusNormal"/>
        <w:ind w:hanging="0" w:start="0" w:end="0"/>
        <w:jc w:val="center"/>
        <w:rPr/>
      </w:pPr>
      <w:bookmarkStart w:id="0" w:name="Par33"/>
      <w:bookmarkEnd w:id="0"/>
      <w:r>
        <w:rPr>
          <w:b/>
          <w:bCs/>
        </w:rPr>
        <w:t>МУНИЦИПАЛЬНАЯ ПРОГРАММА</w:t>
      </w:r>
    </w:p>
    <w:p>
      <w:pPr>
        <w:pStyle w:val="ConsPlusNormal"/>
        <w:ind w:hanging="0" w:start="0" w:end="0"/>
        <w:jc w:val="center"/>
        <w:rPr/>
      </w:pPr>
      <w:r>
        <w:rPr>
          <w:b/>
          <w:bCs/>
        </w:rPr>
        <w:t>"РАЗВИТИЕ СУБЪЕКТОВ МАЛОГО И СРЕДНЕГО</w:t>
      </w:r>
    </w:p>
    <w:p>
      <w:pPr>
        <w:pStyle w:val="ConsPlusNormal"/>
        <w:ind w:hanging="0" w:start="0" w:end="0"/>
        <w:jc w:val="center"/>
        <w:rPr/>
      </w:pPr>
      <w:r>
        <w:rPr>
          <w:b/>
          <w:bCs/>
        </w:rPr>
        <w:t>ПРЕДПРИНИМАТЕЛЬСТВА В ГОРОДЕ БЕРДСКЕ"</w:t>
      </w:r>
    </w:p>
    <w:p>
      <w:pPr>
        <w:pStyle w:val="ConsPlusNormal"/>
        <w:ind w:hanging="0" w:start="0" w:end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"/>
        <w:ind w:hanging="0" w:start="0" w:end="0"/>
        <w:jc w:val="center"/>
        <w:rPr/>
      </w:pPr>
      <w:r>
        <w:rPr>
          <w:b/>
          <w:bCs/>
        </w:rPr>
        <w:t>I. ПАСПОРТ</w:t>
      </w:r>
    </w:p>
    <w:p>
      <w:pPr>
        <w:pStyle w:val="ConsPlusNormal"/>
        <w:ind w:hanging="0" w:start="0" w:end="0"/>
        <w:jc w:val="center"/>
        <w:rPr/>
      </w:pPr>
      <w:r>
        <w:rPr>
          <w:b/>
          <w:bCs/>
        </w:rPr>
        <w:t>МУНИЦИПАЛЬНОЙ ПРОГРАММЫ ГОРОДА БЕРДСКА</w:t>
      </w:r>
    </w:p>
    <w:p>
      <w:pPr>
        <w:pStyle w:val="ConsPlusNormal"/>
        <w:ind w:firstLine="540" w:start="0" w:end="0"/>
        <w:jc w:val="both"/>
        <w:rPr/>
      </w:pPr>
      <w:r>
        <w:rPr/>
      </w:r>
    </w:p>
    <w:tbl>
      <w:tblPr>
        <w:tblW w:w="9069" w:type="dxa"/>
        <w:jc w:val="start"/>
        <w:tblInd w:w="-42" w:type="dxa"/>
        <w:tblLayout w:type="fixed"/>
        <w:tblCellMar>
          <w:top w:w="102" w:type="dxa"/>
          <w:start w:w="62" w:type="dxa"/>
          <w:bottom w:w="102" w:type="dxa"/>
          <w:end w:w="62" w:type="dxa"/>
        </w:tblCellMar>
      </w:tblPr>
      <w:tblGrid>
        <w:gridCol w:w="564"/>
        <w:gridCol w:w="1986"/>
        <w:gridCol w:w="6519"/>
      </w:tblGrid>
      <w:tr>
        <w:trPr/>
        <w:tc>
          <w:tcPr>
            <w:tcW w:w="5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rPr/>
            </w:pPr>
            <w:r>
              <w:rPr/>
              <w:t>1.</w:t>
            </w:r>
          </w:p>
        </w:tc>
        <w:tc>
          <w:tcPr>
            <w:tcW w:w="19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both"/>
              <w:rPr/>
            </w:pPr>
            <w:r>
              <w:rPr/>
              <w:t>Наименование муниципальной программы</w:t>
            </w:r>
          </w:p>
        </w:tc>
        <w:tc>
          <w:tcPr>
            <w:tcW w:w="65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both"/>
              <w:rPr/>
            </w:pPr>
            <w:r>
              <w:rPr/>
              <w:t>Муниципальная программа "Развитие субъектов малого и среднего предпринимательства в городе Бердске" (далее - муниципальная программа)</w:t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rPr/>
            </w:pPr>
            <w:r>
              <w:rPr/>
              <w:t>2.</w:t>
            </w:r>
          </w:p>
        </w:tc>
        <w:tc>
          <w:tcPr>
            <w:tcW w:w="19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both"/>
              <w:rPr/>
            </w:pPr>
            <w:r>
              <w:rPr/>
              <w:t>Основание для разработки муниципальной программы</w:t>
            </w:r>
          </w:p>
        </w:tc>
        <w:tc>
          <w:tcPr>
            <w:tcW w:w="65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both"/>
              <w:rPr/>
            </w:pPr>
            <w:r>
              <w:rPr/>
              <w:t xml:space="preserve">Федеральный </w:t>
            </w:r>
            <w:hyperlink r:id="rId8">
              <w:r>
                <w:rPr>
                  <w:rStyle w:val="ListLabel46"/>
                  <w:color w:val="0000FF"/>
                </w:rPr>
                <w:t>закон</w:t>
              </w:r>
            </w:hyperlink>
            <w:r>
              <w:rPr/>
              <w:t xml:space="preserve"> от 24.07.2007 N 209-ФЗ "О развитии малого и среднего предпринимательства в Российской Федерации"</w:t>
            </w:r>
          </w:p>
          <w:p>
            <w:pPr>
              <w:pStyle w:val="ConsPlusNormal"/>
              <w:tabs>
                <w:tab w:val="clear" w:pos="709"/>
              </w:tabs>
              <w:ind w:hanging="0" w:start="0" w:end="0"/>
              <w:jc w:val="both"/>
              <w:rPr/>
            </w:pPr>
            <w:hyperlink r:id="rId9">
              <w:r>
                <w:rPr>
                  <w:rStyle w:val="ListLabel46"/>
                  <w:color w:val="0000FF"/>
                </w:rPr>
                <w:t>Закон</w:t>
              </w:r>
            </w:hyperlink>
            <w:r>
              <w:rPr/>
              <w:t xml:space="preserve"> Новосибирской области от 02.07.2008 N 245-ОЗ "О развитии малого и среднего предпринимательства в Новосибирской области"</w:t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rPr/>
            </w:pPr>
            <w:r>
              <w:rPr/>
              <w:t>3.</w:t>
            </w:r>
          </w:p>
        </w:tc>
        <w:tc>
          <w:tcPr>
            <w:tcW w:w="19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both"/>
              <w:rPr/>
            </w:pPr>
            <w:r>
              <w:rPr/>
              <w:t>Заказчик муниципальной программы</w:t>
            </w:r>
          </w:p>
        </w:tc>
        <w:tc>
          <w:tcPr>
            <w:tcW w:w="65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both"/>
              <w:rPr/>
            </w:pPr>
            <w:r>
              <w:rPr/>
              <w:t>Администрация города Бердска</w:t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rPr/>
            </w:pPr>
            <w:r>
              <w:rPr/>
              <w:t>4.</w:t>
            </w:r>
          </w:p>
        </w:tc>
        <w:tc>
          <w:tcPr>
            <w:tcW w:w="19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both"/>
              <w:rPr/>
            </w:pPr>
            <w:r>
              <w:rPr/>
              <w:t>Руководитель муниципальной программы</w:t>
            </w:r>
          </w:p>
        </w:tc>
        <w:tc>
          <w:tcPr>
            <w:tcW w:w="65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both"/>
              <w:rPr/>
            </w:pPr>
            <w:r>
              <w:rPr/>
              <w:t>Начальник отдела промышленности, торговли и развития предпринимательства администрации города Бердска</w:t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rPr/>
            </w:pPr>
            <w:r>
              <w:rPr/>
              <w:t>5.</w:t>
            </w:r>
          </w:p>
        </w:tc>
        <w:tc>
          <w:tcPr>
            <w:tcW w:w="19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both"/>
              <w:rPr/>
            </w:pPr>
            <w:r>
              <w:rPr/>
              <w:t>Разработчик муниципальной программы</w:t>
            </w:r>
          </w:p>
        </w:tc>
        <w:tc>
          <w:tcPr>
            <w:tcW w:w="65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both"/>
              <w:rPr/>
            </w:pPr>
            <w:r>
              <w:rPr/>
              <w:t>Отдел промышленности, торговли и развития предпринимательства администрации города Бердска</w:t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rPr/>
            </w:pPr>
            <w:r>
              <w:rPr/>
              <w:t>6.</w:t>
            </w:r>
          </w:p>
        </w:tc>
        <w:tc>
          <w:tcPr>
            <w:tcW w:w="19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both"/>
              <w:rPr/>
            </w:pPr>
            <w:r>
              <w:rPr/>
              <w:t>Исполнители муниципальной программы</w:t>
            </w:r>
          </w:p>
        </w:tc>
        <w:tc>
          <w:tcPr>
            <w:tcW w:w="65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both"/>
              <w:rPr/>
            </w:pPr>
            <w:r>
              <w:rPr/>
              <w:t>Отдел промышленности, торговли и развития предпринимательства администрации города Бердска</w:t>
            </w:r>
          </w:p>
          <w:p>
            <w:pPr>
              <w:pStyle w:val="ConsPlusNormal"/>
              <w:tabs>
                <w:tab w:val="clear" w:pos="709"/>
              </w:tabs>
              <w:ind w:hanging="0" w:start="0" w:end="0"/>
              <w:jc w:val="both"/>
              <w:rPr/>
            </w:pPr>
            <w:r>
              <w:rPr/>
              <w:t>Отдел трудовых отношений администрации города Бердска</w:t>
            </w:r>
          </w:p>
          <w:p>
            <w:pPr>
              <w:pStyle w:val="ConsPlusNormal"/>
              <w:tabs>
                <w:tab w:val="clear" w:pos="709"/>
              </w:tabs>
              <w:ind w:hanging="0" w:start="0" w:end="0"/>
              <w:jc w:val="both"/>
              <w:rPr/>
            </w:pPr>
            <w:r>
              <w:rPr/>
              <w:t>Отдел по управлению муниципальным имуществом администрации города Бердска</w:t>
            </w:r>
          </w:p>
          <w:p>
            <w:pPr>
              <w:pStyle w:val="ConsPlusNormal"/>
              <w:tabs>
                <w:tab w:val="clear" w:pos="709"/>
              </w:tabs>
              <w:ind w:hanging="0" w:start="0" w:end="0"/>
              <w:jc w:val="both"/>
              <w:rPr/>
            </w:pPr>
            <w:r>
              <w:rPr/>
              <w:t>Управление земельных отношений администрации города Бердска</w:t>
            </w:r>
          </w:p>
          <w:p>
            <w:pPr>
              <w:pStyle w:val="ConsPlusNormal"/>
              <w:tabs>
                <w:tab w:val="clear" w:pos="709"/>
              </w:tabs>
              <w:ind w:hanging="0" w:start="0" w:end="0"/>
              <w:jc w:val="both"/>
              <w:rPr/>
            </w:pPr>
            <w:r>
              <w:rPr/>
              <w:t>Отдел общественных связей и информации, пресс-центр администрации города Бердска</w:t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rPr/>
            </w:pPr>
            <w:r>
              <w:rPr/>
              <w:t>7.</w:t>
            </w:r>
          </w:p>
        </w:tc>
        <w:tc>
          <w:tcPr>
            <w:tcW w:w="19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both"/>
              <w:rPr/>
            </w:pPr>
            <w:r>
              <w:rPr/>
              <w:t>Перечень подпрограмм</w:t>
            </w:r>
          </w:p>
        </w:tc>
        <w:tc>
          <w:tcPr>
            <w:tcW w:w="65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both"/>
              <w:rPr/>
            </w:pPr>
            <w:r>
              <w:rPr/>
              <w:t>Подпрограммы не выделяются</w:t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rPr/>
            </w:pPr>
            <w:r>
              <w:rPr/>
              <w:t>8.</w:t>
            </w:r>
          </w:p>
        </w:tc>
        <w:tc>
          <w:tcPr>
            <w:tcW w:w="19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both"/>
              <w:rPr/>
            </w:pPr>
            <w:r>
              <w:rPr/>
              <w:t>Цели и задачи муниципальной программы</w:t>
            </w:r>
          </w:p>
        </w:tc>
        <w:tc>
          <w:tcPr>
            <w:tcW w:w="65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both"/>
              <w:rPr/>
            </w:pPr>
            <w:r>
              <w:rPr/>
              <w:t>Основной целью муниципальной программы является создание благоприятных условий для развития малого и среднего предпринимательства на территории города Бердска.</w:t>
            </w:r>
          </w:p>
          <w:p>
            <w:pPr>
              <w:pStyle w:val="ConsPlusNormal"/>
              <w:tabs>
                <w:tab w:val="clear" w:pos="709"/>
              </w:tabs>
              <w:ind w:hanging="0" w:start="0" w:end="0"/>
              <w:jc w:val="both"/>
              <w:rPr/>
            </w:pPr>
            <w:r>
              <w:rPr/>
              <w:t>Задачи муниципальной программы:</w:t>
            </w:r>
          </w:p>
          <w:p>
            <w:pPr>
              <w:pStyle w:val="ConsPlusNormal"/>
              <w:tabs>
                <w:tab w:val="clear" w:pos="709"/>
              </w:tabs>
              <w:ind w:hanging="0" w:start="0" w:end="0"/>
              <w:jc w:val="both"/>
              <w:rPr/>
            </w:pPr>
            <w:r>
              <w:rPr/>
              <w:t>1. Предоставление финансовой поддержки субъектам малого и среднего предпринимательства.</w:t>
            </w:r>
          </w:p>
          <w:p>
            <w:pPr>
              <w:pStyle w:val="ConsPlusNormal"/>
              <w:tabs>
                <w:tab w:val="clear" w:pos="709"/>
              </w:tabs>
              <w:ind w:hanging="0" w:start="0" w:end="0"/>
              <w:jc w:val="both"/>
              <w:rPr/>
            </w:pPr>
            <w:r>
              <w:rPr/>
              <w:t>2. Оказание имущественной поддержки субъектам малого и среднего предпринимательства.</w:t>
            </w:r>
          </w:p>
          <w:p>
            <w:pPr>
              <w:pStyle w:val="ConsPlusNormal"/>
              <w:tabs>
                <w:tab w:val="clear" w:pos="709"/>
              </w:tabs>
              <w:ind w:hanging="0" w:start="0" w:end="0"/>
              <w:jc w:val="both"/>
              <w:rPr/>
            </w:pPr>
            <w:r>
              <w:rPr/>
              <w:t xml:space="preserve">3. Информационная и консультационная поддержка субъектов малого и среднего предпринимательства, </w:t>
            </w:r>
            <w:r>
              <w:rPr>
                <w:b w:val="false"/>
                <w:i w:val="false"/>
                <w:strike w:val="false"/>
                <w:dstrike w:val="false"/>
                <w:u w:val="none"/>
                <w:shd w:fill="FFFFFF" w:val="clear"/>
              </w:rPr>
              <w:t>в том числе физическим лицам, применяющим специальный налоговый режим (самозанятым)</w:t>
            </w:r>
            <w:r>
              <w:rPr/>
              <w:t>.</w:t>
            </w:r>
          </w:p>
          <w:p>
            <w:pPr>
              <w:pStyle w:val="ConsPlusNormal"/>
              <w:tabs>
                <w:tab w:val="clear" w:pos="709"/>
              </w:tabs>
              <w:ind w:hanging="0" w:start="0" w:end="0"/>
              <w:jc w:val="both"/>
              <w:rPr/>
            </w:pPr>
            <w:r>
              <w:rPr/>
              <w:t>4. Расширение деловых возможностей субъектов малого и среднего предпринимательства</w:t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rPr/>
            </w:pPr>
            <w:r>
              <w:rPr/>
              <w:t>9.</w:t>
            </w:r>
          </w:p>
        </w:tc>
        <w:tc>
          <w:tcPr>
            <w:tcW w:w="19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both"/>
              <w:rPr/>
            </w:pPr>
            <w:r>
              <w:rPr/>
              <w:t>Целевые индикаторы и показатели муниципальной программы</w:t>
            </w:r>
          </w:p>
        </w:tc>
        <w:tc>
          <w:tcPr>
            <w:tcW w:w="65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both"/>
              <w:rPr/>
            </w:pPr>
            <w:r>
              <w:rPr/>
              <w:t>Доля малого бизнеса в общем объеме выпуска товаров, работ и услуг;</w:t>
            </w:r>
          </w:p>
          <w:p>
            <w:pPr>
              <w:pStyle w:val="ConsPlusNormal"/>
              <w:tabs>
                <w:tab w:val="clear" w:pos="709"/>
              </w:tabs>
              <w:ind w:hanging="0" w:start="0" w:end="0"/>
              <w:jc w:val="both"/>
              <w:rPr/>
            </w:pPr>
            <w:r>
              <w:rPr/>
              <w:t>доля среднесписочной численности работников (без внешних совместителей), занятых на малых предприятиях, в общей численности занятого населения;</w:t>
            </w:r>
          </w:p>
          <w:p>
            <w:pPr>
              <w:pStyle w:val="ConsPlusNormal"/>
              <w:tabs>
                <w:tab w:val="clear" w:pos="709"/>
              </w:tabs>
              <w:ind w:hanging="0" w:start="0" w:end="0"/>
              <w:jc w:val="both"/>
              <w:rPr/>
            </w:pPr>
            <w:r>
              <w:rPr/>
              <w:t>количество вновь созданных рабочих мест в секторе малого и среднего предпринимательства;</w:t>
            </w:r>
          </w:p>
          <w:p>
            <w:pPr>
              <w:pStyle w:val="ConsPlusNormal"/>
              <w:tabs>
                <w:tab w:val="clear" w:pos="709"/>
              </w:tabs>
              <w:ind w:hanging="0" w:start="0" w:end="0"/>
              <w:jc w:val="both"/>
              <w:rPr/>
            </w:pPr>
            <w:r>
              <w:rPr/>
              <w:t>количество СМиСП, получивших финансовую поддержку в рамках реализации мероприятий муниципальной программы;</w:t>
            </w:r>
          </w:p>
          <w:p>
            <w:pPr>
              <w:pStyle w:val="ConsPlusNormal"/>
              <w:tabs>
                <w:tab w:val="clear" w:pos="709"/>
              </w:tabs>
              <w:ind w:hanging="0" w:start="0" w:end="0"/>
              <w:jc w:val="both"/>
              <w:rPr/>
            </w:pPr>
            <w:r>
              <w:rPr/>
              <w:t>количество СМиСП, получивших имущественную поддержку;</w:t>
            </w:r>
          </w:p>
          <w:p>
            <w:pPr>
              <w:pStyle w:val="ConsPlusNormal"/>
              <w:tabs>
                <w:tab w:val="clear" w:pos="709"/>
              </w:tabs>
              <w:ind w:hanging="0" w:start="0" w:end="0"/>
              <w:jc w:val="both"/>
              <w:rPr/>
            </w:pPr>
            <w:r>
              <w:rPr/>
              <w:t>количество СМиСП, принявших участие в мероприятиях (семинарах, курсах, конкурсах) или воспользовавшихся информационной поддержкой;</w:t>
            </w:r>
          </w:p>
          <w:p>
            <w:pPr>
              <w:pStyle w:val="ConsPlusNormal"/>
              <w:tabs>
                <w:tab w:val="clear" w:pos="709"/>
              </w:tabs>
              <w:ind w:hanging="0" w:start="0" w:end="0"/>
              <w:jc w:val="both"/>
              <w:rPr/>
            </w:pPr>
            <w:r>
              <w:rPr/>
              <w:t>количество СМиСП, принявших участие в выставочных, ярмарочных, прочих конгрессных мероприятиях</w:t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rPr/>
            </w:pPr>
            <w:r>
              <w:rPr/>
              <w:t>10.</w:t>
            </w:r>
          </w:p>
        </w:tc>
        <w:tc>
          <w:tcPr>
            <w:tcW w:w="19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both"/>
              <w:rPr/>
            </w:pPr>
            <w:r>
              <w:rPr/>
              <w:t>Сроки и этапы реализации муниципальной программы</w:t>
            </w:r>
          </w:p>
        </w:tc>
        <w:tc>
          <w:tcPr>
            <w:tcW w:w="65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both"/>
              <w:rPr/>
            </w:pPr>
            <w:r>
              <w:rPr/>
              <w:t>2023 - 2030 годы</w:t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rPr/>
            </w:pPr>
            <w:r>
              <w:rPr/>
              <w:t>11.</w:t>
            </w:r>
          </w:p>
        </w:tc>
        <w:tc>
          <w:tcPr>
            <w:tcW w:w="198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both"/>
              <w:rPr/>
            </w:pPr>
            <w:r>
              <w:rPr/>
              <w:t>Ресурсное обеспечение муниципальной программы</w:t>
            </w:r>
          </w:p>
        </w:tc>
        <w:tc>
          <w:tcPr>
            <w:tcW w:w="65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both"/>
              <w:rPr/>
            </w:pPr>
            <w:r>
              <w:rPr/>
              <w:t>Прогнозный объем финансового обеспечения муниципальной программы состоит из средств областного бюджета и местного бюджета и составляет 23 921,5 тыс. руб., в том числе:</w:t>
            </w:r>
          </w:p>
          <w:p>
            <w:pPr>
              <w:pStyle w:val="ConsPlusNormal"/>
              <w:tabs>
                <w:tab w:val="clear" w:pos="709"/>
              </w:tabs>
              <w:ind w:hanging="0" w:start="0" w:end="0"/>
              <w:jc w:val="both"/>
              <w:rPr/>
            </w:pPr>
            <w:r>
              <w:rPr/>
              <w:t>местный бюджет - 9 000,0 тыс. руб.,</w:t>
            </w:r>
          </w:p>
          <w:p>
            <w:pPr>
              <w:pStyle w:val="ConsPlusNormal"/>
              <w:tabs>
                <w:tab w:val="clear" w:pos="709"/>
              </w:tabs>
              <w:ind w:hanging="0" w:start="0" w:end="0"/>
              <w:jc w:val="both"/>
              <w:rPr/>
            </w:pPr>
            <w:r>
              <w:rPr/>
              <w:t>областной бюджет - 14 921,5 тыс. руб.</w:t>
            </w:r>
          </w:p>
          <w:p>
            <w:pPr>
              <w:pStyle w:val="ConsPlusNormal"/>
              <w:tabs>
                <w:tab w:val="clear" w:pos="709"/>
              </w:tabs>
              <w:ind w:hanging="0" w:start="0" w:end="0"/>
              <w:jc w:val="both"/>
              <w:rPr/>
            </w:pPr>
            <w:r>
              <w:rPr/>
              <w:t>Объемы финансирования по годам:</w:t>
            </w:r>
          </w:p>
          <w:p>
            <w:pPr>
              <w:pStyle w:val="ConsPlusNormal"/>
              <w:tabs>
                <w:tab w:val="clear" w:pos="709"/>
              </w:tabs>
              <w:ind w:hanging="0" w:start="0" w:end="0"/>
              <w:jc w:val="both"/>
              <w:rPr/>
            </w:pPr>
            <w:r>
              <w:rPr/>
              <w:t>2023 год - 3 024,7 тыс. руб., в том числе:</w:t>
            </w:r>
          </w:p>
          <w:p>
            <w:pPr>
              <w:pStyle w:val="ConsPlusNormal"/>
              <w:tabs>
                <w:tab w:val="clear" w:pos="709"/>
              </w:tabs>
              <w:ind w:hanging="0" w:start="0" w:end="0"/>
              <w:jc w:val="both"/>
              <w:rPr/>
            </w:pPr>
            <w:r>
              <w:rPr/>
              <w:t>местный бюджет - 950,0 тыс. руб.,</w:t>
            </w:r>
          </w:p>
          <w:p>
            <w:pPr>
              <w:pStyle w:val="ConsPlusNormal"/>
              <w:tabs>
                <w:tab w:val="clear" w:pos="709"/>
              </w:tabs>
              <w:ind w:hanging="0" w:start="0" w:end="0"/>
              <w:jc w:val="both"/>
              <w:rPr/>
            </w:pPr>
            <w:r>
              <w:rPr/>
              <w:t>областной бюджет - 2 074,7 тыс. руб.</w:t>
            </w:r>
          </w:p>
          <w:p>
            <w:pPr>
              <w:pStyle w:val="ConsPlusNormal"/>
              <w:tabs>
                <w:tab w:val="clear" w:pos="709"/>
              </w:tabs>
              <w:ind w:hanging="0" w:start="0" w:end="0"/>
              <w:jc w:val="both"/>
              <w:rPr/>
            </w:pPr>
            <w:r>
              <w:rPr/>
              <w:t>2024 год - 3 866,7 тыс. руб., в том числе:</w:t>
            </w:r>
          </w:p>
          <w:p>
            <w:pPr>
              <w:pStyle w:val="ConsPlusNormal"/>
              <w:tabs>
                <w:tab w:val="clear" w:pos="709"/>
              </w:tabs>
              <w:ind w:hanging="0" w:start="0" w:end="0"/>
              <w:jc w:val="both"/>
              <w:rPr/>
            </w:pPr>
            <w:r>
              <w:rPr/>
              <w:t>местный бюджет - 1 000,0 тыс. руб.,</w:t>
            </w:r>
          </w:p>
          <w:p>
            <w:pPr>
              <w:pStyle w:val="ConsPlusNormal"/>
              <w:tabs>
                <w:tab w:val="clear" w:pos="709"/>
              </w:tabs>
              <w:ind w:hanging="0" w:start="0" w:end="0"/>
              <w:jc w:val="both"/>
              <w:rPr/>
            </w:pPr>
            <w:r>
              <w:rPr/>
              <w:t>областной бюджет - 2 866,7 тыс. руб.</w:t>
            </w:r>
          </w:p>
          <w:p>
            <w:pPr>
              <w:pStyle w:val="ConsPlusNormal"/>
              <w:tabs>
                <w:tab w:val="clear" w:pos="709"/>
              </w:tabs>
              <w:ind w:hanging="0" w:start="0" w:end="0"/>
              <w:jc w:val="both"/>
              <w:rPr/>
            </w:pPr>
            <w:r>
              <w:rPr/>
              <w:t>2025 год - 3 882,2 тыс. руб., в том числе:</w:t>
            </w:r>
          </w:p>
          <w:p>
            <w:pPr>
              <w:pStyle w:val="ConsPlusNormal"/>
              <w:tabs>
                <w:tab w:val="clear" w:pos="709"/>
              </w:tabs>
              <w:ind w:hanging="0" w:start="0" w:end="0"/>
              <w:jc w:val="both"/>
              <w:rPr/>
            </w:pPr>
            <w:r>
              <w:rPr/>
              <w:t>местный бюджет - 1 050,0 тыс. руб.,</w:t>
            </w:r>
          </w:p>
          <w:p>
            <w:pPr>
              <w:pStyle w:val="ConsPlusNormal"/>
              <w:tabs>
                <w:tab w:val="clear" w:pos="709"/>
              </w:tabs>
              <w:ind w:hanging="0" w:start="0" w:end="0"/>
              <w:jc w:val="both"/>
              <w:rPr/>
            </w:pPr>
            <w:r>
              <w:rPr/>
              <w:t>областной бюджет - 2 832,2 тыс. руб.</w:t>
            </w:r>
          </w:p>
          <w:p>
            <w:pPr>
              <w:pStyle w:val="ConsPlusNormal"/>
              <w:tabs>
                <w:tab w:val="clear" w:pos="709"/>
              </w:tabs>
              <w:ind w:hanging="0" w:start="0" w:end="0"/>
              <w:jc w:val="both"/>
              <w:rPr/>
            </w:pPr>
            <w:r>
              <w:rPr/>
              <w:t>2026 год - 3 932,2 тыс. руб., в том числе:</w:t>
            </w:r>
          </w:p>
          <w:p>
            <w:pPr>
              <w:pStyle w:val="ConsPlusNormal"/>
              <w:tabs>
                <w:tab w:val="clear" w:pos="709"/>
              </w:tabs>
              <w:ind w:hanging="0" w:start="0" w:end="0"/>
              <w:jc w:val="both"/>
              <w:rPr/>
            </w:pPr>
            <w:r>
              <w:rPr/>
              <w:t>местный бюджет - 1 100,0 тыс. руб.,</w:t>
            </w:r>
          </w:p>
          <w:p>
            <w:pPr>
              <w:pStyle w:val="ConsPlusNormal"/>
              <w:tabs>
                <w:tab w:val="clear" w:pos="709"/>
              </w:tabs>
              <w:ind w:hanging="0" w:start="0" w:end="0"/>
              <w:jc w:val="both"/>
              <w:rPr/>
            </w:pPr>
            <w:r>
              <w:rPr/>
              <w:t>областной бюджет - 2 832,2 тыс. руб.</w:t>
            </w:r>
          </w:p>
          <w:p>
            <w:pPr>
              <w:pStyle w:val="ConsPlusNormal"/>
              <w:tabs>
                <w:tab w:val="clear" w:pos="709"/>
              </w:tabs>
              <w:ind w:hanging="0" w:start="0" w:end="0"/>
              <w:jc w:val="both"/>
              <w:rPr/>
            </w:pPr>
            <w:r>
              <w:rPr/>
              <w:t>2027 год - 3 982,2 тыс. руб., в том числе:</w:t>
            </w:r>
          </w:p>
          <w:p>
            <w:pPr>
              <w:pStyle w:val="ConsPlusNormal"/>
              <w:tabs>
                <w:tab w:val="clear" w:pos="709"/>
              </w:tabs>
              <w:ind w:hanging="0" w:start="0" w:end="0"/>
              <w:jc w:val="both"/>
              <w:rPr/>
            </w:pPr>
            <w:r>
              <w:rPr/>
              <w:t>местный бюджет - 1 150,0 тыс. руб.</w:t>
            </w:r>
          </w:p>
          <w:p>
            <w:pPr>
              <w:pStyle w:val="ConsPlusNormal"/>
              <w:tabs>
                <w:tab w:val="clear" w:pos="709"/>
              </w:tabs>
              <w:ind w:hanging="0" w:start="0" w:end="0"/>
              <w:jc w:val="both"/>
              <w:rPr/>
            </w:pPr>
            <w:r>
              <w:rPr/>
              <w:t>областной бюджет - 2 832,2 тыс. руб.</w:t>
            </w:r>
          </w:p>
          <w:p>
            <w:pPr>
              <w:pStyle w:val="ConsPlusNormal"/>
              <w:tabs>
                <w:tab w:val="clear" w:pos="709"/>
              </w:tabs>
              <w:ind w:hanging="0" w:start="0" w:end="0"/>
              <w:jc w:val="both"/>
              <w:rPr/>
            </w:pPr>
            <w:r>
              <w:rPr/>
              <w:t>2028 год - 1 694,5 тыс. руб., в том числе:</w:t>
            </w:r>
          </w:p>
          <w:p>
            <w:pPr>
              <w:pStyle w:val="ConsPlusNormal"/>
              <w:tabs>
                <w:tab w:val="clear" w:pos="709"/>
              </w:tabs>
              <w:ind w:hanging="0" w:start="0" w:end="0"/>
              <w:jc w:val="both"/>
              <w:rPr/>
            </w:pPr>
            <w:r>
              <w:rPr/>
              <w:t>местный бюджет - 1 200,0 тыс. руб.,</w:t>
            </w:r>
          </w:p>
          <w:p>
            <w:pPr>
              <w:pStyle w:val="ConsPlusNormal"/>
              <w:tabs>
                <w:tab w:val="clear" w:pos="709"/>
              </w:tabs>
              <w:ind w:hanging="0" w:start="0" w:end="0"/>
              <w:jc w:val="both"/>
              <w:rPr/>
            </w:pPr>
            <w:r>
              <w:rPr/>
              <w:t>областной бюджет - 494,5 тыс. руб.</w:t>
            </w:r>
          </w:p>
          <w:p>
            <w:pPr>
              <w:pStyle w:val="ConsPlusNormal"/>
              <w:tabs>
                <w:tab w:val="clear" w:pos="709"/>
              </w:tabs>
              <w:ind w:hanging="0" w:start="0" w:end="0"/>
              <w:jc w:val="both"/>
              <w:rPr/>
            </w:pPr>
            <w:r>
              <w:rPr/>
              <w:t>2029 год - 1 744,5 тыс. руб., в том числе:</w:t>
            </w:r>
          </w:p>
          <w:p>
            <w:pPr>
              <w:pStyle w:val="ConsPlusNormal"/>
              <w:tabs>
                <w:tab w:val="clear" w:pos="709"/>
              </w:tabs>
              <w:ind w:hanging="0" w:start="0" w:end="0"/>
              <w:jc w:val="both"/>
              <w:rPr/>
            </w:pPr>
            <w:r>
              <w:rPr/>
              <w:t>местный бюджет - 1 250,0 тыс. руб.,</w:t>
            </w:r>
          </w:p>
          <w:p>
            <w:pPr>
              <w:pStyle w:val="ConsPlusNormal"/>
              <w:tabs>
                <w:tab w:val="clear" w:pos="709"/>
              </w:tabs>
              <w:ind w:hanging="0" w:start="0" w:end="0"/>
              <w:jc w:val="both"/>
              <w:rPr/>
            </w:pPr>
            <w:r>
              <w:rPr/>
              <w:t>областной бюджет - 494,5 тыс. руб.</w:t>
            </w:r>
          </w:p>
          <w:p>
            <w:pPr>
              <w:pStyle w:val="ConsPlusNormal"/>
              <w:tabs>
                <w:tab w:val="clear" w:pos="709"/>
              </w:tabs>
              <w:ind w:hanging="0" w:start="0" w:end="0"/>
              <w:jc w:val="both"/>
              <w:rPr/>
            </w:pPr>
            <w:r>
              <w:rPr/>
              <w:t>2030 год - 1 794,5 тыс. руб., в том числе:</w:t>
            </w:r>
          </w:p>
          <w:p>
            <w:pPr>
              <w:pStyle w:val="ConsPlusNormal"/>
              <w:tabs>
                <w:tab w:val="clear" w:pos="709"/>
              </w:tabs>
              <w:ind w:hanging="0" w:start="0" w:end="0"/>
              <w:jc w:val="both"/>
              <w:rPr/>
            </w:pPr>
            <w:r>
              <w:rPr/>
              <w:t>местный бюджет - 1 300,0 тыс. руб.,</w:t>
            </w:r>
          </w:p>
          <w:p>
            <w:pPr>
              <w:pStyle w:val="ConsPlusNormal"/>
              <w:tabs>
                <w:tab w:val="clear" w:pos="709"/>
              </w:tabs>
              <w:ind w:hanging="0" w:start="0" w:end="0"/>
              <w:jc w:val="both"/>
              <w:rPr/>
            </w:pPr>
            <w:r>
              <w:rPr/>
              <w:t>областной бюджет - 494,5 тыс. руб.</w:t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rPr/>
            </w:pPr>
            <w:r>
              <w:rPr/>
              <w:t>12.</w:t>
            </w:r>
          </w:p>
        </w:tc>
        <w:tc>
          <w:tcPr>
            <w:tcW w:w="198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both"/>
              <w:rPr/>
            </w:pPr>
            <w:r>
              <w:rPr/>
              <w:t>Ожидаемые результаты реализации муниципальной программы</w:t>
            </w:r>
          </w:p>
        </w:tc>
        <w:tc>
          <w:tcPr>
            <w:tcW w:w="651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both"/>
              <w:rPr/>
            </w:pPr>
            <w:r>
              <w:rPr/>
              <w:t>В результате реализации муниципальной программы (к концу 2030 года) ожидается:</w:t>
            </w:r>
          </w:p>
          <w:p>
            <w:pPr>
              <w:pStyle w:val="ConsPlusNormal"/>
              <w:tabs>
                <w:tab w:val="clear" w:pos="709"/>
              </w:tabs>
              <w:ind w:hanging="0" w:start="0" w:end="0"/>
              <w:jc w:val="both"/>
              <w:rPr/>
            </w:pPr>
            <w:r>
              <w:rPr/>
              <w:t>- доля малого бизнеса в общем объеме выпуска товаров, работ и услуг - 51,3%;</w:t>
            </w:r>
          </w:p>
          <w:p>
            <w:pPr>
              <w:pStyle w:val="ConsPlusNormal"/>
              <w:tabs>
                <w:tab w:val="clear" w:pos="709"/>
              </w:tabs>
              <w:ind w:hanging="0" w:start="0" w:end="0"/>
              <w:jc w:val="both"/>
              <w:rPr/>
            </w:pPr>
            <w:r>
              <w:rPr/>
              <w:t>- количество вновь созданных рабочих мест в секторе малого и среднего предпринимательства - 280 человек;</w:t>
            </w:r>
          </w:p>
          <w:p>
            <w:pPr>
              <w:pStyle w:val="ConsPlusNormal"/>
              <w:tabs>
                <w:tab w:val="clear" w:pos="709"/>
              </w:tabs>
              <w:ind w:hanging="0" w:start="0" w:end="0"/>
              <w:jc w:val="both"/>
              <w:rPr/>
            </w:pPr>
            <w:r>
              <w:rPr/>
              <w:t>- доля среднесписочной численности работников (без внешних совместителей), занятых на малых предприятиях, в общей численности занятого населения - 41,6%;</w:t>
            </w:r>
          </w:p>
          <w:p>
            <w:pPr>
              <w:pStyle w:val="ConsPlusNormal"/>
              <w:tabs>
                <w:tab w:val="clear" w:pos="709"/>
              </w:tabs>
              <w:ind w:hanging="0" w:start="0" w:end="0"/>
              <w:jc w:val="both"/>
              <w:rPr/>
            </w:pPr>
            <w:r>
              <w:rPr/>
              <w:t>- количество СМиСП, получивших финансовую поддержку в рамках реализации мероприятий муниципальной программы, - 12;</w:t>
            </w:r>
          </w:p>
          <w:p>
            <w:pPr>
              <w:pStyle w:val="ConsPlusNormal"/>
              <w:tabs>
                <w:tab w:val="clear" w:pos="709"/>
              </w:tabs>
              <w:ind w:hanging="0" w:start="0" w:end="0"/>
              <w:jc w:val="both"/>
              <w:rPr/>
            </w:pPr>
            <w:r>
              <w:rPr/>
              <w:t>- количество СМиСП, принявших участие в мероприятиях (семинарах, курсах, конкурсах) или воспользовавшихся информационной поддержкой, - 320;</w:t>
            </w:r>
          </w:p>
          <w:p>
            <w:pPr>
              <w:pStyle w:val="ConsPlusNormal"/>
              <w:tabs>
                <w:tab w:val="clear" w:pos="709"/>
              </w:tabs>
              <w:ind w:hanging="0" w:start="0" w:end="0"/>
              <w:jc w:val="both"/>
              <w:rPr/>
            </w:pPr>
            <w:r>
              <w:rPr/>
              <w:t>- количество СМиСП, принявших участие в выставочных, ярмарочных, прочих конгрессных мероприятиях, - 400;</w:t>
            </w:r>
          </w:p>
          <w:p>
            <w:pPr>
              <w:pStyle w:val="ConsPlusNormal"/>
              <w:tabs>
                <w:tab w:val="clear" w:pos="709"/>
              </w:tabs>
              <w:ind w:hanging="0" w:start="0" w:end="0"/>
              <w:jc w:val="both"/>
              <w:rPr/>
            </w:pPr>
            <w:r>
              <w:rPr/>
              <w:t>- количество заключенных договоров СМиСП, получивших имущественную поддержку, - 23</w:t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rPr/>
            </w:pPr>
            <w:r>
              <w:rPr/>
              <w:t>13.</w:t>
            </w:r>
          </w:p>
        </w:tc>
        <w:tc>
          <w:tcPr>
            <w:tcW w:w="19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both"/>
              <w:rPr/>
            </w:pPr>
            <w:r>
              <w:rPr/>
              <w:t>Электронный адрес размещения муниципальной программы в сети Интернет</w:t>
            </w:r>
          </w:p>
        </w:tc>
        <w:tc>
          <w:tcPr>
            <w:tcW w:w="65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both"/>
              <w:rPr/>
            </w:pPr>
            <w:r>
              <w:rPr/>
              <w:t>http://berdsk.nso.ru/page/8264</w:t>
            </w:r>
          </w:p>
        </w:tc>
      </w:tr>
    </w:tbl>
    <w:p>
      <w:pPr>
        <w:pStyle w:val="ConsPlusNormal"/>
        <w:ind w:firstLine="540" w:start="0" w:end="0"/>
        <w:jc w:val="both"/>
        <w:rPr/>
      </w:pPr>
      <w:r>
        <w:rPr/>
      </w:r>
    </w:p>
    <w:p>
      <w:pPr>
        <w:pStyle w:val="ConsPlusNormal"/>
        <w:ind w:hanging="0" w:start="0" w:end="0"/>
        <w:jc w:val="center"/>
        <w:rPr/>
      </w:pPr>
      <w:r>
        <w:rPr>
          <w:b/>
          <w:bCs/>
        </w:rPr>
        <w:t>II. ОБОСНОВАНИЕ НЕОБХОДИМОСТИ РАЗРАБОТКИ</w:t>
      </w:r>
    </w:p>
    <w:p>
      <w:pPr>
        <w:pStyle w:val="ConsPlusNormal"/>
        <w:ind w:hanging="0" w:start="0" w:end="0"/>
        <w:jc w:val="center"/>
        <w:rPr/>
      </w:pPr>
      <w:r>
        <w:rPr>
          <w:b/>
          <w:bCs/>
        </w:rPr>
        <w:t>МУНИЦИПАЛЬНОЙ ПРОГРАММЫ</w:t>
      </w:r>
    </w:p>
    <w:p>
      <w:pPr>
        <w:pStyle w:val="ConsPlusNormal"/>
        <w:ind w:firstLine="540" w:start="0" w:end="0"/>
        <w:jc w:val="both"/>
        <w:rPr/>
      </w:pPr>
      <w:r>
        <w:rPr/>
      </w:r>
    </w:p>
    <w:p>
      <w:pPr>
        <w:pStyle w:val="ConsPlusNormal"/>
        <w:ind w:firstLine="540" w:start="0" w:end="0"/>
        <w:jc w:val="both"/>
        <w:rPr/>
      </w:pPr>
      <w:r>
        <w:rPr/>
        <w:t xml:space="preserve">Настоящая муниципальная программа разработана в соответствии с Федеральным </w:t>
      </w:r>
      <w:hyperlink r:id="rId10">
        <w:r>
          <w:rPr>
            <w:rStyle w:val="ListLabel46"/>
            <w:color w:val="0000FF"/>
          </w:rPr>
          <w:t>законом</w:t>
        </w:r>
      </w:hyperlink>
      <w:r>
        <w:rPr/>
        <w:t xml:space="preserve"> от 24.07.2007 N 209-ФЗ "О развитии малого и среднего предпринимательства в Российской Федерации", Федеральным </w:t>
      </w:r>
      <w:hyperlink r:id="rId11">
        <w:r>
          <w:rPr>
            <w:rStyle w:val="ListLabel46"/>
            <w:color w:val="0000FF"/>
          </w:rPr>
          <w:t>законом</w:t>
        </w:r>
      </w:hyperlink>
      <w:r>
        <w:rPr/>
        <w:t xml:space="preserve"> от 06.10.2003 N 131-ФЗ "Об общих принципах организации местного самоуправления в Российской Федерации" в целях реализации государственной политики Российской Федерации в сфере развития малого и среднего предпринимательства на территории города Бердска.</w:t>
      </w:r>
    </w:p>
    <w:p>
      <w:pPr>
        <w:pStyle w:val="ConsPlusNormal"/>
        <w:spacing w:before="160" w:after="0"/>
        <w:ind w:firstLine="540" w:start="0" w:end="0"/>
        <w:jc w:val="both"/>
        <w:rPr/>
      </w:pPr>
      <w:r>
        <w:rPr/>
        <w:t>Стратегия и комплексная программа социально-экономического развития города Бердска на период до 2030 года определяют развитие малого и среднего бизнеса одним из приоритетных направлений развития.</w:t>
      </w:r>
    </w:p>
    <w:p>
      <w:pPr>
        <w:pStyle w:val="ConsPlusNormal"/>
        <w:spacing w:before="160" w:after="0"/>
        <w:ind w:firstLine="540" w:start="0" w:end="0"/>
        <w:jc w:val="both"/>
        <w:rPr/>
      </w:pPr>
      <w:r>
        <w:rPr/>
        <w:t>В современных экономических условиях малый и средний бизнес играет значительную роль в решении экономических и социальных задач города, так как способствует созданию новых рабочих мест, насыщению потребительского рынка товарами и услугами, формированию конкурентной среды, снижению уровня безработицы, обеспечивает экономическую самостоятельность населения города, стабильность налоговых поступлений в бюджеты всех уровней.</w:t>
      </w:r>
    </w:p>
    <w:p>
      <w:pPr>
        <w:pStyle w:val="ConsPlusNormal"/>
        <w:spacing w:before="160" w:after="0"/>
        <w:ind w:firstLine="540" w:start="0" w:end="0"/>
        <w:jc w:val="both"/>
        <w:rPr/>
      </w:pPr>
      <w:r>
        <w:rPr/>
        <w:t>Малое и среднее предпринимательство обладает стабилизирующим фактором для экономики - это гибкость и приспособляемость к конъюнктуре рынка, способность быстро изменять структуру производства, оперативно создавать и применять новые технологии и научные разработки.</w:t>
      </w:r>
    </w:p>
    <w:p>
      <w:pPr>
        <w:pStyle w:val="ConsPlusNormal"/>
        <w:spacing w:before="160" w:after="0"/>
        <w:ind w:firstLine="540" w:start="0" w:end="0"/>
        <w:jc w:val="both"/>
        <w:rPr/>
      </w:pPr>
      <w:r>
        <w:rPr/>
        <w:t>Малый и средний бизнес города Бердска охватывает практически все основные виды экономической деятельности и в его сферу прямо или косвенно вовлечены все социальные группы жителей. Кроме того, малый и средний бизнес способствует формированию среднего класса и смягчает социальную нагрузку на бюджет.</w:t>
      </w:r>
    </w:p>
    <w:p>
      <w:pPr>
        <w:pStyle w:val="ConsPlusNormal"/>
        <w:spacing w:before="160" w:after="0"/>
        <w:ind w:firstLine="540" w:start="0" w:end="0"/>
        <w:jc w:val="both"/>
        <w:rPr/>
      </w:pPr>
      <w:r>
        <w:rPr/>
        <w:t>В 2021 году в городе Бердске осуществляли деятельность 3 362 индивидуальных предпринимателя и 2 551 предприятие малого и среднего бизнеса.</w:t>
      </w:r>
    </w:p>
    <w:p>
      <w:pPr>
        <w:pStyle w:val="ConsPlusNormal"/>
        <w:spacing w:before="160" w:after="0"/>
        <w:ind w:firstLine="540" w:start="0" w:end="0"/>
        <w:jc w:val="both"/>
        <w:rPr/>
      </w:pPr>
      <w:r>
        <w:rPr/>
        <w:t>Анализ состояния развития малого и среднего предпринимательства на территории города Бердска свидетельствует о положительной динамике основных экономических показателей деятельности субъектов малого и среднего предпринимательства (далее - СМиСП).</w:t>
      </w:r>
    </w:p>
    <w:p>
      <w:pPr>
        <w:pStyle w:val="ConsPlusNormal"/>
        <w:spacing w:before="160" w:after="0"/>
        <w:ind w:firstLine="540" w:start="0" w:end="0"/>
        <w:jc w:val="both"/>
        <w:rPr/>
      </w:pPr>
      <w:r>
        <w:rPr/>
        <w:t>Отраслевая структура малого предпринимательства практически не меняется: непроизводственная сфера деятельности остается более привлекательной, чем производственная.</w:t>
      </w:r>
    </w:p>
    <w:p>
      <w:pPr>
        <w:pStyle w:val="ConsPlusNormal"/>
        <w:spacing w:before="160" w:after="0"/>
        <w:ind w:firstLine="540" w:start="0" w:end="0"/>
        <w:jc w:val="both"/>
        <w:rPr/>
      </w:pPr>
      <w:r>
        <w:rPr/>
        <w:t>Основное количество малых и средних предприятий - юридических лиц города осуществляют деятельность в сфере торговли и бытового обслуживания населения (28,4%), в сфере операций с недвижимым имуществом, аренды и предоставления услуг (14,7%).</w:t>
      </w:r>
    </w:p>
    <w:p>
      <w:pPr>
        <w:pStyle w:val="ConsPlusNormal"/>
        <w:spacing w:before="160" w:after="0"/>
        <w:ind w:firstLine="540" w:start="0" w:end="0"/>
        <w:jc w:val="both"/>
        <w:rPr/>
      </w:pPr>
      <w:r>
        <w:rPr/>
        <w:t>Удельный вес малых предприятий и индивидуальных предпринимателей в общем объеме выпуска товаров и услуг в 2021 году составил 50,5%.</w:t>
      </w:r>
    </w:p>
    <w:p>
      <w:pPr>
        <w:pStyle w:val="ConsPlusNormal"/>
        <w:spacing w:before="160" w:after="0"/>
        <w:ind w:firstLine="540" w:start="0" w:end="0"/>
        <w:jc w:val="both"/>
        <w:rPr/>
      </w:pPr>
      <w:r>
        <w:rPr/>
        <w:t>Доля инвестиций малых и средних предприятий составляет около 90% от общего объема инвестиций по городу.</w:t>
      </w:r>
    </w:p>
    <w:p>
      <w:pPr>
        <w:pStyle w:val="ConsPlusNormal"/>
        <w:spacing w:before="160" w:after="0"/>
        <w:ind w:firstLine="540" w:start="0" w:end="0"/>
        <w:jc w:val="both"/>
        <w:rPr/>
      </w:pPr>
      <w:r>
        <w:rPr/>
        <w:t>Оборот розничной торговли и платных услуг населению на 80% формируется за счет продажи товаров малыми организациями и индивидуальными предпринимателями.</w:t>
      </w:r>
    </w:p>
    <w:p>
      <w:pPr>
        <w:pStyle w:val="ConsPlusNormal"/>
        <w:spacing w:before="160" w:after="0"/>
        <w:ind w:firstLine="540" w:start="0" w:end="0"/>
        <w:jc w:val="both"/>
        <w:rPr/>
      </w:pPr>
      <w:r>
        <w:rPr/>
        <w:t>Среднесписочная численность на малых и средних предприятиях города составила 9550 человек. Вместе с ведущими деятельность индивидуальными предпринимателями и занятыми у них работниками это более 45% от численности занятых в экономике города.</w:t>
      </w:r>
    </w:p>
    <w:p>
      <w:pPr>
        <w:pStyle w:val="ConsPlusNormal"/>
        <w:spacing w:before="160" w:after="0"/>
        <w:ind w:firstLine="540" w:start="0" w:end="0"/>
        <w:jc w:val="both"/>
        <w:rPr/>
      </w:pPr>
      <w:r>
        <w:rPr/>
        <w:t>Оплата труда в расчете на одного работника малого и среднего предприятия увеличилась за 2021 год на 6,8% и составила 28517 руб., что на 37% ниже заработной платы на крупных предприятиях (45469 руб.).</w:t>
      </w:r>
    </w:p>
    <w:p>
      <w:pPr>
        <w:pStyle w:val="ConsPlusNormal"/>
        <w:spacing w:before="160" w:after="0"/>
        <w:ind w:firstLine="540" w:start="0" w:end="0"/>
        <w:jc w:val="both"/>
        <w:rPr/>
      </w:pPr>
      <w:r>
        <w:rPr/>
        <w:t>Современный потребительский рынок города имеет устойчивое состояние с соответствующим уровнем насыщенности товарами и услугами, развитой сетью предприятий торговли, общественного питания и бытового обслуживания населения и его можно охарактеризовать как самый динамично развивающийся сектор экономики города.</w:t>
      </w:r>
    </w:p>
    <w:p>
      <w:pPr>
        <w:pStyle w:val="ConsPlusNormal"/>
        <w:spacing w:before="160" w:after="0"/>
        <w:ind w:firstLine="540" w:start="0" w:end="0"/>
        <w:jc w:val="both"/>
        <w:rPr/>
      </w:pPr>
      <w:r>
        <w:rPr/>
        <w:t>В 2021 году объем розничного товарооборота малых предприятий и индивидуальных предпринимателей достиг 20,4 млрд. руб., увеличившись по сравнению с прошлым годом на 10%.</w:t>
      </w:r>
    </w:p>
    <w:p>
      <w:pPr>
        <w:pStyle w:val="ConsPlusNormal"/>
        <w:spacing w:before="160" w:after="0"/>
        <w:ind w:firstLine="540" w:start="0" w:end="0"/>
        <w:jc w:val="both"/>
        <w:rPr/>
      </w:pPr>
      <w:r>
        <w:rPr/>
        <w:t>Несмотря на положительные тенденции, продолжают сохраняться некоторые проблемы, объективно присущие малому и среднему бизнесу не только в городе Бердске, но и в России в целом. Основными из них являются:</w:t>
      </w:r>
    </w:p>
    <w:p>
      <w:pPr>
        <w:pStyle w:val="ConsPlusNormal"/>
        <w:spacing w:before="160" w:after="0"/>
        <w:ind w:firstLine="540" w:start="0" w:end="0"/>
        <w:jc w:val="both"/>
        <w:rPr/>
      </w:pPr>
      <w:r>
        <w:rPr/>
        <w:t>- низкая доступность кредитных ресурсов, ввиду высоких процентных ставок, значительных требований к залогу;</w:t>
      </w:r>
    </w:p>
    <w:p>
      <w:pPr>
        <w:pStyle w:val="ConsPlusNormal"/>
        <w:spacing w:before="160" w:after="0"/>
        <w:ind w:firstLine="540" w:start="0" w:end="0"/>
        <w:jc w:val="both"/>
        <w:rPr/>
      </w:pPr>
      <w:r>
        <w:rPr/>
        <w:t>- высокий уровень налоговой нагрузки и нестабильность налоговой системы;</w:t>
      </w:r>
    </w:p>
    <w:p>
      <w:pPr>
        <w:pStyle w:val="ConsPlusNormal"/>
        <w:spacing w:before="160" w:after="0"/>
        <w:ind w:firstLine="540" w:start="0" w:end="0"/>
        <w:jc w:val="both"/>
        <w:rPr/>
      </w:pPr>
      <w:r>
        <w:rPr/>
        <w:t>- сокращение общей платежеспособности населения;</w:t>
      </w:r>
    </w:p>
    <w:p>
      <w:pPr>
        <w:pStyle w:val="ConsPlusNormal"/>
        <w:spacing w:before="160" w:after="0"/>
        <w:ind w:firstLine="540" w:start="0" w:end="0"/>
        <w:jc w:val="both"/>
        <w:rPr/>
      </w:pPr>
      <w:r>
        <w:rPr/>
        <w:t>- проблема кадрового обеспечения;</w:t>
      </w:r>
    </w:p>
    <w:p>
      <w:pPr>
        <w:pStyle w:val="ConsPlusNormal"/>
        <w:spacing w:before="160" w:after="0"/>
        <w:ind w:firstLine="540" w:start="0" w:end="0"/>
        <w:jc w:val="both"/>
        <w:rPr/>
      </w:pPr>
      <w:r>
        <w:rPr/>
        <w:t>- недостаточное развитие образовательной работы в среде малых и средних предприятий за пределами регионального центра;</w:t>
      </w:r>
    </w:p>
    <w:p>
      <w:pPr>
        <w:pStyle w:val="ConsPlusNormal"/>
        <w:spacing w:before="160" w:after="0"/>
        <w:ind w:firstLine="540" w:start="0" w:end="0"/>
        <w:jc w:val="both"/>
        <w:rPr/>
      </w:pPr>
      <w:r>
        <w:rPr/>
        <w:t>- низкая доступность производственных помещений, отсутствие земельных ресурсов;</w:t>
      </w:r>
    </w:p>
    <w:p>
      <w:pPr>
        <w:pStyle w:val="ConsPlusNormal"/>
        <w:spacing w:before="160" w:after="0"/>
        <w:ind w:firstLine="540" w:start="0" w:end="0"/>
        <w:jc w:val="both"/>
        <w:rPr/>
      </w:pPr>
      <w:r>
        <w:rPr/>
        <w:t>- недостаточный уровень грамотности предпринимателей в экономических и правовых вопросах;</w:t>
      </w:r>
    </w:p>
    <w:p>
      <w:pPr>
        <w:pStyle w:val="ConsPlusNormal"/>
        <w:spacing w:before="160" w:after="0"/>
        <w:ind w:firstLine="540" w:start="0" w:end="0"/>
        <w:jc w:val="both"/>
        <w:rPr/>
      </w:pPr>
      <w:r>
        <w:rPr/>
        <w:t>- малая восприимчивость бизнеса к открытиям и научным разработкам;</w:t>
      </w:r>
    </w:p>
    <w:p>
      <w:pPr>
        <w:pStyle w:val="ConsPlusNormal"/>
        <w:spacing w:before="160" w:after="0"/>
        <w:ind w:firstLine="540" w:start="0" w:end="0"/>
        <w:jc w:val="both"/>
        <w:rPr/>
      </w:pPr>
      <w:r>
        <w:rPr/>
        <w:t>- недостаточные возможности стимулирования сбыта, вхождения на новые рынки.</w:t>
      </w:r>
    </w:p>
    <w:p>
      <w:pPr>
        <w:pStyle w:val="ConsPlusNormal"/>
        <w:spacing w:before="160" w:after="0"/>
        <w:ind w:firstLine="540" w:start="0" w:end="0"/>
        <w:jc w:val="both"/>
        <w:rPr/>
      </w:pPr>
      <w:r>
        <w:rPr/>
        <w:t>Масштабность, сложность и многообразие проблем развития малого и среднего предпринимательства, потребность в координации усилий предпринимателей и их объединений с действиями органов местного самоуправления для решения проблем развития предпринимательства обуславливают необходимость комплексного и последовательного подхода, рассчитанного на долгосрочный период, который предполагает использование программно-целевых методов, обеспечивающих увязку реализации мероприятий по срокам, ресурсам, исполнителям, а также организацию процесса управления и контроля.</w:t>
      </w:r>
    </w:p>
    <w:p>
      <w:pPr>
        <w:pStyle w:val="ConsPlusNormal"/>
        <w:spacing w:before="160" w:after="0"/>
        <w:ind w:firstLine="540" w:start="0" w:end="0"/>
        <w:jc w:val="both"/>
        <w:rPr/>
      </w:pPr>
      <w:r>
        <w:rPr/>
        <w:t>Разработанная муниципальная программа является прямым продолжением уже реализованных ранее программ по развитию малого и среднего предпринимательства в городе Бердске и представляет собой комплексную систему мероприятий по созданию благоприятной среды для развития предпринимательства, реализация которых позволит повысить эффективность муниципального управления в решении вопросов социально-экономического развития города.</w:t>
      </w:r>
    </w:p>
    <w:p>
      <w:pPr>
        <w:pStyle w:val="ConsPlusNormal"/>
        <w:spacing w:before="160" w:after="0"/>
        <w:ind w:firstLine="540" w:start="0" w:end="0"/>
        <w:jc w:val="both"/>
        <w:rPr/>
      </w:pPr>
      <w:r>
        <w:rPr/>
        <w:t>Учитывая ограниченность собственных финансовых ресурсов для решения вопросов развития малого и среднего бизнеса, администрация продолжит работу по привлечению средств областного бюджета на софинансирование муниципальной программы в рамках разрабатываемой государственной программы Новосибирской области "Развитие субъектов малого и среднего предпринимательства в Новосибирской области".</w:t>
      </w:r>
    </w:p>
    <w:p>
      <w:pPr>
        <w:pStyle w:val="ConsPlusNormal"/>
        <w:spacing w:before="160" w:after="0"/>
        <w:ind w:firstLine="540" w:start="0" w:end="0"/>
        <w:jc w:val="both"/>
        <w:rPr/>
      </w:pPr>
      <w:r>
        <w:rPr/>
      </w:r>
    </w:p>
    <w:p>
      <w:pPr>
        <w:pStyle w:val="ConsPlusNormal"/>
        <w:ind w:hanging="0" w:start="0" w:end="0"/>
        <w:jc w:val="center"/>
        <w:rPr/>
      </w:pPr>
      <w:r>
        <w:rPr>
          <w:b/>
          <w:bCs/>
        </w:rPr>
        <w:t>III. ЦЕЛИ И ЗАДАЧИ, ВАЖНЕЙШИЕ ЦЕЛЕВЫЕ</w:t>
      </w:r>
    </w:p>
    <w:p>
      <w:pPr>
        <w:pStyle w:val="ConsPlusNormal"/>
        <w:ind w:hanging="0" w:start="0" w:end="0"/>
        <w:jc w:val="center"/>
        <w:rPr/>
      </w:pPr>
      <w:r>
        <w:rPr>
          <w:b/>
          <w:bCs/>
        </w:rPr>
        <w:t>ИНДИКАТОРЫ МУНИЦИПАЛЬНОЙ ПРОГРАММЫ</w:t>
      </w:r>
    </w:p>
    <w:p>
      <w:pPr>
        <w:pStyle w:val="ConsPlusNormal"/>
        <w:ind w:firstLine="540" w:start="0" w:end="0"/>
        <w:jc w:val="both"/>
        <w:rPr/>
      </w:pPr>
      <w:r>
        <w:rPr/>
      </w:r>
    </w:p>
    <w:p>
      <w:pPr>
        <w:pStyle w:val="ConsPlusNormal"/>
        <w:ind w:firstLine="540" w:start="0" w:end="0"/>
        <w:jc w:val="both"/>
        <w:rPr/>
      </w:pPr>
      <w:r>
        <w:rPr/>
        <w:t>Целью муниципальной программы является создание благоприятных условий для развития малого и среднего предпринимательства на территории города Бердска.</w:t>
      </w:r>
    </w:p>
    <w:p>
      <w:pPr>
        <w:pStyle w:val="ConsPlusNormal"/>
        <w:spacing w:before="160" w:after="0"/>
        <w:ind w:firstLine="540" w:start="0" w:end="0"/>
        <w:jc w:val="both"/>
        <w:rPr/>
      </w:pPr>
      <w:r>
        <w:rPr/>
        <w:t>На достижение поставленной цели направлены следующие задачи:</w:t>
      </w:r>
    </w:p>
    <w:p>
      <w:pPr>
        <w:pStyle w:val="ConsPlusNormal"/>
        <w:spacing w:before="160" w:after="0"/>
        <w:ind w:firstLine="540" w:start="0" w:end="0"/>
        <w:jc w:val="both"/>
        <w:rPr/>
      </w:pPr>
      <w:r>
        <w:rPr/>
        <w:t>1. Предоставление финансовой поддержки СМиСП.</w:t>
      </w:r>
    </w:p>
    <w:p>
      <w:pPr>
        <w:pStyle w:val="ConsPlusNormal"/>
        <w:spacing w:before="160" w:after="0"/>
        <w:ind w:firstLine="540" w:start="0" w:end="0"/>
        <w:jc w:val="both"/>
        <w:rPr/>
      </w:pPr>
      <w:r>
        <w:rPr/>
        <w:t>2. Оказание имущественной поддержки СМиСП.</w:t>
      </w:r>
    </w:p>
    <w:p>
      <w:pPr>
        <w:pStyle w:val="ConsPlusNormal"/>
        <w:spacing w:before="160" w:after="0"/>
        <w:ind w:firstLine="540" w:start="0" w:end="0"/>
        <w:jc w:val="both"/>
        <w:rPr/>
      </w:pPr>
      <w:r>
        <w:rPr/>
        <w:t xml:space="preserve">3. Информационная и консультационная поддержка СМиСП, </w:t>
      </w:r>
      <w:r>
        <w:rPr>
          <w:shd w:fill="FFFFFF" w:val="clear"/>
        </w:rPr>
        <w:t>, в том числе физическим лицам, применяющим специальный налоговый режим (самозанятым)</w:t>
      </w:r>
      <w:r>
        <w:rPr/>
        <w:t>.</w:t>
      </w:r>
    </w:p>
    <w:p>
      <w:pPr>
        <w:pStyle w:val="ConsPlusNormal"/>
        <w:spacing w:before="160" w:after="0"/>
        <w:ind w:firstLine="540" w:start="0" w:end="0"/>
        <w:jc w:val="both"/>
        <w:rPr/>
      </w:pPr>
      <w:r>
        <w:rPr/>
        <w:t>4. Расширение деловых возможностей СМиСП.</w:t>
      </w:r>
    </w:p>
    <w:p>
      <w:pPr>
        <w:pStyle w:val="ConsPlusNormal"/>
        <w:spacing w:before="160" w:after="0"/>
        <w:ind w:firstLine="540" w:start="0" w:end="0"/>
        <w:jc w:val="both"/>
        <w:rPr/>
      </w:pPr>
      <w:r>
        <w:rPr/>
        <w:t>Оценка степени достижения цели и выполнения задач муниципальной программы будет осуществляться на основе системы целевых индикаторов:</w:t>
      </w:r>
    </w:p>
    <w:p>
      <w:pPr>
        <w:pStyle w:val="ConsPlusNormal"/>
        <w:spacing w:before="160" w:after="0"/>
        <w:ind w:firstLine="540" w:start="0" w:end="0"/>
        <w:jc w:val="both"/>
        <w:rPr/>
      </w:pPr>
      <w:r>
        <w:rPr/>
        <w:t>доля малого бизнеса в общем объеме выпуска товаров, работ и услуг;</w:t>
      </w:r>
    </w:p>
    <w:p>
      <w:pPr>
        <w:pStyle w:val="ConsPlusNormal"/>
        <w:spacing w:before="160" w:after="0"/>
        <w:ind w:firstLine="540" w:start="0" w:end="0"/>
        <w:jc w:val="both"/>
        <w:rPr/>
      </w:pPr>
      <w:r>
        <w:rPr/>
        <w:t>доля среднесписочной численности работников (без внешних совместителей), занятых на малых предприятиях, в общей численности занятого населения;</w:t>
      </w:r>
    </w:p>
    <w:p>
      <w:pPr>
        <w:pStyle w:val="ConsPlusNormal"/>
        <w:spacing w:before="160" w:after="0"/>
        <w:ind w:firstLine="540" w:start="0" w:end="0"/>
        <w:jc w:val="both"/>
        <w:rPr/>
      </w:pPr>
      <w:r>
        <w:rPr/>
        <w:t>количество вновь созданных рабочих мест в секторе малого и среднего предпринимательства;</w:t>
      </w:r>
    </w:p>
    <w:p>
      <w:pPr>
        <w:pStyle w:val="ConsPlusNormal"/>
        <w:spacing w:before="160" w:after="0"/>
        <w:ind w:firstLine="540" w:start="0" w:end="0"/>
        <w:jc w:val="both"/>
        <w:rPr/>
      </w:pPr>
      <w:r>
        <w:rPr/>
        <w:t>количество СМиСП, получивших финансовую поддержку в рамках реализации мероприятий муниципальной программы;</w:t>
      </w:r>
    </w:p>
    <w:p>
      <w:pPr>
        <w:pStyle w:val="ConsPlusNormal"/>
        <w:spacing w:before="160" w:after="0"/>
        <w:ind w:firstLine="540" w:start="0" w:end="0"/>
        <w:jc w:val="both"/>
        <w:rPr/>
      </w:pPr>
      <w:r>
        <w:rPr/>
        <w:t>количество СМиСП, получивших имущественную поддержку;</w:t>
      </w:r>
    </w:p>
    <w:p>
      <w:pPr>
        <w:pStyle w:val="ConsPlusNormal"/>
        <w:spacing w:before="160" w:after="0"/>
        <w:ind w:firstLine="540" w:start="0" w:end="0"/>
        <w:jc w:val="both"/>
        <w:rPr/>
      </w:pPr>
      <w:r>
        <w:rPr/>
        <w:t>количество СМиСП, принявших участие в мероприятиях (семинарах, курсах, конкурсах) или воспользовавшихся информационной поддержкой;</w:t>
      </w:r>
    </w:p>
    <w:p>
      <w:pPr>
        <w:pStyle w:val="ConsPlusNormal"/>
        <w:spacing w:before="160" w:after="0"/>
        <w:ind w:firstLine="540" w:start="0" w:end="0"/>
        <w:jc w:val="both"/>
        <w:rPr/>
      </w:pPr>
      <w:r>
        <w:rPr/>
        <w:t>количество СМиСП, принявших участие в выставочных, ярмарочных, прочих конгрессных мероприятиях.</w:t>
      </w:r>
    </w:p>
    <w:p>
      <w:pPr>
        <w:pStyle w:val="ConsPlusNormal"/>
        <w:ind w:firstLine="540" w:start="0" w:end="0"/>
        <w:jc w:val="both"/>
        <w:rPr/>
      </w:pPr>
      <w:r>
        <w:rPr/>
      </w:r>
    </w:p>
    <w:p>
      <w:pPr>
        <w:pStyle w:val="ConsPlusNormal"/>
        <w:ind w:hanging="0" w:start="0" w:end="0"/>
        <w:jc w:val="center"/>
        <w:rPr/>
      </w:pPr>
      <w:r>
        <w:rPr>
          <w:b/>
          <w:bCs/>
        </w:rPr>
        <w:t>IV. ОСНОВНЫЕ МЕРОПРИЯТИЯ МУНИЦИПАЛЬНОЙ ПРОГРАММЫ</w:t>
      </w:r>
    </w:p>
    <w:p>
      <w:pPr>
        <w:pStyle w:val="ConsPlusNormal"/>
        <w:ind w:firstLine="540" w:start="0" w:end="0"/>
        <w:jc w:val="both"/>
        <w:rPr/>
      </w:pPr>
      <w:r>
        <w:rPr/>
      </w:r>
    </w:p>
    <w:p>
      <w:pPr>
        <w:pStyle w:val="ConsPlusNormal"/>
        <w:ind w:firstLine="540" w:start="0" w:end="0"/>
        <w:jc w:val="both"/>
        <w:rPr/>
      </w:pPr>
      <w:r>
        <w:rPr/>
        <w:t>Муниципальная программа будет реализовываться в течение 8 лет с 2023 по 2030 год.</w:t>
      </w:r>
    </w:p>
    <w:p>
      <w:pPr>
        <w:pStyle w:val="ConsPlusNormal"/>
        <w:spacing w:before="160" w:after="0"/>
        <w:ind w:firstLine="540" w:start="0" w:end="0"/>
        <w:jc w:val="both"/>
        <w:rPr/>
      </w:pPr>
      <w:r>
        <w:rPr/>
        <w:t>Система мероприятий представлена мероприятиями, направленными на информационно-консультационную, организационную, имущественную и финансовую поддержку субъектов малого и среднего предпринимательства в городе Бердске.</w:t>
      </w:r>
    </w:p>
    <w:p>
      <w:pPr>
        <w:pStyle w:val="ConsPlusNormal"/>
        <w:spacing w:before="160" w:after="0"/>
        <w:ind w:firstLine="540" w:start="0" w:end="0"/>
        <w:jc w:val="both"/>
        <w:rPr/>
      </w:pPr>
      <w:r>
        <w:rPr/>
        <w:t xml:space="preserve">Система программных мероприятий, состоящая из перечня конкретных, увязанных с целью и задачами муниципальной программы мероприятий, приведена в </w:t>
      </w:r>
      <w:hyperlink w:anchor="Par390">
        <w:r>
          <w:rPr>
            <w:rStyle w:val="ListLabel46"/>
            <w:color w:val="0000FF"/>
          </w:rPr>
          <w:t>приложении N 2</w:t>
        </w:r>
      </w:hyperlink>
      <w:r>
        <w:rPr/>
        <w:t xml:space="preserve"> к муниципальной программе.</w:t>
      </w:r>
    </w:p>
    <w:p>
      <w:pPr>
        <w:pStyle w:val="ConsPlusNormal"/>
        <w:ind w:firstLine="540" w:start="0" w:end="0"/>
        <w:jc w:val="both"/>
        <w:rPr/>
      </w:pPr>
      <w:r>
        <w:rPr/>
      </w:r>
    </w:p>
    <w:p>
      <w:pPr>
        <w:pStyle w:val="ConsPlusNormal"/>
        <w:ind w:hanging="0" w:start="0" w:end="0"/>
        <w:jc w:val="center"/>
        <w:rPr/>
      </w:pPr>
      <w:r>
        <w:rPr>
          <w:b/>
          <w:bCs/>
        </w:rPr>
        <w:t>V. РЕСУРСНОЕ ОБЕСПЕЧЕНИЕ МУНИЦИПАЛЬНОЙ ПРОГРАММЫ</w:t>
      </w:r>
    </w:p>
    <w:p>
      <w:pPr>
        <w:pStyle w:val="ConsPlusNormal"/>
        <w:ind w:hanging="0" w:start="0" w:end="0"/>
        <w:jc w:val="center"/>
        <w:rPr/>
      </w:pPr>
      <w:r>
        <w:rPr/>
        <w:t xml:space="preserve">(в ред. </w:t>
      </w:r>
      <w:hyperlink r:id="rId12">
        <w:r>
          <w:rPr>
            <w:rStyle w:val="ListLabel46"/>
            <w:color w:val="0000FF"/>
          </w:rPr>
          <w:t>постановления</w:t>
        </w:r>
      </w:hyperlink>
      <w:r>
        <w:rPr/>
        <w:t xml:space="preserve"> администрации г. Бердска</w:t>
      </w:r>
    </w:p>
    <w:p>
      <w:pPr>
        <w:pStyle w:val="ConsPlusNormal"/>
        <w:ind w:hanging="0" w:start="0" w:end="0"/>
        <w:jc w:val="center"/>
        <w:rPr/>
      </w:pPr>
      <w:r>
        <w:rPr/>
        <w:t>от 16.04.2025 N 1280/65)</w:t>
      </w:r>
    </w:p>
    <w:p>
      <w:pPr>
        <w:pStyle w:val="ConsPlusNormal"/>
        <w:ind w:firstLine="540" w:start="0" w:end="0"/>
        <w:jc w:val="both"/>
        <w:rPr/>
      </w:pPr>
      <w:r>
        <w:rPr/>
      </w:r>
    </w:p>
    <w:p>
      <w:pPr>
        <w:pStyle w:val="ConsPlusNormal"/>
        <w:ind w:firstLine="540" w:start="0" w:end="0"/>
        <w:jc w:val="both"/>
        <w:rPr/>
      </w:pPr>
      <w:r>
        <w:rPr/>
        <w:t>Прогнозный объем финансового обеспечения муниципальной программы состоит из средств областного бюджета и местного бюджета и составляет 23 921,5 тыс. руб., в том числе:</w:t>
      </w:r>
    </w:p>
    <w:p>
      <w:pPr>
        <w:pStyle w:val="ConsPlusNormal"/>
        <w:spacing w:before="160" w:after="0"/>
        <w:ind w:firstLine="540" w:start="0" w:end="0"/>
        <w:jc w:val="both"/>
        <w:rPr/>
      </w:pPr>
      <w:r>
        <w:rPr/>
        <w:t>местный бюджет - 9 000,0 тыс. руб.,</w:t>
      </w:r>
    </w:p>
    <w:p>
      <w:pPr>
        <w:pStyle w:val="ConsPlusNormal"/>
        <w:spacing w:before="160" w:after="0"/>
        <w:ind w:firstLine="540" w:start="0" w:end="0"/>
        <w:jc w:val="both"/>
        <w:rPr/>
      </w:pPr>
      <w:r>
        <w:rPr/>
        <w:t>областной бюджет - 14 921,5 тыс. руб.</w:t>
      </w:r>
    </w:p>
    <w:p>
      <w:pPr>
        <w:pStyle w:val="ConsPlusNormal"/>
        <w:spacing w:before="160" w:after="0"/>
        <w:ind w:firstLine="540" w:start="0" w:end="0"/>
        <w:jc w:val="both"/>
        <w:rPr/>
      </w:pPr>
      <w:r>
        <w:rPr/>
        <w:t>Объемы финансирования по годам:</w:t>
      </w:r>
    </w:p>
    <w:p>
      <w:pPr>
        <w:pStyle w:val="ConsPlusNormal"/>
        <w:spacing w:before="160" w:after="0"/>
        <w:ind w:firstLine="540" w:start="0" w:end="0"/>
        <w:jc w:val="both"/>
        <w:rPr/>
      </w:pPr>
      <w:r>
        <w:rPr/>
        <w:t>2023 год - 3 024,7 тыс. руб., в том числе:</w:t>
      </w:r>
    </w:p>
    <w:p>
      <w:pPr>
        <w:pStyle w:val="ConsPlusNormal"/>
        <w:spacing w:before="160" w:after="0"/>
        <w:ind w:firstLine="540" w:start="0" w:end="0"/>
        <w:jc w:val="both"/>
        <w:rPr/>
      </w:pPr>
      <w:r>
        <w:rPr/>
        <w:t>местный бюджет - 950,0 тыс. руб.,</w:t>
      </w:r>
    </w:p>
    <w:p>
      <w:pPr>
        <w:pStyle w:val="ConsPlusNormal"/>
        <w:spacing w:before="160" w:after="0"/>
        <w:ind w:firstLine="540" w:start="0" w:end="0"/>
        <w:jc w:val="both"/>
        <w:rPr/>
      </w:pPr>
      <w:r>
        <w:rPr/>
        <w:t>областной бюджет - 2 074,7 тыс. руб.</w:t>
      </w:r>
    </w:p>
    <w:p>
      <w:pPr>
        <w:pStyle w:val="ConsPlusNormal"/>
        <w:spacing w:before="160" w:after="0"/>
        <w:ind w:firstLine="540" w:start="0" w:end="0"/>
        <w:jc w:val="both"/>
        <w:rPr/>
      </w:pPr>
      <w:r>
        <w:rPr/>
        <w:t>2024 год - 3 866,7 тыс. руб., в том числе:</w:t>
      </w:r>
    </w:p>
    <w:p>
      <w:pPr>
        <w:pStyle w:val="ConsPlusNormal"/>
        <w:spacing w:before="160" w:after="0"/>
        <w:ind w:firstLine="540" w:start="0" w:end="0"/>
        <w:jc w:val="both"/>
        <w:rPr/>
      </w:pPr>
      <w:r>
        <w:rPr/>
        <w:t>местный бюджет - 1 000,0 тыс. руб.,</w:t>
      </w:r>
    </w:p>
    <w:p>
      <w:pPr>
        <w:pStyle w:val="ConsPlusNormal"/>
        <w:spacing w:before="160" w:after="0"/>
        <w:ind w:firstLine="540" w:start="0" w:end="0"/>
        <w:jc w:val="both"/>
        <w:rPr/>
      </w:pPr>
      <w:r>
        <w:rPr/>
        <w:t>областной бюджет - 2 866,7 тыс. руб.</w:t>
      </w:r>
    </w:p>
    <w:p>
      <w:pPr>
        <w:pStyle w:val="ConsPlusNormal"/>
        <w:spacing w:before="160" w:after="0"/>
        <w:ind w:firstLine="540" w:start="0" w:end="0"/>
        <w:jc w:val="both"/>
        <w:rPr/>
      </w:pPr>
      <w:r>
        <w:rPr/>
        <w:t>2025 год - 3 882,2 тыс. руб., в том числе:</w:t>
      </w:r>
    </w:p>
    <w:p>
      <w:pPr>
        <w:pStyle w:val="ConsPlusNormal"/>
        <w:spacing w:before="160" w:after="0"/>
        <w:ind w:firstLine="540" w:start="0" w:end="0"/>
        <w:jc w:val="both"/>
        <w:rPr/>
      </w:pPr>
      <w:r>
        <w:rPr/>
        <w:t>местный бюджет - 1 050,0 тыс. руб.,</w:t>
      </w:r>
    </w:p>
    <w:p>
      <w:pPr>
        <w:pStyle w:val="ConsPlusNormal"/>
        <w:spacing w:before="160" w:after="0"/>
        <w:ind w:firstLine="540" w:start="0" w:end="0"/>
        <w:jc w:val="both"/>
        <w:rPr/>
      </w:pPr>
      <w:r>
        <w:rPr/>
        <w:t>областной бюджет - 2 832,2 тыс. руб.</w:t>
      </w:r>
    </w:p>
    <w:p>
      <w:pPr>
        <w:pStyle w:val="ConsPlusNormal"/>
        <w:spacing w:before="160" w:after="0"/>
        <w:ind w:firstLine="540" w:start="0" w:end="0"/>
        <w:jc w:val="both"/>
        <w:rPr/>
      </w:pPr>
      <w:r>
        <w:rPr/>
        <w:t>2026 год - 3 932,2 тыс. руб., в том числе:</w:t>
      </w:r>
    </w:p>
    <w:p>
      <w:pPr>
        <w:pStyle w:val="ConsPlusNormal"/>
        <w:spacing w:before="160" w:after="0"/>
        <w:ind w:firstLine="540" w:start="0" w:end="0"/>
        <w:jc w:val="both"/>
        <w:rPr/>
      </w:pPr>
      <w:r>
        <w:rPr/>
        <w:t>местный бюджет - 1 100,0 тыс. руб.,</w:t>
      </w:r>
    </w:p>
    <w:p>
      <w:pPr>
        <w:pStyle w:val="ConsPlusNormal"/>
        <w:spacing w:before="160" w:after="0"/>
        <w:ind w:firstLine="540" w:start="0" w:end="0"/>
        <w:jc w:val="both"/>
        <w:rPr/>
      </w:pPr>
      <w:r>
        <w:rPr/>
        <w:t>областной бюджет - 2 832,2 тыс. руб.</w:t>
      </w:r>
    </w:p>
    <w:p>
      <w:pPr>
        <w:pStyle w:val="ConsPlusNormal"/>
        <w:spacing w:before="160" w:after="0"/>
        <w:ind w:firstLine="540" w:start="0" w:end="0"/>
        <w:jc w:val="both"/>
        <w:rPr/>
      </w:pPr>
      <w:r>
        <w:rPr/>
        <w:t>2027 год - 3 982,2 тыс. руб., в том числе:</w:t>
      </w:r>
    </w:p>
    <w:p>
      <w:pPr>
        <w:pStyle w:val="ConsPlusNormal"/>
        <w:spacing w:before="160" w:after="0"/>
        <w:ind w:firstLine="540" w:start="0" w:end="0"/>
        <w:jc w:val="both"/>
        <w:rPr/>
      </w:pPr>
      <w:r>
        <w:rPr/>
        <w:t>местный бюджет - 1 150,0 тыс. руб.,</w:t>
      </w:r>
    </w:p>
    <w:p>
      <w:pPr>
        <w:pStyle w:val="ConsPlusNormal"/>
        <w:spacing w:before="160" w:after="0"/>
        <w:ind w:firstLine="540" w:start="0" w:end="0"/>
        <w:jc w:val="both"/>
        <w:rPr/>
      </w:pPr>
      <w:r>
        <w:rPr/>
        <w:t>областной бюджет - 2 832,2 тыс. руб.</w:t>
      </w:r>
    </w:p>
    <w:p>
      <w:pPr>
        <w:pStyle w:val="ConsPlusNormal"/>
        <w:spacing w:before="160" w:after="0"/>
        <w:ind w:firstLine="540" w:start="0" w:end="0"/>
        <w:jc w:val="both"/>
        <w:rPr/>
      </w:pPr>
      <w:r>
        <w:rPr/>
        <w:t>2028 год - 1 694,5 тыс. руб., в том числе:</w:t>
      </w:r>
    </w:p>
    <w:p>
      <w:pPr>
        <w:pStyle w:val="ConsPlusNormal"/>
        <w:spacing w:before="160" w:after="0"/>
        <w:ind w:firstLine="540" w:start="0" w:end="0"/>
        <w:jc w:val="both"/>
        <w:rPr/>
      </w:pPr>
      <w:r>
        <w:rPr/>
        <w:t>местный бюджет - 1 200,0 тыс. руб.,</w:t>
      </w:r>
    </w:p>
    <w:p>
      <w:pPr>
        <w:pStyle w:val="ConsPlusNormal"/>
        <w:spacing w:before="160" w:after="0"/>
        <w:ind w:firstLine="540" w:start="0" w:end="0"/>
        <w:jc w:val="both"/>
        <w:rPr/>
      </w:pPr>
      <w:r>
        <w:rPr/>
        <w:t>областной бюджет - 494,5 тыс. руб.</w:t>
      </w:r>
    </w:p>
    <w:p>
      <w:pPr>
        <w:pStyle w:val="ConsPlusNormal"/>
        <w:spacing w:before="160" w:after="0"/>
        <w:ind w:firstLine="540" w:start="0" w:end="0"/>
        <w:jc w:val="both"/>
        <w:rPr/>
      </w:pPr>
      <w:r>
        <w:rPr/>
        <w:t>2029 год - 1 744,5 тыс. руб., в том числе:</w:t>
      </w:r>
    </w:p>
    <w:p>
      <w:pPr>
        <w:pStyle w:val="ConsPlusNormal"/>
        <w:spacing w:before="160" w:after="0"/>
        <w:ind w:firstLine="540" w:start="0" w:end="0"/>
        <w:jc w:val="both"/>
        <w:rPr/>
      </w:pPr>
      <w:r>
        <w:rPr/>
        <w:t>местный бюджет - 1 250,0 тыс. руб.,</w:t>
      </w:r>
    </w:p>
    <w:p>
      <w:pPr>
        <w:pStyle w:val="ConsPlusNormal"/>
        <w:spacing w:before="160" w:after="0"/>
        <w:ind w:firstLine="540" w:start="0" w:end="0"/>
        <w:jc w:val="both"/>
        <w:rPr/>
      </w:pPr>
      <w:r>
        <w:rPr/>
        <w:t>областной бюджет - 494,5 тыс. руб.</w:t>
      </w:r>
    </w:p>
    <w:p>
      <w:pPr>
        <w:pStyle w:val="ConsPlusNormal"/>
        <w:spacing w:before="160" w:after="0"/>
        <w:ind w:firstLine="540" w:start="0" w:end="0"/>
        <w:jc w:val="both"/>
        <w:rPr/>
      </w:pPr>
      <w:r>
        <w:rPr/>
        <w:t>2030 год - 1 794,5 тыс. руб., в том числе:</w:t>
      </w:r>
    </w:p>
    <w:p>
      <w:pPr>
        <w:pStyle w:val="ConsPlusNormal"/>
        <w:spacing w:before="160" w:after="0"/>
        <w:ind w:firstLine="540" w:start="0" w:end="0"/>
        <w:jc w:val="both"/>
        <w:rPr/>
      </w:pPr>
      <w:r>
        <w:rPr/>
        <w:t>местный бюджет - 1 300,0 тыс. руб.,</w:t>
      </w:r>
    </w:p>
    <w:p>
      <w:pPr>
        <w:pStyle w:val="ConsPlusNormal"/>
        <w:spacing w:before="160" w:after="0"/>
        <w:ind w:firstLine="540" w:start="0" w:end="0"/>
        <w:jc w:val="both"/>
        <w:rPr/>
      </w:pPr>
      <w:r>
        <w:rPr/>
        <w:t>областной бюджет - 494,5 тыс. руб.</w:t>
      </w:r>
    </w:p>
    <w:p>
      <w:pPr>
        <w:pStyle w:val="ConsPlusNormal"/>
        <w:spacing w:before="160" w:after="0"/>
        <w:ind w:firstLine="540" w:start="0" w:end="0"/>
        <w:jc w:val="both"/>
        <w:rPr/>
      </w:pPr>
      <w:r>
        <w:rPr/>
        <w:t>Ресурсное обеспечение муниципальной программы носит прогнозный характер и подлежит ежегодному уточнению.</w:t>
      </w:r>
    </w:p>
    <w:p>
      <w:pPr>
        <w:pStyle w:val="ConsPlusNormal"/>
        <w:spacing w:before="160" w:after="0"/>
        <w:ind w:firstLine="540" w:start="0" w:end="0"/>
        <w:jc w:val="both"/>
        <w:rPr/>
      </w:pPr>
      <w:r>
        <w:rPr/>
        <w:t xml:space="preserve">Сводные финансовые затраты муниципальной программы приведены в </w:t>
      </w:r>
      <w:hyperlink w:anchor="Par459">
        <w:r>
          <w:rPr>
            <w:rStyle w:val="ListLabel46"/>
            <w:color w:val="0000FF"/>
          </w:rPr>
          <w:t>приложении N 3</w:t>
        </w:r>
      </w:hyperlink>
      <w:r>
        <w:rPr/>
        <w:t xml:space="preserve"> к муниципальной программе.</w:t>
      </w:r>
    </w:p>
    <w:p>
      <w:pPr>
        <w:pStyle w:val="ConsPlusNormal"/>
        <w:ind w:firstLine="540" w:start="0" w:end="0"/>
        <w:jc w:val="both"/>
        <w:rPr/>
      </w:pPr>
      <w:r>
        <w:rPr/>
      </w:r>
    </w:p>
    <w:p>
      <w:pPr>
        <w:pStyle w:val="ConsPlusNormal"/>
        <w:ind w:hanging="0" w:start="0" w:end="0"/>
        <w:jc w:val="center"/>
        <w:rPr/>
      </w:pPr>
      <w:r>
        <w:rPr>
          <w:b/>
          <w:bCs/>
        </w:rPr>
        <w:t>VI. ОЖИДАЕМЫЕ РЕЗУЛЬТАТЫ РЕАЛИЗАЦИИ МУНИЦИПАЛЬНОЙ ПРОГРАММЫ</w:t>
      </w:r>
    </w:p>
    <w:p>
      <w:pPr>
        <w:pStyle w:val="ConsPlusNormal"/>
        <w:ind w:firstLine="540" w:start="0" w:end="0"/>
        <w:jc w:val="both"/>
        <w:rPr/>
      </w:pPr>
      <w:r>
        <w:rPr/>
      </w:r>
    </w:p>
    <w:p>
      <w:pPr>
        <w:pStyle w:val="ConsPlusNormal"/>
        <w:ind w:firstLine="540" w:start="0" w:end="0"/>
        <w:jc w:val="both"/>
        <w:rPr/>
      </w:pPr>
      <w:r>
        <w:rPr/>
        <w:t>Успешная реализация муниципальной программы позволит добиться положительной тенденции в создании благоприятных условий для развития предпринимательства в городе, в том числе:</w:t>
      </w:r>
    </w:p>
    <w:p>
      <w:pPr>
        <w:pStyle w:val="ConsPlusNormal"/>
        <w:spacing w:before="160" w:after="0"/>
        <w:ind w:firstLine="540" w:start="0" w:end="0"/>
        <w:jc w:val="both"/>
        <w:rPr/>
      </w:pPr>
      <w:r>
        <w:rPr/>
        <w:t>1) увеличить количество СМиСП;</w:t>
      </w:r>
    </w:p>
    <w:p>
      <w:pPr>
        <w:pStyle w:val="ConsPlusNormal"/>
        <w:spacing w:before="160" w:after="0"/>
        <w:ind w:firstLine="540" w:start="0" w:end="0"/>
        <w:jc w:val="both"/>
        <w:rPr/>
      </w:pPr>
      <w:r>
        <w:rPr/>
        <w:t>2) обеспечить занятость населения и развитие самозанятости;</w:t>
      </w:r>
    </w:p>
    <w:p>
      <w:pPr>
        <w:pStyle w:val="ConsPlusNormal"/>
        <w:spacing w:before="160" w:after="0"/>
        <w:ind w:firstLine="540" w:start="0" w:end="0"/>
        <w:jc w:val="both"/>
        <w:rPr/>
      </w:pPr>
      <w:r>
        <w:rPr/>
        <w:t>3) создать конкурентную предпринимательскую среду;</w:t>
      </w:r>
    </w:p>
    <w:p>
      <w:pPr>
        <w:pStyle w:val="ConsPlusNormal"/>
        <w:spacing w:before="160" w:after="0"/>
        <w:ind w:firstLine="540" w:start="0" w:end="0"/>
        <w:jc w:val="both"/>
        <w:rPr/>
      </w:pPr>
      <w:r>
        <w:rPr/>
        <w:t>4) повысить имидж предпринимательской деятельности.</w:t>
      </w:r>
    </w:p>
    <w:p>
      <w:pPr>
        <w:pStyle w:val="ConsPlusNormal"/>
        <w:spacing w:before="160" w:after="0"/>
        <w:ind w:firstLine="540" w:start="0" w:end="0"/>
        <w:jc w:val="both"/>
        <w:rPr/>
      </w:pPr>
      <w:r>
        <w:rPr/>
        <w:t>К концу периода реализации муниципальной программы будут достигнуты следующие результаты:</w:t>
      </w:r>
    </w:p>
    <w:p>
      <w:pPr>
        <w:pStyle w:val="ConsPlusNormal"/>
        <w:spacing w:before="160" w:after="0"/>
        <w:ind w:firstLine="540" w:start="0" w:end="0"/>
        <w:jc w:val="both"/>
        <w:rPr/>
      </w:pPr>
      <w:r>
        <w:rPr/>
        <w:t>1) доля малого бизнеса в общем объеме выпуска товаров, работ и услуг не менее 102% по сравнению с базовым годом (2022 год);</w:t>
      </w:r>
    </w:p>
    <w:p>
      <w:pPr>
        <w:pStyle w:val="ConsPlusNormal"/>
        <w:spacing w:before="160" w:after="0"/>
        <w:ind w:firstLine="540" w:start="0" w:end="0"/>
        <w:jc w:val="both"/>
        <w:rPr/>
      </w:pPr>
      <w:r>
        <w:rPr/>
        <w:t>2) количество вновь созданных рабочих мест в секторе малого и среднего предпринимательства не менее 123% по сравнению с базовым годом (2022 год);</w:t>
      </w:r>
    </w:p>
    <w:p>
      <w:pPr>
        <w:pStyle w:val="ConsPlusNormal"/>
        <w:spacing w:before="160" w:after="0"/>
        <w:ind w:firstLine="540" w:start="0" w:end="0"/>
        <w:jc w:val="both"/>
        <w:rPr/>
      </w:pPr>
      <w:r>
        <w:rPr/>
        <w:t>3) доля среднесписочной численности работников (без внешних совместителей), занятых на малых предприятиях, в общей численности занятого населения не менее 140% по сравнению с базовым годом (2022 год);</w:t>
      </w:r>
    </w:p>
    <w:p>
      <w:pPr>
        <w:pStyle w:val="ConsPlusNormal"/>
        <w:spacing w:before="160" w:after="0"/>
        <w:ind w:firstLine="540" w:start="0" w:end="0"/>
        <w:jc w:val="both"/>
        <w:rPr/>
      </w:pPr>
      <w:r>
        <w:rPr/>
        <w:t>4) количество СМиСП, получивших финансовую поддержку в рамках реализации мероприятий муниципальной программы, не менее 150% по сравнению с базовым годом (2022 год);</w:t>
      </w:r>
    </w:p>
    <w:p>
      <w:pPr>
        <w:pStyle w:val="ConsPlusNormal"/>
        <w:spacing w:before="160" w:after="0"/>
        <w:ind w:firstLine="540" w:start="0" w:end="0"/>
        <w:jc w:val="both"/>
        <w:rPr/>
      </w:pPr>
      <w:r>
        <w:rPr/>
        <w:t>5) количество СМиСП, принявших участие в мероприятиях (семинарах, курсах, конкурсах) или воспользовавшихся информационной поддержкой, не менее 128% по сравнению с базовым годом (2022 год);</w:t>
      </w:r>
    </w:p>
    <w:p>
      <w:pPr>
        <w:pStyle w:val="ConsPlusNormal"/>
        <w:spacing w:before="160" w:after="0"/>
        <w:ind w:firstLine="540" w:start="0" w:end="0"/>
        <w:jc w:val="both"/>
        <w:rPr/>
      </w:pPr>
      <w:r>
        <w:rPr/>
        <w:t>6) количество СМиСП, принявших участие в выставочных, ярмарочных, прочих конгрессных мероприятиях, не менее 121% по сравнению с базовым годом (2022 год);</w:t>
      </w:r>
    </w:p>
    <w:p>
      <w:pPr>
        <w:pStyle w:val="ConsPlusNormal"/>
        <w:spacing w:before="160" w:after="0"/>
        <w:ind w:firstLine="540" w:start="0" w:end="0"/>
        <w:jc w:val="both"/>
        <w:rPr/>
      </w:pPr>
      <w:r>
        <w:rPr/>
        <w:t>7) количество заключенных договоров СМиСП, получивших имущественную поддержку, не менее 100% по сравнению с базовым годом (2022 год).</w:t>
      </w:r>
    </w:p>
    <w:p>
      <w:pPr>
        <w:pStyle w:val="ConsPlusNormal"/>
        <w:ind w:firstLine="540" w:start="0" w:end="0"/>
        <w:jc w:val="both"/>
        <w:rPr/>
      </w:pPr>
      <w:r>
        <w:rPr/>
      </w:r>
    </w:p>
    <w:p>
      <w:pPr>
        <w:pStyle w:val="ConsPlusNormal"/>
        <w:ind w:hanging="0" w:start="0" w:end="0"/>
        <w:jc w:val="center"/>
        <w:rPr/>
      </w:pPr>
      <w:r>
        <w:rPr>
          <w:b/>
          <w:bCs/>
        </w:rPr>
        <w:t>VII. СИСТЕМА КОНТРОЛЯ РЕАЛИЗАЦИИ МУНИЦИПАЛЬНОЙ ПРОГРАММЫ</w:t>
      </w:r>
    </w:p>
    <w:p>
      <w:pPr>
        <w:pStyle w:val="ConsPlusNormal"/>
        <w:ind w:firstLine="540" w:start="0" w:end="0"/>
        <w:jc w:val="both"/>
        <w:rPr/>
      </w:pPr>
      <w:r>
        <w:rPr/>
      </w:r>
    </w:p>
    <w:p>
      <w:pPr>
        <w:pStyle w:val="ConsPlusNormal"/>
        <w:ind w:firstLine="540" w:start="0" w:end="0"/>
        <w:jc w:val="both"/>
        <w:rPr/>
      </w:pPr>
      <w:r>
        <w:rPr/>
        <w:t>1. Общее руководство и контроль за ходом реализации муниципальной программы осуществляет начальник отдела промышленности, торговли и развития предпринимательства администрации города Бердска (далее - руководитель). Формы и методы управления реализацией муниципальной программы определяются администрацией города Бердска.</w:t>
      </w:r>
    </w:p>
    <w:p>
      <w:pPr>
        <w:pStyle w:val="ConsPlusNormal"/>
        <w:spacing w:before="160" w:after="0"/>
        <w:ind w:firstLine="540" w:start="0" w:end="0"/>
        <w:jc w:val="both"/>
        <w:rPr/>
      </w:pPr>
      <w:r>
        <w:rPr/>
        <w:t>2. Руководитель контролирует выполнение программных мероприятий, выявляет отклонения от предусмотренных результатов, устанавливает причины и определяет меры по устранению отклонений.</w:t>
      </w:r>
    </w:p>
    <w:p>
      <w:pPr>
        <w:pStyle w:val="ConsPlusNormal"/>
        <w:spacing w:before="160" w:after="0"/>
        <w:ind w:firstLine="540" w:start="0" w:end="0"/>
        <w:jc w:val="both"/>
        <w:rPr/>
      </w:pPr>
      <w:r>
        <w:rPr/>
        <w:t>3. Руководитель представляет в управление экономического развития администрации города Бердска:</w:t>
      </w:r>
    </w:p>
    <w:p>
      <w:pPr>
        <w:pStyle w:val="ConsPlusNormal"/>
        <w:spacing w:before="160" w:after="0"/>
        <w:ind w:firstLine="540" w:start="0" w:end="0"/>
        <w:jc w:val="both"/>
        <w:rPr/>
      </w:pPr>
      <w:r>
        <w:rPr/>
        <w:t>1) ежеквартально, в срок до 5-го числа месяца, следующего за отчетным, информацию о ходе реализации муниципальной программы;</w:t>
      </w:r>
    </w:p>
    <w:p>
      <w:pPr>
        <w:pStyle w:val="ConsPlusNormal"/>
        <w:spacing w:before="160" w:after="0"/>
        <w:ind w:firstLine="540" w:start="0" w:end="0"/>
        <w:jc w:val="both"/>
        <w:rPr/>
      </w:pPr>
      <w:r>
        <w:rPr/>
        <w:t>2) ежегодно, в срок до 20-го января года, следующего за отчетным, отчет о выполнении муниципальной программы за период с начала ее реализации.</w:t>
      </w:r>
    </w:p>
    <w:p>
      <w:pPr>
        <w:pStyle w:val="ConsPlusNormal"/>
        <w:ind w:firstLine="540" w:start="0" w:end="0"/>
        <w:jc w:val="both"/>
        <w:rPr/>
      </w:pPr>
      <w:r>
        <w:rPr/>
      </w:r>
    </w:p>
    <w:p>
      <w:pPr>
        <w:pStyle w:val="ConsPlusNormal"/>
        <w:ind w:firstLine="540" w:start="0" w:end="0"/>
        <w:jc w:val="both"/>
        <w:rPr/>
      </w:pPr>
      <w:r>
        <w:rPr/>
      </w:r>
    </w:p>
    <w:p>
      <w:pPr>
        <w:pStyle w:val="ConsPlusNormal"/>
        <w:ind w:firstLine="540" w:start="0" w:end="0"/>
        <w:jc w:val="both"/>
        <w:rPr/>
      </w:pPr>
      <w:r>
        <w:rPr/>
      </w:r>
    </w:p>
    <w:p>
      <w:pPr>
        <w:pStyle w:val="ConsPlusNormal"/>
        <w:ind w:firstLine="540" w:start="0" w:end="0"/>
        <w:jc w:val="both"/>
        <w:rPr/>
      </w:pPr>
      <w:r>
        <w:rPr/>
      </w:r>
    </w:p>
    <w:p>
      <w:pPr>
        <w:pStyle w:val="ConsPlusNormal"/>
        <w:ind w:firstLine="540" w:start="0" w:end="0"/>
        <w:jc w:val="both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  <w:t>Приложение N 1</w:t>
      </w:r>
    </w:p>
    <w:p>
      <w:pPr>
        <w:pStyle w:val="ConsPlusNormal"/>
        <w:ind w:hanging="0" w:start="0" w:end="0"/>
        <w:jc w:val="end"/>
        <w:rPr/>
      </w:pPr>
      <w:r>
        <w:rPr/>
        <w:t>к муниципальной программе</w:t>
      </w:r>
    </w:p>
    <w:p>
      <w:pPr>
        <w:pStyle w:val="ConsPlusNormal"/>
        <w:ind w:hanging="0" w:start="0" w:end="0"/>
        <w:jc w:val="end"/>
        <w:rPr/>
      </w:pPr>
      <w:r>
        <w:rPr/>
        <w:t>"Развитие субъектов малого и среднего</w:t>
      </w:r>
    </w:p>
    <w:p>
      <w:pPr>
        <w:pStyle w:val="ConsPlusNormal"/>
        <w:ind w:hanging="0" w:start="0" w:end="0"/>
        <w:jc w:val="end"/>
        <w:rPr/>
      </w:pPr>
      <w:r>
        <w:rPr/>
        <w:t>предпринимательства в городе Бердске"</w:t>
      </w:r>
    </w:p>
    <w:p>
      <w:pPr>
        <w:pStyle w:val="ConsPlusNormal"/>
        <w:ind w:firstLine="540" w:start="0" w:end="0"/>
        <w:jc w:val="both"/>
        <w:rPr/>
      </w:pPr>
      <w:r>
        <w:rPr/>
      </w:r>
    </w:p>
    <w:p>
      <w:pPr>
        <w:pStyle w:val="ConsPlusNormal"/>
        <w:ind w:hanging="0" w:start="0" w:end="0"/>
        <w:jc w:val="center"/>
        <w:rPr/>
      </w:pPr>
      <w:r>
        <w:rPr>
          <w:b/>
          <w:bCs/>
        </w:rPr>
        <w:t>ЦЕЛИ, ЗАДАЧИ И ЦЕЛЕВЫЕ ИНДИКАТОРЫ</w:t>
      </w:r>
    </w:p>
    <w:p>
      <w:pPr>
        <w:pStyle w:val="ConsPlusNormal"/>
        <w:ind w:hanging="0" w:start="0" w:end="0"/>
        <w:jc w:val="center"/>
        <w:rPr/>
      </w:pPr>
      <w:r>
        <w:rPr>
          <w:b/>
          <w:bCs/>
        </w:rPr>
        <w:t>муниципальной программы "Развитие субъектов малого</w:t>
      </w:r>
    </w:p>
    <w:p>
      <w:pPr>
        <w:pStyle w:val="ConsPlusNormal"/>
        <w:ind w:hanging="0" w:start="0" w:end="0"/>
        <w:jc w:val="center"/>
        <w:rPr/>
      </w:pPr>
      <w:r>
        <w:rPr>
          <w:b/>
          <w:bCs/>
        </w:rPr>
        <w:t>и среднего предпринимательства в городе Бердске"</w:t>
      </w:r>
    </w:p>
    <w:p>
      <w:pPr>
        <w:pStyle w:val="ConsPlusNormal"/>
        <w:ind w:firstLine="540" w:start="0" w:end="0"/>
        <w:jc w:val="both"/>
        <w:rPr/>
      </w:pPr>
      <w:r>
        <w:rPr/>
      </w:r>
    </w:p>
    <w:p>
      <w:pPr>
        <w:sectPr>
          <w:type w:val="nextPage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W w:w="13602" w:type="dxa"/>
        <w:jc w:val="start"/>
        <w:tblInd w:w="-42" w:type="dxa"/>
        <w:tblLayout w:type="fixed"/>
        <w:tblCellMar>
          <w:top w:w="102" w:type="dxa"/>
          <w:start w:w="62" w:type="dxa"/>
          <w:bottom w:w="102" w:type="dxa"/>
          <w:end w:w="62" w:type="dxa"/>
        </w:tblCellMar>
      </w:tblPr>
      <w:tblGrid>
        <w:gridCol w:w="1867"/>
        <w:gridCol w:w="3518"/>
        <w:gridCol w:w="735"/>
        <w:gridCol w:w="738"/>
        <w:gridCol w:w="737"/>
        <w:gridCol w:w="736"/>
        <w:gridCol w:w="737"/>
        <w:gridCol w:w="737"/>
        <w:gridCol w:w="736"/>
        <w:gridCol w:w="740"/>
        <w:gridCol w:w="736"/>
        <w:gridCol w:w="734"/>
        <w:gridCol w:w="850"/>
      </w:tblGrid>
      <w:tr>
        <w:trPr/>
        <w:tc>
          <w:tcPr>
            <w:tcW w:w="1867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Цель/задачи, требующие решения для достижения цели</w:t>
            </w:r>
          </w:p>
        </w:tc>
        <w:tc>
          <w:tcPr>
            <w:tcW w:w="351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Наименование целевого индикатора</w:t>
            </w:r>
          </w:p>
        </w:tc>
        <w:tc>
          <w:tcPr>
            <w:tcW w:w="73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Единица измерения</w:t>
            </w:r>
          </w:p>
        </w:tc>
        <w:tc>
          <w:tcPr>
            <w:tcW w:w="6631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Значение целевого индикатора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Примечание</w:t>
            </w:r>
          </w:p>
        </w:tc>
      </w:tr>
      <w:tr>
        <w:trPr/>
        <w:tc>
          <w:tcPr>
            <w:tcW w:w="18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</w:r>
          </w:p>
        </w:tc>
        <w:tc>
          <w:tcPr>
            <w:tcW w:w="351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</w:r>
          </w:p>
        </w:tc>
        <w:tc>
          <w:tcPr>
            <w:tcW w:w="73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</w:r>
          </w:p>
        </w:tc>
        <w:tc>
          <w:tcPr>
            <w:tcW w:w="6631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в том числе по годам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8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</w:r>
          </w:p>
        </w:tc>
        <w:tc>
          <w:tcPr>
            <w:tcW w:w="351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</w:r>
          </w:p>
        </w:tc>
        <w:tc>
          <w:tcPr>
            <w:tcW w:w="73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</w:r>
          </w:p>
        </w:tc>
        <w:tc>
          <w:tcPr>
            <w:tcW w:w="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2022 (базовое значение, оценка)</w:t>
            </w:r>
          </w:p>
        </w:tc>
        <w:tc>
          <w:tcPr>
            <w:tcW w:w="7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2023</w:t>
            </w:r>
          </w:p>
        </w:tc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2024</w:t>
            </w:r>
          </w:p>
        </w:tc>
        <w:tc>
          <w:tcPr>
            <w:tcW w:w="7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2025</w:t>
            </w:r>
          </w:p>
        </w:tc>
        <w:tc>
          <w:tcPr>
            <w:tcW w:w="7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2026</w:t>
            </w:r>
          </w:p>
        </w:tc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2027</w:t>
            </w:r>
          </w:p>
        </w:tc>
        <w:tc>
          <w:tcPr>
            <w:tcW w:w="7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2028</w:t>
            </w:r>
          </w:p>
        </w:tc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2029</w:t>
            </w:r>
          </w:p>
        </w:tc>
        <w:tc>
          <w:tcPr>
            <w:tcW w:w="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2030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8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1</w:t>
            </w:r>
          </w:p>
        </w:tc>
        <w:tc>
          <w:tcPr>
            <w:tcW w:w="35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2</w:t>
            </w:r>
          </w:p>
        </w:tc>
        <w:tc>
          <w:tcPr>
            <w:tcW w:w="7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3</w:t>
            </w:r>
          </w:p>
        </w:tc>
        <w:tc>
          <w:tcPr>
            <w:tcW w:w="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4</w:t>
            </w:r>
          </w:p>
        </w:tc>
        <w:tc>
          <w:tcPr>
            <w:tcW w:w="7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5</w:t>
            </w:r>
          </w:p>
        </w:tc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6</w:t>
            </w:r>
          </w:p>
        </w:tc>
        <w:tc>
          <w:tcPr>
            <w:tcW w:w="7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7</w:t>
            </w:r>
          </w:p>
        </w:tc>
        <w:tc>
          <w:tcPr>
            <w:tcW w:w="7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8</w:t>
            </w:r>
          </w:p>
        </w:tc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9</w:t>
            </w:r>
          </w:p>
        </w:tc>
        <w:tc>
          <w:tcPr>
            <w:tcW w:w="7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10</w:t>
            </w:r>
          </w:p>
        </w:tc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11</w:t>
            </w:r>
          </w:p>
        </w:tc>
        <w:tc>
          <w:tcPr>
            <w:tcW w:w="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12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13</w:t>
            </w:r>
          </w:p>
        </w:tc>
      </w:tr>
      <w:tr>
        <w:trPr/>
        <w:tc>
          <w:tcPr>
            <w:tcW w:w="1867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rPr/>
            </w:pPr>
            <w:r>
              <w:rPr/>
              <w:t>Цель: создание благоприятных условий для развития малого и среднего предпринимательства на территории города Бердска</w:t>
            </w:r>
          </w:p>
        </w:tc>
        <w:tc>
          <w:tcPr>
            <w:tcW w:w="35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rPr/>
            </w:pPr>
            <w:r>
              <w:rPr/>
              <w:t>Доля малого бизнеса в общем объеме выпуска товаров, работ и услуг</w:t>
            </w:r>
          </w:p>
        </w:tc>
        <w:tc>
          <w:tcPr>
            <w:tcW w:w="7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%</w:t>
            </w:r>
          </w:p>
        </w:tc>
        <w:tc>
          <w:tcPr>
            <w:tcW w:w="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50,5</w:t>
            </w:r>
          </w:p>
        </w:tc>
        <w:tc>
          <w:tcPr>
            <w:tcW w:w="7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50,6</w:t>
            </w:r>
          </w:p>
        </w:tc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50,7</w:t>
            </w:r>
          </w:p>
        </w:tc>
        <w:tc>
          <w:tcPr>
            <w:tcW w:w="7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50,8</w:t>
            </w:r>
          </w:p>
        </w:tc>
        <w:tc>
          <w:tcPr>
            <w:tcW w:w="7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50,9</w:t>
            </w:r>
          </w:p>
        </w:tc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51,0</w:t>
            </w:r>
          </w:p>
        </w:tc>
        <w:tc>
          <w:tcPr>
            <w:tcW w:w="7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51,1</w:t>
            </w:r>
          </w:p>
        </w:tc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51,2</w:t>
            </w:r>
          </w:p>
        </w:tc>
        <w:tc>
          <w:tcPr>
            <w:tcW w:w="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51,3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rPr/>
            </w:pPr>
            <w:r>
              <w:rPr/>
            </w:r>
          </w:p>
        </w:tc>
      </w:tr>
      <w:tr>
        <w:trPr/>
        <w:tc>
          <w:tcPr>
            <w:tcW w:w="18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rPr/>
            </w:pPr>
            <w:r>
              <w:rPr/>
            </w:r>
          </w:p>
        </w:tc>
        <w:tc>
          <w:tcPr>
            <w:tcW w:w="35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rPr/>
            </w:pPr>
            <w:r>
              <w:rPr/>
              <w:t>Доля среднесписочной численности работников (без внешних совместителей), занятых на малых предприятиях, в общей численности занятого населения</w:t>
            </w:r>
          </w:p>
        </w:tc>
        <w:tc>
          <w:tcPr>
            <w:tcW w:w="7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%</w:t>
            </w:r>
          </w:p>
        </w:tc>
        <w:tc>
          <w:tcPr>
            <w:tcW w:w="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33,6</w:t>
            </w:r>
          </w:p>
        </w:tc>
        <w:tc>
          <w:tcPr>
            <w:tcW w:w="7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34,6</w:t>
            </w:r>
          </w:p>
        </w:tc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35,6</w:t>
            </w:r>
          </w:p>
        </w:tc>
        <w:tc>
          <w:tcPr>
            <w:tcW w:w="7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36,6</w:t>
            </w:r>
          </w:p>
        </w:tc>
        <w:tc>
          <w:tcPr>
            <w:tcW w:w="7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37,6</w:t>
            </w:r>
          </w:p>
        </w:tc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38,6</w:t>
            </w:r>
          </w:p>
        </w:tc>
        <w:tc>
          <w:tcPr>
            <w:tcW w:w="7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39,6</w:t>
            </w:r>
          </w:p>
        </w:tc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40,6</w:t>
            </w:r>
          </w:p>
        </w:tc>
        <w:tc>
          <w:tcPr>
            <w:tcW w:w="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41,6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rPr/>
            </w:pPr>
            <w:r>
              <w:rPr/>
            </w:r>
          </w:p>
        </w:tc>
      </w:tr>
      <w:tr>
        <w:trPr/>
        <w:tc>
          <w:tcPr>
            <w:tcW w:w="18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rPr/>
            </w:pPr>
            <w:r>
              <w:rPr/>
            </w:r>
          </w:p>
        </w:tc>
        <w:tc>
          <w:tcPr>
            <w:tcW w:w="35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rPr/>
            </w:pPr>
            <w:r>
              <w:rPr/>
              <w:t>Количество вновь созданных рабочих мест в секторе малого и среднего предпринимательства</w:t>
            </w:r>
          </w:p>
        </w:tc>
        <w:tc>
          <w:tcPr>
            <w:tcW w:w="7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Ед.</w:t>
            </w:r>
          </w:p>
        </w:tc>
        <w:tc>
          <w:tcPr>
            <w:tcW w:w="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200</w:t>
            </w:r>
          </w:p>
        </w:tc>
        <w:tc>
          <w:tcPr>
            <w:tcW w:w="7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210</w:t>
            </w:r>
          </w:p>
        </w:tc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220</w:t>
            </w:r>
          </w:p>
        </w:tc>
        <w:tc>
          <w:tcPr>
            <w:tcW w:w="7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230</w:t>
            </w:r>
          </w:p>
        </w:tc>
        <w:tc>
          <w:tcPr>
            <w:tcW w:w="7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240</w:t>
            </w:r>
          </w:p>
        </w:tc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250</w:t>
            </w:r>
          </w:p>
        </w:tc>
        <w:tc>
          <w:tcPr>
            <w:tcW w:w="7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260</w:t>
            </w:r>
          </w:p>
        </w:tc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270</w:t>
            </w:r>
          </w:p>
        </w:tc>
        <w:tc>
          <w:tcPr>
            <w:tcW w:w="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280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8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rPr/>
            </w:pPr>
            <w:r>
              <w:rPr/>
              <w:t>Задача 1. Предоставление финансовой поддержки СМиСП</w:t>
            </w:r>
          </w:p>
        </w:tc>
        <w:tc>
          <w:tcPr>
            <w:tcW w:w="35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rPr/>
            </w:pPr>
            <w:r>
              <w:rPr/>
              <w:t>Количество СМиСП, получивших финансовую поддержку в рамках реализации мероприятий муниципальной программы</w:t>
            </w:r>
          </w:p>
        </w:tc>
        <w:tc>
          <w:tcPr>
            <w:tcW w:w="7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Ед.</w:t>
            </w:r>
          </w:p>
        </w:tc>
        <w:tc>
          <w:tcPr>
            <w:tcW w:w="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8</w:t>
            </w:r>
          </w:p>
        </w:tc>
        <w:tc>
          <w:tcPr>
            <w:tcW w:w="7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8</w:t>
            </w:r>
          </w:p>
        </w:tc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9</w:t>
            </w:r>
          </w:p>
        </w:tc>
        <w:tc>
          <w:tcPr>
            <w:tcW w:w="7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9</w:t>
            </w:r>
          </w:p>
        </w:tc>
        <w:tc>
          <w:tcPr>
            <w:tcW w:w="7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10</w:t>
            </w:r>
          </w:p>
        </w:tc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10</w:t>
            </w:r>
          </w:p>
        </w:tc>
        <w:tc>
          <w:tcPr>
            <w:tcW w:w="7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11</w:t>
            </w:r>
          </w:p>
        </w:tc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11</w:t>
            </w:r>
          </w:p>
        </w:tc>
        <w:tc>
          <w:tcPr>
            <w:tcW w:w="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12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rPr/>
            </w:pPr>
            <w:r>
              <w:rPr/>
            </w:r>
          </w:p>
        </w:tc>
      </w:tr>
      <w:tr>
        <w:trPr/>
        <w:tc>
          <w:tcPr>
            <w:tcW w:w="18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rPr/>
            </w:pPr>
            <w:r>
              <w:rPr/>
              <w:t>Задача 2. Оказание имущественной поддержки СМиСП</w:t>
            </w:r>
          </w:p>
        </w:tc>
        <w:tc>
          <w:tcPr>
            <w:tcW w:w="35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rPr/>
            </w:pPr>
            <w:r>
              <w:rPr/>
              <w:t>Количество заключенных договоров СМиСП, получивших имущественную поддержку</w:t>
            </w:r>
          </w:p>
        </w:tc>
        <w:tc>
          <w:tcPr>
            <w:tcW w:w="7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Ед.</w:t>
            </w:r>
          </w:p>
        </w:tc>
        <w:tc>
          <w:tcPr>
            <w:tcW w:w="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19</w:t>
            </w:r>
          </w:p>
        </w:tc>
        <w:tc>
          <w:tcPr>
            <w:tcW w:w="7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19</w:t>
            </w:r>
          </w:p>
        </w:tc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20</w:t>
            </w:r>
          </w:p>
        </w:tc>
        <w:tc>
          <w:tcPr>
            <w:tcW w:w="7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20</w:t>
            </w:r>
          </w:p>
        </w:tc>
        <w:tc>
          <w:tcPr>
            <w:tcW w:w="7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21</w:t>
            </w:r>
          </w:p>
        </w:tc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21</w:t>
            </w:r>
          </w:p>
        </w:tc>
        <w:tc>
          <w:tcPr>
            <w:tcW w:w="7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22</w:t>
            </w:r>
          </w:p>
        </w:tc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22</w:t>
            </w:r>
          </w:p>
        </w:tc>
        <w:tc>
          <w:tcPr>
            <w:tcW w:w="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23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rPr/>
            </w:pPr>
            <w:r>
              <w:rPr/>
            </w:r>
          </w:p>
        </w:tc>
      </w:tr>
      <w:tr>
        <w:trPr/>
        <w:tc>
          <w:tcPr>
            <w:tcW w:w="18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rPr/>
            </w:pPr>
            <w:r>
              <w:rPr/>
              <w:t>Задача 3. Информационная и консультационная поддержка СМиСП</w:t>
            </w:r>
            <w:r>
              <w:rPr>
                <w:shd w:fill="FFFFFF" w:val="clear"/>
              </w:rPr>
              <w:t>, в том числе физическим лицам, применяющим специальный налоговый режим (самозанятым</w:t>
            </w: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)</w:t>
            </w:r>
          </w:p>
        </w:tc>
        <w:tc>
          <w:tcPr>
            <w:tcW w:w="35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rPr/>
            </w:pPr>
            <w:r>
              <w:rPr/>
              <w:t>Количество СМиСП, принявших участие в мероприятиях (семинарах, курсах, конкурсах) или воспользовавшихся информационной поддержкой</w:t>
            </w:r>
          </w:p>
        </w:tc>
        <w:tc>
          <w:tcPr>
            <w:tcW w:w="7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Ед.</w:t>
            </w:r>
          </w:p>
        </w:tc>
        <w:tc>
          <w:tcPr>
            <w:tcW w:w="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250</w:t>
            </w:r>
          </w:p>
        </w:tc>
        <w:tc>
          <w:tcPr>
            <w:tcW w:w="7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250</w:t>
            </w:r>
          </w:p>
        </w:tc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260</w:t>
            </w:r>
          </w:p>
        </w:tc>
        <w:tc>
          <w:tcPr>
            <w:tcW w:w="7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270</w:t>
            </w:r>
          </w:p>
        </w:tc>
        <w:tc>
          <w:tcPr>
            <w:tcW w:w="7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280</w:t>
            </w:r>
          </w:p>
        </w:tc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290</w:t>
            </w:r>
          </w:p>
        </w:tc>
        <w:tc>
          <w:tcPr>
            <w:tcW w:w="7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300</w:t>
            </w:r>
          </w:p>
        </w:tc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310</w:t>
            </w:r>
          </w:p>
        </w:tc>
        <w:tc>
          <w:tcPr>
            <w:tcW w:w="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320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rPr/>
            </w:pPr>
            <w:r>
              <w:rPr/>
            </w:r>
          </w:p>
        </w:tc>
      </w:tr>
      <w:tr>
        <w:trPr/>
        <w:tc>
          <w:tcPr>
            <w:tcW w:w="18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rPr/>
            </w:pPr>
            <w:r>
              <w:rPr/>
              <w:t>Задача 4. Расширение деловых возможностей СМиСП</w:t>
            </w:r>
          </w:p>
        </w:tc>
        <w:tc>
          <w:tcPr>
            <w:tcW w:w="35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rPr/>
            </w:pPr>
            <w:r>
              <w:rPr/>
              <w:t>Количество СМиСП, принявших участие в выставочных, ярмарочных, прочих конгрессных мероприятиях</w:t>
            </w:r>
          </w:p>
        </w:tc>
        <w:tc>
          <w:tcPr>
            <w:tcW w:w="7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Ед.</w:t>
            </w:r>
          </w:p>
        </w:tc>
        <w:tc>
          <w:tcPr>
            <w:tcW w:w="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330</w:t>
            </w:r>
          </w:p>
        </w:tc>
        <w:tc>
          <w:tcPr>
            <w:tcW w:w="7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330</w:t>
            </w:r>
          </w:p>
        </w:tc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340</w:t>
            </w:r>
          </w:p>
        </w:tc>
        <w:tc>
          <w:tcPr>
            <w:tcW w:w="7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350</w:t>
            </w:r>
          </w:p>
        </w:tc>
        <w:tc>
          <w:tcPr>
            <w:tcW w:w="7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360</w:t>
            </w:r>
          </w:p>
        </w:tc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370</w:t>
            </w:r>
          </w:p>
        </w:tc>
        <w:tc>
          <w:tcPr>
            <w:tcW w:w="7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380</w:t>
            </w:r>
          </w:p>
        </w:tc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390</w:t>
            </w:r>
          </w:p>
        </w:tc>
        <w:tc>
          <w:tcPr>
            <w:tcW w:w="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400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rPr/>
            </w:pPr>
            <w:r>
              <w:rPr/>
            </w:r>
          </w:p>
        </w:tc>
      </w:tr>
    </w:tbl>
    <w:p>
      <w:pPr>
        <w:pStyle w:val="ConsPlusNormal"/>
        <w:ind w:firstLine="540" w:start="0" w:end="0"/>
        <w:jc w:val="both"/>
        <w:rPr/>
      </w:pPr>
      <w:r>
        <w:rPr/>
      </w:r>
    </w:p>
    <w:p>
      <w:pPr>
        <w:pStyle w:val="ConsPlusNormal"/>
        <w:ind w:firstLine="540" w:start="0" w:end="0"/>
        <w:jc w:val="both"/>
        <w:rPr/>
      </w:pPr>
      <w:r>
        <w:rPr/>
      </w:r>
    </w:p>
    <w:p>
      <w:pPr>
        <w:pStyle w:val="ConsPlusNormal"/>
        <w:ind w:firstLine="540" w:start="0" w:end="0"/>
        <w:jc w:val="both"/>
        <w:rPr/>
      </w:pPr>
      <w:r>
        <w:rPr/>
      </w:r>
    </w:p>
    <w:p>
      <w:pPr>
        <w:pStyle w:val="ConsPlusNormal"/>
        <w:ind w:firstLine="540" w:start="0" w:end="0"/>
        <w:jc w:val="both"/>
        <w:rPr/>
      </w:pPr>
      <w:r>
        <w:rPr/>
      </w:r>
    </w:p>
    <w:p>
      <w:pPr>
        <w:pStyle w:val="ConsPlusNormal"/>
        <w:ind w:firstLine="540" w:start="0" w:end="0"/>
        <w:jc w:val="both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  <w:t>Приложение N 2</w:t>
      </w:r>
    </w:p>
    <w:p>
      <w:pPr>
        <w:pStyle w:val="ConsPlusNormal"/>
        <w:ind w:hanging="0" w:start="0" w:end="0"/>
        <w:jc w:val="end"/>
        <w:rPr/>
      </w:pPr>
      <w:r>
        <w:rPr/>
        <w:t>к муниципальной программе</w:t>
      </w:r>
    </w:p>
    <w:p>
      <w:pPr>
        <w:pStyle w:val="ConsPlusNormal"/>
        <w:ind w:hanging="0" w:start="0" w:end="0"/>
        <w:jc w:val="end"/>
        <w:rPr/>
      </w:pPr>
      <w:r>
        <w:rPr/>
        <w:t>"Развитие субъектов малого и среднего</w:t>
      </w:r>
    </w:p>
    <w:p>
      <w:pPr>
        <w:pStyle w:val="ConsPlusNormal"/>
        <w:ind w:hanging="0" w:start="0" w:end="0"/>
        <w:jc w:val="end"/>
        <w:rPr/>
      </w:pPr>
      <w:r>
        <w:rPr/>
        <w:t>предпринимательства в городе Бердске"</w:t>
      </w:r>
    </w:p>
    <w:p>
      <w:pPr>
        <w:pStyle w:val="ConsPlusNormal"/>
        <w:ind w:firstLine="540" w:start="0" w:end="0"/>
        <w:jc w:val="both"/>
        <w:rPr/>
      </w:pPr>
      <w:r>
        <w:rPr/>
      </w:r>
    </w:p>
    <w:p>
      <w:pPr>
        <w:pStyle w:val="ConsPlusNormal"/>
        <w:ind w:hanging="0" w:start="0" w:end="0"/>
        <w:jc w:val="center"/>
        <w:rPr/>
      </w:pPr>
      <w:bookmarkStart w:id="1" w:name="Par390"/>
      <w:bookmarkEnd w:id="1"/>
      <w:r>
        <w:rPr>
          <w:b/>
          <w:bCs/>
        </w:rPr>
        <w:t>ОСНОВНЫЕ МЕРОПРИЯТИЯ</w:t>
      </w:r>
    </w:p>
    <w:p>
      <w:pPr>
        <w:pStyle w:val="ConsPlusNormal"/>
        <w:ind w:hanging="0" w:start="0" w:end="0"/>
        <w:jc w:val="center"/>
        <w:rPr/>
      </w:pPr>
      <w:r>
        <w:rPr>
          <w:b/>
          <w:bCs/>
        </w:rPr>
        <w:t>муниципальной программы "Развитие субъектов малого</w:t>
      </w:r>
    </w:p>
    <w:p>
      <w:pPr>
        <w:pStyle w:val="ConsPlusNormal"/>
        <w:ind w:hanging="0" w:start="0" w:end="0"/>
        <w:jc w:val="center"/>
        <w:rPr/>
      </w:pPr>
      <w:r>
        <w:rPr>
          <w:b/>
          <w:bCs/>
        </w:rPr>
        <w:t>и среднего предпринимательства в городе Бердске"</w:t>
      </w:r>
    </w:p>
    <w:p>
      <w:pPr>
        <w:pStyle w:val="ConsPlusNormal"/>
        <w:ind w:firstLine="540" w:start="0" w:end="0"/>
        <w:jc w:val="both"/>
        <w:rPr/>
      </w:pPr>
      <w:r>
        <w:rPr/>
      </w:r>
    </w:p>
    <w:tbl>
      <w:tblPr>
        <w:tblW w:w="13601" w:type="dxa"/>
        <w:jc w:val="start"/>
        <w:tblInd w:w="-42" w:type="dxa"/>
        <w:tblLayout w:type="fixed"/>
        <w:tblCellMar>
          <w:top w:w="102" w:type="dxa"/>
          <w:start w:w="62" w:type="dxa"/>
          <w:bottom w:w="102" w:type="dxa"/>
          <w:end w:w="62" w:type="dxa"/>
        </w:tblCellMar>
      </w:tblPr>
      <w:tblGrid>
        <w:gridCol w:w="6007"/>
        <w:gridCol w:w="3683"/>
        <w:gridCol w:w="850"/>
        <w:gridCol w:w="3060"/>
      </w:tblGrid>
      <w:tr>
        <w:trPr/>
        <w:tc>
          <w:tcPr>
            <w:tcW w:w="60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Наименование основного мероприятия</w:t>
            </w:r>
          </w:p>
        </w:tc>
        <w:tc>
          <w:tcPr>
            <w:tcW w:w="36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Исполнители программных мероприятий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Срок реализации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Ожидаемый результат (краткое описание)</w:t>
            </w:r>
          </w:p>
        </w:tc>
      </w:tr>
      <w:tr>
        <w:trPr/>
        <w:tc>
          <w:tcPr>
            <w:tcW w:w="60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1</w:t>
            </w:r>
          </w:p>
        </w:tc>
        <w:tc>
          <w:tcPr>
            <w:tcW w:w="36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2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3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4</w:t>
            </w:r>
          </w:p>
        </w:tc>
      </w:tr>
      <w:tr>
        <w:trPr/>
        <w:tc>
          <w:tcPr>
            <w:tcW w:w="1360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both"/>
              <w:rPr/>
            </w:pPr>
            <w:r>
              <w:rPr/>
              <w:t>Цель. Создание благоприятных условий для развития малого и среднего предпринимательства на территории города Бердска</w:t>
            </w:r>
          </w:p>
        </w:tc>
      </w:tr>
      <w:tr>
        <w:trPr/>
        <w:tc>
          <w:tcPr>
            <w:tcW w:w="1360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both"/>
              <w:rPr/>
            </w:pPr>
            <w:r>
              <w:rPr/>
              <w:t>Задача 1. Предоставление финансовой поддержки субъектам малого и среднего предпринимательства</w:t>
            </w:r>
          </w:p>
        </w:tc>
      </w:tr>
      <w:tr>
        <w:trPr/>
        <w:tc>
          <w:tcPr>
            <w:tcW w:w="60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both"/>
              <w:rPr/>
            </w:pPr>
            <w:r>
              <w:rPr/>
              <w:t>1.1. Оказание финансовой поддержки СМиСП в форме:</w:t>
            </w:r>
          </w:p>
          <w:p>
            <w:pPr>
              <w:pStyle w:val="ConsPlusNormal"/>
              <w:tabs>
                <w:tab w:val="clear" w:pos="709"/>
              </w:tabs>
              <w:ind w:hanging="0" w:start="0" w:end="0"/>
              <w:jc w:val="both"/>
              <w:rPr/>
            </w:pPr>
            <w:r>
              <w:rPr/>
              <w:t>- субсидирования части процентных выплат по кредитам;</w:t>
            </w:r>
          </w:p>
          <w:p>
            <w:pPr>
              <w:pStyle w:val="ConsPlusNormal"/>
              <w:tabs>
                <w:tab w:val="clear" w:pos="709"/>
              </w:tabs>
              <w:ind w:hanging="0" w:start="0" w:end="0"/>
              <w:jc w:val="both"/>
              <w:rPr/>
            </w:pPr>
            <w:r>
              <w:rPr/>
              <w:t>- субсидирования части арендных платежей;</w:t>
            </w:r>
          </w:p>
          <w:p>
            <w:pPr>
              <w:pStyle w:val="ConsPlusNormal"/>
              <w:tabs>
                <w:tab w:val="clear" w:pos="709"/>
              </w:tabs>
              <w:ind w:hanging="0" w:start="0" w:end="0"/>
              <w:jc w:val="both"/>
              <w:rPr/>
            </w:pPr>
            <w:r>
              <w:rPr/>
              <w:t>- субсидирования части затрат на приобретение основных и (или) оборотных средств;</w:t>
            </w:r>
          </w:p>
          <w:p>
            <w:pPr>
              <w:pStyle w:val="ConsPlusNormal"/>
              <w:tabs>
                <w:tab w:val="clear" w:pos="709"/>
              </w:tabs>
              <w:ind w:hanging="0" w:start="0" w:end="0"/>
              <w:jc w:val="both"/>
              <w:rPr/>
            </w:pPr>
            <w:r>
              <w:rPr/>
              <w:t>- субсидирования части затрат на реализацию бизнес-плана предпринимательского проекта;</w:t>
            </w:r>
          </w:p>
          <w:p>
            <w:pPr>
              <w:pStyle w:val="ConsPlusNormal"/>
              <w:tabs>
                <w:tab w:val="clear" w:pos="709"/>
              </w:tabs>
              <w:ind w:hanging="0" w:start="0" w:end="0"/>
              <w:jc w:val="both"/>
              <w:rPr/>
            </w:pPr>
            <w:r>
              <w:rPr/>
              <w:t>- субсидирование части затрат СМиСП, осуществляющих деятельность в сфере бытового обслуживания</w:t>
            </w:r>
          </w:p>
        </w:tc>
        <w:tc>
          <w:tcPr>
            <w:tcW w:w="36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both"/>
              <w:rPr/>
            </w:pPr>
            <w:r>
              <w:rPr/>
              <w:t>Отдел промышленности, торговли и развития предпринимательства администрации города Бердска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2023 - 2030 годы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both"/>
              <w:rPr/>
            </w:pPr>
            <w:r>
              <w:rPr/>
              <w:t>Увеличение объемов производства, выпуск новой продукции, создание новых рабочих мест</w:t>
            </w:r>
          </w:p>
        </w:tc>
      </w:tr>
      <w:tr>
        <w:trPr/>
        <w:tc>
          <w:tcPr>
            <w:tcW w:w="1360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both"/>
              <w:rPr/>
            </w:pPr>
            <w:r>
              <w:rPr/>
              <w:t>Задача 2. Оказание имущественной поддержки субъектам малого и среднего предпринимательства</w:t>
            </w:r>
          </w:p>
        </w:tc>
      </w:tr>
      <w:tr>
        <w:trPr/>
        <w:tc>
          <w:tcPr>
            <w:tcW w:w="60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both"/>
              <w:rPr/>
            </w:pPr>
            <w:r>
              <w:rPr/>
              <w:t>2.1. Предоставление СМиСП и организациям, образующим инфраструктуру поддержки СМиСП, в пользование муниципального имущества, свободного от прав третьих лиц, которое может быть использовано в целях предоставления его во владение и (или) в пользование, СМиСП, физическим лицам, применяющими в своей деятельности специальный налоговый режим - налог на профессиональный доход и организациям, образующим инфраструктуру поддержки СМиСП, согласно утвержденному перечню</w:t>
            </w:r>
          </w:p>
        </w:tc>
        <w:tc>
          <w:tcPr>
            <w:tcW w:w="36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both"/>
              <w:rPr/>
            </w:pPr>
            <w:r>
              <w:rPr/>
              <w:t>Отдел по управлению муниципальным имуществом администрации города Бердска</w:t>
            </w:r>
          </w:p>
          <w:p>
            <w:pPr>
              <w:pStyle w:val="ConsPlusNormal"/>
              <w:tabs>
                <w:tab w:val="clear" w:pos="709"/>
              </w:tabs>
              <w:ind w:hanging="0" w:start="0" w:end="0"/>
              <w:jc w:val="both"/>
              <w:rPr/>
            </w:pPr>
            <w:r>
              <w:rPr/>
              <w:t>Управление земельных отношений администрации города Бердска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2023 - 2030 годы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both"/>
              <w:rPr/>
            </w:pPr>
            <w:r>
              <w:rPr/>
              <w:t>Предоставление в пользование муниципального имущества</w:t>
            </w:r>
          </w:p>
        </w:tc>
      </w:tr>
      <w:tr>
        <w:trPr/>
        <w:tc>
          <w:tcPr>
            <w:tcW w:w="1360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both"/>
              <w:rPr/>
            </w:pPr>
            <w:r>
              <w:rPr/>
              <w:t>Задача 3. Информационная и консультационная поддержка субъектов малого и среднего предпринимательства</w:t>
            </w:r>
            <w:r>
              <w:rPr>
                <w:shd w:fill="FFFFFF" w:val="clear"/>
              </w:rPr>
              <w:t>, в том числе физическим лицам, применяющим специальный налоговый режим (самозанятым)</w:t>
            </w:r>
          </w:p>
        </w:tc>
      </w:tr>
      <w:tr>
        <w:trPr/>
        <w:tc>
          <w:tcPr>
            <w:tcW w:w="60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both"/>
              <w:rPr/>
            </w:pPr>
            <w:r>
              <w:rPr/>
              <w:t>3.1. Обеспечение функционирования информационно-консультационного пункта по вопросам развития малого и среднего предпринимательства</w:t>
            </w:r>
          </w:p>
        </w:tc>
        <w:tc>
          <w:tcPr>
            <w:tcW w:w="36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both"/>
              <w:rPr/>
            </w:pPr>
            <w:r>
              <w:rPr/>
              <w:t>Отдел промышленности, торговли и развития предпринимательства администрации города Бердска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2023 - 2030 годы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both"/>
              <w:rPr/>
            </w:pPr>
            <w:r>
              <w:rPr/>
              <w:t>Обеспечение информированности СМиСП по отдельным вопросам предпринимательской деятельности, по вопросам оказания государственной и иной поддержки</w:t>
            </w:r>
          </w:p>
        </w:tc>
      </w:tr>
      <w:tr>
        <w:trPr/>
        <w:tc>
          <w:tcPr>
            <w:tcW w:w="60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both"/>
              <w:rPr/>
            </w:pPr>
            <w:r>
              <w:rPr/>
              <w:t>3.2. Размещение в СМИ и официальном сайте администрации города Бердска информации о развитии и поддержке предпринимательства в городе Бердске и Новосибирской области</w:t>
            </w:r>
          </w:p>
        </w:tc>
        <w:tc>
          <w:tcPr>
            <w:tcW w:w="368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both"/>
              <w:rPr/>
            </w:pPr>
            <w:r>
              <w:rPr/>
              <w:t>Отдел промышленности, торговли и развития предпринимательства администрации города Бердска</w:t>
            </w:r>
          </w:p>
          <w:p>
            <w:pPr>
              <w:pStyle w:val="ConsPlusNormal"/>
              <w:tabs>
                <w:tab w:val="clear" w:pos="709"/>
              </w:tabs>
              <w:ind w:hanging="0" w:start="0" w:end="0"/>
              <w:jc w:val="both"/>
              <w:rPr/>
            </w:pPr>
            <w:r>
              <w:rPr/>
              <w:t>Отдел общественных связей и информации, пресс-центр администрации города Бердска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2023 - 2030 годы</w:t>
            </w:r>
          </w:p>
        </w:tc>
        <w:tc>
          <w:tcPr>
            <w:tcW w:w="306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both"/>
              <w:rPr/>
            </w:pPr>
            <w:r>
              <w:rPr/>
              <w:t>Обеспечение СМиСП актуальной информацией по вопросам развития и поддержки МиСП в Новосибирской области и городе Бердске</w:t>
            </w:r>
          </w:p>
        </w:tc>
      </w:tr>
      <w:tr>
        <w:trPr/>
        <w:tc>
          <w:tcPr>
            <w:tcW w:w="60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both"/>
              <w:rPr/>
            </w:pPr>
            <w:r>
              <w:rPr/>
              <w:t>3.3. Систематическое обновление и наполнение раздела "Малое и среднее предпринимательство" официального сайта администрации города Бердска</w:t>
            </w:r>
          </w:p>
        </w:tc>
        <w:tc>
          <w:tcPr>
            <w:tcW w:w="368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both"/>
              <w:rPr/>
            </w:pPr>
            <w:r>
              <w:rPr/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both"/>
              <w:rPr/>
            </w:pPr>
            <w:r>
              <w:rPr/>
            </w:r>
          </w:p>
        </w:tc>
        <w:tc>
          <w:tcPr>
            <w:tcW w:w="30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60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both"/>
              <w:rPr/>
            </w:pPr>
            <w:r>
              <w:rPr/>
              <w:t>3.4. Формирование положительного имиджа МиСП, освещение в СМИ достижений бердских СМиСП, поддержка и проведение конкурсов</w:t>
            </w:r>
          </w:p>
        </w:tc>
        <w:tc>
          <w:tcPr>
            <w:tcW w:w="36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both"/>
              <w:rPr/>
            </w:pPr>
            <w:r>
              <w:rPr/>
              <w:t>Отдел промышленности, торговли и развития предпринимательства администрации города Бердска</w:t>
            </w:r>
          </w:p>
          <w:p>
            <w:pPr>
              <w:pStyle w:val="ConsPlusNormal"/>
              <w:tabs>
                <w:tab w:val="clear" w:pos="709"/>
              </w:tabs>
              <w:ind w:hanging="0" w:start="0" w:end="0"/>
              <w:jc w:val="both"/>
              <w:rPr/>
            </w:pPr>
            <w:r>
              <w:rPr/>
              <w:t>Отдел трудовых отношений администрации города Бердска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2023 - 2030 годы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both"/>
              <w:rPr/>
            </w:pPr>
            <w:r>
              <w:rPr/>
              <w:t>Пропаганда идеологии предпринимательства, выявление лучших представителей СМиСП</w:t>
            </w:r>
          </w:p>
        </w:tc>
      </w:tr>
      <w:tr>
        <w:trPr/>
        <w:tc>
          <w:tcPr>
            <w:tcW w:w="60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both"/>
              <w:rPr/>
            </w:pPr>
            <w:r>
              <w:rPr/>
              <w:t>3.5. Организация и проведение семинаров по вопросам организации работы по охране труда, кадрового делопроизводства, оплаты труда</w:t>
            </w:r>
          </w:p>
        </w:tc>
        <w:tc>
          <w:tcPr>
            <w:tcW w:w="368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both"/>
              <w:rPr/>
            </w:pPr>
            <w:r>
              <w:rPr/>
              <w:t>Отдел трудовых отношений администрации города Бердска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2023 - 2030 годы</w:t>
            </w:r>
          </w:p>
        </w:tc>
        <w:tc>
          <w:tcPr>
            <w:tcW w:w="306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both"/>
              <w:rPr/>
            </w:pPr>
            <w:r>
              <w:rPr/>
              <w:t>Улучшение условий охраны труда работников СМиСП, обеспечение информированности СМиСП о нормах трудового законодательства</w:t>
            </w:r>
          </w:p>
        </w:tc>
      </w:tr>
      <w:tr>
        <w:trPr/>
        <w:tc>
          <w:tcPr>
            <w:tcW w:w="60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both"/>
              <w:rPr/>
            </w:pPr>
            <w:r>
              <w:rPr/>
              <w:t>3.6. Проведение консультаций по вопросам трудового законодательства и специальной оценки условий труда</w:t>
            </w:r>
          </w:p>
        </w:tc>
        <w:tc>
          <w:tcPr>
            <w:tcW w:w="368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both"/>
              <w:rPr/>
            </w:pPr>
            <w:r>
              <w:rPr/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both"/>
              <w:rPr/>
            </w:pPr>
            <w:r>
              <w:rPr/>
            </w:r>
          </w:p>
        </w:tc>
        <w:tc>
          <w:tcPr>
            <w:tcW w:w="30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1360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both"/>
              <w:rPr/>
            </w:pPr>
            <w:r>
              <w:rPr/>
              <w:t>4. Расширение деловых возможностей СМиСП</w:t>
            </w:r>
          </w:p>
        </w:tc>
      </w:tr>
      <w:tr>
        <w:trPr/>
        <w:tc>
          <w:tcPr>
            <w:tcW w:w="60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both"/>
              <w:rPr/>
            </w:pPr>
            <w:r>
              <w:rPr/>
              <w:t>4.1. Организация участия работников СМиСП в семинарах, тренингах, проводимых в рамках государственной программы Новосибирской области "Развитие СМиСП в Новосибирской области"</w:t>
            </w:r>
          </w:p>
        </w:tc>
        <w:tc>
          <w:tcPr>
            <w:tcW w:w="36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both"/>
              <w:rPr/>
            </w:pPr>
            <w:r>
              <w:rPr/>
              <w:t>Отдел промышленности, торговли и развития предпринимательства администрации города Бердска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2023 - 2030 годы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both"/>
              <w:rPr/>
            </w:pPr>
            <w:r>
              <w:rPr/>
              <w:t>Повышение квалификации работников СМиСП</w:t>
            </w:r>
          </w:p>
        </w:tc>
      </w:tr>
      <w:tr>
        <w:trPr/>
        <w:tc>
          <w:tcPr>
            <w:tcW w:w="60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both"/>
              <w:rPr/>
            </w:pPr>
            <w:r>
              <w:rPr/>
              <w:t>4.2. Организация и проведение ярмарок</w:t>
            </w:r>
          </w:p>
        </w:tc>
        <w:tc>
          <w:tcPr>
            <w:tcW w:w="36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both"/>
              <w:rPr/>
            </w:pPr>
            <w:r>
              <w:rPr/>
              <w:t>Отдел промышленности, торговли и развития предпринимательства администрации города Бердска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2023 - 2030 годы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both"/>
              <w:rPr/>
            </w:pPr>
            <w:r>
              <w:rPr/>
              <w:t>Содействие СМиСП в продвижении продукции (товаров, услуг), стимулирование деловой активности СМиСП</w:t>
            </w:r>
          </w:p>
        </w:tc>
      </w:tr>
    </w:tbl>
    <w:p>
      <w:pPr>
        <w:pStyle w:val="ConsPlusNormal"/>
        <w:ind w:firstLine="540" w:start="0" w:end="0"/>
        <w:jc w:val="both"/>
        <w:rPr/>
      </w:pPr>
      <w:r>
        <w:rPr/>
      </w:r>
    </w:p>
    <w:p>
      <w:pPr>
        <w:pStyle w:val="ConsPlusNormal"/>
        <w:ind w:firstLine="540" w:start="0" w:end="0"/>
        <w:jc w:val="both"/>
        <w:rPr/>
      </w:pPr>
      <w:r>
        <w:rPr/>
      </w:r>
    </w:p>
    <w:p>
      <w:pPr>
        <w:pStyle w:val="ConsPlusNormal"/>
        <w:ind w:firstLine="540" w:start="0" w:end="0"/>
        <w:jc w:val="both"/>
        <w:rPr/>
      </w:pPr>
      <w:r>
        <w:rPr/>
      </w:r>
    </w:p>
    <w:p>
      <w:pPr>
        <w:pStyle w:val="ConsPlusNormal"/>
        <w:ind w:firstLine="540" w:start="0" w:end="0"/>
        <w:jc w:val="both"/>
        <w:rPr/>
      </w:pPr>
      <w:r>
        <w:rPr/>
      </w:r>
    </w:p>
    <w:p>
      <w:pPr>
        <w:pStyle w:val="ConsPlusNormal"/>
        <w:ind w:firstLine="540" w:start="0" w:end="0"/>
        <w:jc w:val="both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  <w:t>Приложение N 3</w:t>
      </w:r>
    </w:p>
    <w:p>
      <w:pPr>
        <w:pStyle w:val="ConsPlusNormal"/>
        <w:ind w:hanging="0" w:start="0" w:end="0"/>
        <w:jc w:val="end"/>
        <w:rPr/>
      </w:pPr>
      <w:r>
        <w:rPr/>
        <w:t>к муниципальной программе</w:t>
      </w:r>
    </w:p>
    <w:p>
      <w:pPr>
        <w:pStyle w:val="ConsPlusNormal"/>
        <w:ind w:hanging="0" w:start="0" w:end="0"/>
        <w:jc w:val="end"/>
        <w:rPr/>
      </w:pPr>
      <w:r>
        <w:rPr/>
        <w:t>"Развитие субъектов малого и среднего</w:t>
      </w:r>
    </w:p>
    <w:p>
      <w:pPr>
        <w:pStyle w:val="ConsPlusNormal"/>
        <w:ind w:hanging="0" w:start="0" w:end="0"/>
        <w:jc w:val="end"/>
        <w:rPr/>
      </w:pPr>
      <w:r>
        <w:rPr/>
        <w:t>предпринимательства в городе Бердске"</w:t>
      </w:r>
    </w:p>
    <w:p>
      <w:pPr>
        <w:pStyle w:val="ConsPlusNormal"/>
        <w:ind w:firstLine="540" w:start="0" w:end="0"/>
        <w:jc w:val="both"/>
        <w:rPr/>
      </w:pPr>
      <w:r>
        <w:rPr/>
      </w:r>
    </w:p>
    <w:p>
      <w:pPr>
        <w:pStyle w:val="ConsPlusNormal"/>
        <w:ind w:hanging="0" w:start="0" w:end="0"/>
        <w:jc w:val="center"/>
        <w:rPr/>
      </w:pPr>
      <w:bookmarkStart w:id="2" w:name="Par459"/>
      <w:bookmarkEnd w:id="2"/>
      <w:r>
        <w:rPr>
          <w:b/>
          <w:bCs/>
        </w:rPr>
        <w:t>СВОДНЫЕ ФИНАНСОВЫЕ ЗАТРАТЫ</w:t>
      </w:r>
    </w:p>
    <w:p>
      <w:pPr>
        <w:pStyle w:val="ConsPlusNormal"/>
        <w:ind w:hanging="0" w:start="0" w:end="0"/>
        <w:jc w:val="center"/>
        <w:rPr/>
      </w:pPr>
      <w:r>
        <w:rPr>
          <w:b/>
          <w:bCs/>
        </w:rPr>
        <w:t>муниципальной программы "Развитие субъектов малого</w:t>
      </w:r>
    </w:p>
    <w:p>
      <w:pPr>
        <w:pStyle w:val="ConsPlusNormal"/>
        <w:ind w:hanging="0" w:start="0" w:end="0"/>
        <w:jc w:val="center"/>
        <w:rPr/>
      </w:pPr>
      <w:r>
        <w:rPr>
          <w:b/>
          <w:bCs/>
        </w:rPr>
        <w:t>и среднего предпринимательства в городе Бердске"</w:t>
      </w:r>
    </w:p>
    <w:p>
      <w:pPr>
        <w:pStyle w:val="ConsPlusNormal"/>
        <w:ind w:hanging="0" w:start="0" w:end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3591" w:type="dxa"/>
        <w:jc w:val="start"/>
        <w:tblInd w:w="-42" w:type="dxa"/>
        <w:tblLayout w:type="fixed"/>
        <w:tblCellMar>
          <w:top w:w="102" w:type="dxa"/>
          <w:start w:w="62" w:type="dxa"/>
          <w:bottom w:w="102" w:type="dxa"/>
          <w:end w:w="62" w:type="dxa"/>
        </w:tblCellMar>
      </w:tblPr>
      <w:tblGrid>
        <w:gridCol w:w="4080"/>
        <w:gridCol w:w="963"/>
        <w:gridCol w:w="962"/>
        <w:gridCol w:w="961"/>
        <w:gridCol w:w="965"/>
        <w:gridCol w:w="965"/>
        <w:gridCol w:w="965"/>
        <w:gridCol w:w="961"/>
        <w:gridCol w:w="964"/>
        <w:gridCol w:w="962"/>
        <w:gridCol w:w="841"/>
      </w:tblGrid>
      <w:tr>
        <w:trPr/>
        <w:tc>
          <w:tcPr>
            <w:tcW w:w="408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Источники и объемы расходов по программе</w:t>
            </w:r>
          </w:p>
        </w:tc>
        <w:tc>
          <w:tcPr>
            <w:tcW w:w="8668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Финансовые затраты, тыс. руб.</w:t>
            </w:r>
          </w:p>
        </w:tc>
        <w:tc>
          <w:tcPr>
            <w:tcW w:w="84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Примечание</w:t>
            </w:r>
          </w:p>
        </w:tc>
      </w:tr>
      <w:tr>
        <w:trPr/>
        <w:tc>
          <w:tcPr>
            <w:tcW w:w="40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всего</w:t>
            </w:r>
          </w:p>
        </w:tc>
        <w:tc>
          <w:tcPr>
            <w:tcW w:w="7705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в том числе по годам реализации программы</w:t>
            </w:r>
          </w:p>
        </w:tc>
        <w:tc>
          <w:tcPr>
            <w:tcW w:w="84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0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</w:r>
          </w:p>
        </w:tc>
        <w:tc>
          <w:tcPr>
            <w:tcW w:w="96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</w:r>
          </w:p>
        </w:tc>
        <w:tc>
          <w:tcPr>
            <w:tcW w:w="9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2023</w:t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2024</w:t>
            </w:r>
          </w:p>
        </w:tc>
        <w:tc>
          <w:tcPr>
            <w:tcW w:w="9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2025</w:t>
            </w:r>
          </w:p>
        </w:tc>
        <w:tc>
          <w:tcPr>
            <w:tcW w:w="9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2026</w:t>
            </w:r>
          </w:p>
        </w:tc>
        <w:tc>
          <w:tcPr>
            <w:tcW w:w="9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2027</w:t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2028</w:t>
            </w:r>
          </w:p>
        </w:tc>
        <w:tc>
          <w:tcPr>
            <w:tcW w:w="9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2029</w:t>
            </w:r>
          </w:p>
        </w:tc>
        <w:tc>
          <w:tcPr>
            <w:tcW w:w="9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2030</w:t>
            </w:r>
          </w:p>
        </w:tc>
        <w:tc>
          <w:tcPr>
            <w:tcW w:w="84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1</w:t>
            </w:r>
          </w:p>
        </w:tc>
        <w:tc>
          <w:tcPr>
            <w:tcW w:w="9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2</w:t>
            </w:r>
          </w:p>
        </w:tc>
        <w:tc>
          <w:tcPr>
            <w:tcW w:w="9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3</w:t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4</w:t>
            </w:r>
          </w:p>
        </w:tc>
        <w:tc>
          <w:tcPr>
            <w:tcW w:w="9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5</w:t>
            </w:r>
          </w:p>
        </w:tc>
        <w:tc>
          <w:tcPr>
            <w:tcW w:w="9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6</w:t>
            </w:r>
          </w:p>
        </w:tc>
        <w:tc>
          <w:tcPr>
            <w:tcW w:w="9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7</w:t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8</w:t>
            </w:r>
          </w:p>
        </w:tc>
        <w:tc>
          <w:tcPr>
            <w:tcW w:w="9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9</w:t>
            </w:r>
          </w:p>
        </w:tc>
        <w:tc>
          <w:tcPr>
            <w:tcW w:w="9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10</w:t>
            </w:r>
          </w:p>
        </w:tc>
        <w:tc>
          <w:tcPr>
            <w:tcW w:w="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11</w:t>
            </w:r>
          </w:p>
        </w:tc>
      </w:tr>
      <w:tr>
        <w:trPr/>
        <w:tc>
          <w:tcPr>
            <w:tcW w:w="4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rPr/>
            </w:pPr>
            <w:r>
              <w:rPr/>
              <w:t>Всего финансовых затрат,</w:t>
            </w:r>
          </w:p>
          <w:p>
            <w:pPr>
              <w:pStyle w:val="ConsPlusNormal"/>
              <w:tabs>
                <w:tab w:val="clear" w:pos="709"/>
              </w:tabs>
              <w:ind w:hanging="0" w:start="0" w:end="0"/>
              <w:rPr/>
            </w:pPr>
            <w:r>
              <w:rPr/>
              <w:t>в том числе за счет:</w:t>
            </w:r>
          </w:p>
        </w:tc>
        <w:tc>
          <w:tcPr>
            <w:tcW w:w="9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23921,5</w:t>
            </w:r>
          </w:p>
        </w:tc>
        <w:tc>
          <w:tcPr>
            <w:tcW w:w="9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3024,7</w:t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3866,7</w:t>
            </w:r>
          </w:p>
        </w:tc>
        <w:tc>
          <w:tcPr>
            <w:tcW w:w="9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3882,2</w:t>
            </w:r>
          </w:p>
        </w:tc>
        <w:tc>
          <w:tcPr>
            <w:tcW w:w="9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3932,2</w:t>
            </w:r>
          </w:p>
        </w:tc>
        <w:tc>
          <w:tcPr>
            <w:tcW w:w="9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3982,2</w:t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1694,5</w:t>
            </w:r>
          </w:p>
        </w:tc>
        <w:tc>
          <w:tcPr>
            <w:tcW w:w="9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1744,5</w:t>
            </w:r>
          </w:p>
        </w:tc>
        <w:tc>
          <w:tcPr>
            <w:tcW w:w="9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1794,5</w:t>
            </w:r>
          </w:p>
        </w:tc>
        <w:tc>
          <w:tcPr>
            <w:tcW w:w="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rPr/>
            </w:pPr>
            <w:r>
              <w:rPr/>
            </w:r>
          </w:p>
        </w:tc>
      </w:tr>
      <w:tr>
        <w:trPr/>
        <w:tc>
          <w:tcPr>
            <w:tcW w:w="4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rPr/>
            </w:pPr>
            <w:r>
              <w:rPr/>
              <w:t>средств областного бюджета НСО</w:t>
            </w:r>
          </w:p>
        </w:tc>
        <w:tc>
          <w:tcPr>
            <w:tcW w:w="9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14921,5</w:t>
            </w:r>
          </w:p>
        </w:tc>
        <w:tc>
          <w:tcPr>
            <w:tcW w:w="9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2074,7</w:t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2866,7</w:t>
            </w:r>
          </w:p>
        </w:tc>
        <w:tc>
          <w:tcPr>
            <w:tcW w:w="9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2832,2</w:t>
            </w:r>
          </w:p>
        </w:tc>
        <w:tc>
          <w:tcPr>
            <w:tcW w:w="9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2832,2</w:t>
            </w:r>
          </w:p>
        </w:tc>
        <w:tc>
          <w:tcPr>
            <w:tcW w:w="9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2832,2</w:t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494,5</w:t>
            </w:r>
          </w:p>
        </w:tc>
        <w:tc>
          <w:tcPr>
            <w:tcW w:w="9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494,5</w:t>
            </w:r>
          </w:p>
        </w:tc>
        <w:tc>
          <w:tcPr>
            <w:tcW w:w="9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494,5</w:t>
            </w:r>
          </w:p>
        </w:tc>
        <w:tc>
          <w:tcPr>
            <w:tcW w:w="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rPr/>
            </w:pPr>
            <w:r>
              <w:rPr/>
            </w:r>
          </w:p>
        </w:tc>
      </w:tr>
      <w:tr>
        <w:trPr/>
        <w:tc>
          <w:tcPr>
            <w:tcW w:w="4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rPr/>
            </w:pPr>
            <w:r>
              <w:rPr/>
              <w:t>средств местного бюджета</w:t>
            </w:r>
          </w:p>
        </w:tc>
        <w:tc>
          <w:tcPr>
            <w:tcW w:w="9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9 000,0</w:t>
            </w:r>
          </w:p>
        </w:tc>
        <w:tc>
          <w:tcPr>
            <w:tcW w:w="9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950,0</w:t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1 000,0</w:t>
            </w:r>
          </w:p>
        </w:tc>
        <w:tc>
          <w:tcPr>
            <w:tcW w:w="9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1 050,0</w:t>
            </w:r>
          </w:p>
        </w:tc>
        <w:tc>
          <w:tcPr>
            <w:tcW w:w="9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1 100,0</w:t>
            </w:r>
          </w:p>
        </w:tc>
        <w:tc>
          <w:tcPr>
            <w:tcW w:w="9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1 150,0</w:t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1 200,0</w:t>
            </w:r>
          </w:p>
        </w:tc>
        <w:tc>
          <w:tcPr>
            <w:tcW w:w="9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1 250,0</w:t>
            </w:r>
          </w:p>
        </w:tc>
        <w:tc>
          <w:tcPr>
            <w:tcW w:w="9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1 300,0</w:t>
            </w:r>
          </w:p>
        </w:tc>
        <w:tc>
          <w:tcPr>
            <w:tcW w:w="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rPr/>
            </w:pPr>
            <w:r>
              <w:rPr/>
            </w:r>
          </w:p>
        </w:tc>
      </w:tr>
      <w:tr>
        <w:trPr/>
        <w:tc>
          <w:tcPr>
            <w:tcW w:w="4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rPr/>
            </w:pPr>
            <w:r>
              <w:rPr/>
              <w:t>внебюджетных источников</w:t>
            </w:r>
          </w:p>
        </w:tc>
        <w:tc>
          <w:tcPr>
            <w:tcW w:w="9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-</w:t>
            </w:r>
          </w:p>
        </w:tc>
        <w:tc>
          <w:tcPr>
            <w:tcW w:w="9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-</w:t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-</w:t>
            </w:r>
          </w:p>
        </w:tc>
        <w:tc>
          <w:tcPr>
            <w:tcW w:w="9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-</w:t>
            </w:r>
          </w:p>
        </w:tc>
        <w:tc>
          <w:tcPr>
            <w:tcW w:w="9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-</w:t>
            </w:r>
          </w:p>
        </w:tc>
        <w:tc>
          <w:tcPr>
            <w:tcW w:w="9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-</w:t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-</w:t>
            </w:r>
          </w:p>
        </w:tc>
        <w:tc>
          <w:tcPr>
            <w:tcW w:w="9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-</w:t>
            </w:r>
          </w:p>
        </w:tc>
        <w:tc>
          <w:tcPr>
            <w:tcW w:w="9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/>
              <w:t>-</w:t>
            </w:r>
          </w:p>
        </w:tc>
        <w:tc>
          <w:tcPr>
            <w:tcW w:w="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0" w:end="0"/>
              <w:rPr/>
            </w:pPr>
            <w:r>
              <w:rPr/>
            </w:r>
          </w:p>
        </w:tc>
      </w:tr>
    </w:tbl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</w:r>
    </w:p>
    <w:p>
      <w:pPr>
        <w:pStyle w:val="ConsPlusNormal"/>
        <w:ind w:hanging="0" w:start="0" w:end="0"/>
        <w:jc w:val="end"/>
        <w:rPr/>
      </w:pPr>
      <w:r>
        <w:rPr/>
        <w:t>Приложение N 2</w:t>
      </w:r>
    </w:p>
    <w:p>
      <w:pPr>
        <w:pStyle w:val="ConsPlusNormal"/>
        <w:ind w:hanging="0" w:start="0" w:end="0"/>
        <w:jc w:val="end"/>
        <w:rPr/>
      </w:pPr>
      <w:r>
        <w:rPr/>
        <w:t>к постановлению</w:t>
      </w:r>
    </w:p>
    <w:p>
      <w:pPr>
        <w:pStyle w:val="ConsPlusNormal"/>
        <w:ind w:hanging="0" w:start="0" w:end="0"/>
        <w:jc w:val="end"/>
        <w:rPr/>
      </w:pPr>
      <w:r>
        <w:rPr/>
        <w:t>администрации города Бердска</w:t>
      </w:r>
    </w:p>
    <w:p>
      <w:pPr>
        <w:pStyle w:val="ConsPlusNormal"/>
        <w:ind w:hanging="0" w:start="0" w:end="0"/>
        <w:jc w:val="end"/>
        <w:rPr/>
      </w:pPr>
      <w:r>
        <w:rPr/>
        <w:t>от 22.11.2022 N 4993</w:t>
      </w:r>
    </w:p>
    <w:p>
      <w:pPr>
        <w:pStyle w:val="ConsPlusNormal"/>
        <w:ind w:firstLine="540" w:start="0" w:end="0"/>
        <w:jc w:val="both"/>
        <w:rPr/>
      </w:pPr>
      <w:r>
        <w:rPr/>
      </w:r>
    </w:p>
    <w:p>
      <w:pPr>
        <w:pStyle w:val="ConsPlusNormal"/>
        <w:ind w:hanging="0" w:start="0" w:end="0"/>
        <w:jc w:val="center"/>
        <w:rPr/>
      </w:pPr>
      <w:bookmarkStart w:id="3" w:name="Par545"/>
      <w:bookmarkEnd w:id="3"/>
      <w:r>
        <w:rPr>
          <w:b/>
          <w:bCs/>
        </w:rPr>
        <w:t>ПОРЯДОК</w:t>
      </w:r>
    </w:p>
    <w:p>
      <w:pPr>
        <w:pStyle w:val="ConsPlusNormal"/>
        <w:ind w:hanging="0" w:start="0" w:end="0"/>
        <w:jc w:val="center"/>
        <w:rPr/>
      </w:pPr>
      <w:r>
        <w:rPr>
          <w:b/>
          <w:bCs/>
        </w:rPr>
        <w:t>ПРЕДОСТАВЛЕНИЯ СУБСИДИЙ ЮРИДИЧЕСКИМ ЛИЦАМ (ЗА ИСКЛЮЧЕНИЕМ</w:t>
      </w:r>
    </w:p>
    <w:p>
      <w:pPr>
        <w:pStyle w:val="ConsPlusNormal"/>
        <w:ind w:hanging="0" w:start="0" w:end="0"/>
        <w:jc w:val="center"/>
        <w:rPr/>
      </w:pPr>
      <w:r>
        <w:rPr>
          <w:b/>
          <w:bCs/>
        </w:rPr>
        <w:t>СУБСИДИЙ ГОСУДАРСТВЕННЫМ (МУНИЦИПАЛЬНЫМ) УЧРЕЖДЕНИЯМ),</w:t>
      </w:r>
    </w:p>
    <w:p>
      <w:pPr>
        <w:pStyle w:val="ConsPlusNormal"/>
        <w:ind w:hanging="0" w:start="0" w:end="0"/>
        <w:jc w:val="center"/>
        <w:rPr/>
      </w:pPr>
      <w:r>
        <w:rPr>
          <w:b/>
          <w:bCs/>
        </w:rPr>
        <w:t>ИНДИВИДУАЛЬНЫМ ПРЕДПРИНИМАТЕЛЯМ - ПРОИЗВОДИТЕЛЯМ</w:t>
      </w:r>
    </w:p>
    <w:p>
      <w:pPr>
        <w:pStyle w:val="ConsPlusNormal"/>
        <w:ind w:hanging="0" w:start="0" w:end="0"/>
        <w:jc w:val="center"/>
        <w:rPr/>
      </w:pPr>
      <w:r>
        <w:rPr>
          <w:b/>
          <w:bCs/>
        </w:rPr>
        <w:t>ТОВАРОВ, РАБОТ, УСЛУГ</w:t>
      </w:r>
    </w:p>
    <w:p>
      <w:pPr>
        <w:pStyle w:val="ConsPlusNormal"/>
        <w:ind w:hanging="0" w:start="0" w:end="0"/>
        <w:jc w:val="center"/>
        <w:rPr/>
      </w:pPr>
      <w:r>
        <w:rPr/>
      </w:r>
    </w:p>
    <w:p>
      <w:pPr>
        <w:pStyle w:val="Normal"/>
        <w:numPr>
          <w:ilvl w:val="0"/>
          <w:numId w:val="1"/>
        </w:numPr>
        <w:bidi w:val="0"/>
        <w:spacing w:lineRule="auto" w:line="276"/>
        <w:jc w:val="center"/>
        <w:rPr/>
      </w:pPr>
      <w:r>
        <w:rPr>
          <w:rFonts w:ascii="Arial" w:hAnsi="Arial"/>
          <w:b/>
          <w:sz w:val="16"/>
          <w:szCs w:val="16"/>
        </w:rPr>
        <w:t>ОБЩИЕ ПОЛОЖЕНИЯ</w:t>
      </w:r>
    </w:p>
    <w:p>
      <w:pPr>
        <w:pStyle w:val="Normal"/>
        <w:bidi w:val="0"/>
        <w:spacing w:lineRule="auto" w:line="276"/>
        <w:jc w:val="center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</w:r>
    </w:p>
    <w:p>
      <w:pPr>
        <w:pStyle w:val="Normal"/>
        <w:widowControl w:val="false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>1. Настоящий Порядок разработан в соответствии со статьей 78 Бюджетного кодекса Российской Федерации, Федеральным законом от 24.07.2007 № 209-ФЗ «О развитии малого и среднего предпринимательства в Российской Федерации» (далее – Федеральный закон № 209-ФЗ),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субсидий», законом Новосибирской области от 02.07.2008     № 245-ОЗ «О развитии малого и среднего предпринимательства в Новосибирской области», иными нормативными правовыми актами Новосибирской области и устанавливает общие правила предоставления субсидий за счет средств бюджета города Бердска, в том числе средств бюджета Новосибирской области, источником финансового обеспечения которых являются субсидии из областного бюджета Новосибирской области юридическим лицам, индивидуальным предпринимателям – производителям товаров, работ, услуг в рамках реализации муниципальной программы «Развитие субъектов малого и среднего предпринимательства в городе Бердске» (далее – субсидии).</w:t>
      </w:r>
    </w:p>
    <w:p>
      <w:pPr>
        <w:pStyle w:val="Normal"/>
        <w:widowControl w:val="false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>2. Финансовая поддержка субъектам малого и среднего предпринимательства (далее – СМиСП) осуществляется в следующих формах:</w:t>
      </w:r>
    </w:p>
    <w:p>
      <w:pPr>
        <w:pStyle w:val="Normal"/>
        <w:widowControl w:val="false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>субсидирование части процентных выплат по кредитам;</w:t>
      </w:r>
    </w:p>
    <w:p>
      <w:pPr>
        <w:pStyle w:val="Normal"/>
        <w:widowControl w:val="false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>субсидирование части арендных платежей;</w:t>
      </w:r>
    </w:p>
    <w:p>
      <w:pPr>
        <w:pStyle w:val="Normal"/>
        <w:widowControl w:val="false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>субсидирование части затрат на приобретение основных и (или) оборотных средств;</w:t>
      </w:r>
    </w:p>
    <w:p>
      <w:pPr>
        <w:pStyle w:val="Normal"/>
        <w:widowControl w:val="false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>субсидирование части затрат на реализацию бизнес - плана предпринимательского проекта;</w:t>
      </w:r>
    </w:p>
    <w:p>
      <w:pPr>
        <w:pStyle w:val="Normal"/>
        <w:widowControl w:val="false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>субсидирование части затрат СМиСП, осуществляющих деятельность в сфере бытового обслуживания.</w:t>
      </w:r>
    </w:p>
    <w:p>
      <w:pPr>
        <w:pStyle w:val="Normal"/>
        <w:widowControl w:val="false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>3.Оказание финансовой поддержки СМиСП осуществляется в пределах бюджетных ассигнований, утвержденных решением Совета депутатов города Бердска о местном бюджете на реализацию муниципальной программы «Развитие субъектов малого и среднего предпринимательства в городе Бердске» (далее – муниципальная программа), а также за счет средств, поступивших в местный бюджет из областного бюджета на эти цели.</w:t>
      </w:r>
    </w:p>
    <w:p>
      <w:pPr>
        <w:pStyle w:val="Normal"/>
        <w:widowControl w:val="false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>Величина финансовой поддержки по каждой форме финансовой поддержки, категории получателей, условия и порядок ее предоставления установлены в приложении № 1 к настоящему Порядку.</w:t>
      </w:r>
    </w:p>
    <w:p>
      <w:pPr>
        <w:pStyle w:val="Normal"/>
        <w:widowControl w:val="false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 xml:space="preserve">При оказании финансовой поддержки не подлежат субсидированию затраты, на субсидирование которых ранее была предоставлена финансовая поддержка в рамках иных мероприятий </w:t>
      </w:r>
      <w:r>
        <w:fldChar w:fldCharType="begin"/>
      </w:r>
      <w:r>
        <w:rPr>
          <w:rStyle w:val="ListLabel47"/>
          <w:sz w:val="16"/>
          <w:u w:val="none"/>
          <w:szCs w:val="16"/>
          <w:rFonts w:ascii="Arial" w:hAnsi="Arial"/>
          <w:color w:val="000000"/>
        </w:rPr>
        <w:instrText xml:space="preserve"> HYPERLINK "../../../../../TEMP/AppData/Local/Temp/bat/%D0%9F%D1%80%D0%BE%D0%B3%D1%80%D0%B0%D0%BC%D0%BC%D0%B0%20%D0%A0%D0%B0%D0%B7%D0%B2%D0%B8%D1%82%D0%B8%D0%B5%20%D1%81%D1%83%D0%B1%D1%8A%D0%B5%D0%BA%D1%82%D0%BE%D0%B2%20%D0%BC%D0%B0%D0%BB%D0%BE%D0%B3%D0%BE%20%D0%B8%20%D1%81%D1%80%D0%B5%D0%B4%D0%BD%D0%B5%D0%B3%D0%BE%20%D0%BF%D1%80%D0%B5%D0%B4-%D0%B2%D0%B0/%D0%9F%D1%80%D0%BE%D0%B3%D1%80%D0%B0%D0%BC%D0%BC%D0%B0%202019-2021/%D0%9C%D0%9F%20%D0%A1%D0%9C%D0%B8%D0%A1%D0%9F%202019-2021.doc" \l "Par37"</w:instrText>
      </w:r>
      <w:r>
        <w:rPr>
          <w:rStyle w:val="ListLabel47"/>
          <w:sz w:val="16"/>
          <w:u w:val="none"/>
          <w:szCs w:val="16"/>
          <w:rFonts w:ascii="Arial" w:hAnsi="Arial"/>
          <w:color w:val="000000"/>
        </w:rPr>
        <w:fldChar w:fldCharType="separate"/>
      </w:r>
      <w:r>
        <w:rPr>
          <w:rStyle w:val="ListLabel47"/>
          <w:rFonts w:ascii="Arial" w:hAnsi="Arial"/>
          <w:color w:val="000000"/>
          <w:sz w:val="16"/>
          <w:szCs w:val="16"/>
          <w:u w:val="none"/>
        </w:rPr>
        <w:t>муниципальной программы</w:t>
      </w:r>
      <w:r>
        <w:rPr>
          <w:rStyle w:val="ListLabel47"/>
          <w:sz w:val="16"/>
          <w:u w:val="none"/>
          <w:szCs w:val="16"/>
          <w:rFonts w:ascii="Arial" w:hAnsi="Arial"/>
          <w:color w:val="000000"/>
        </w:rPr>
        <w:fldChar w:fldCharType="end"/>
      </w:r>
      <w:r>
        <w:rPr>
          <w:rFonts w:ascii="Arial" w:hAnsi="Arial"/>
          <w:sz w:val="16"/>
          <w:szCs w:val="16"/>
        </w:rPr>
        <w:t xml:space="preserve"> или мероприятий иных государственных или муниципальных программ, предусматривающих в том числе оказание финансовой поддержки СМиСП.</w:t>
      </w:r>
    </w:p>
    <w:p>
      <w:pPr>
        <w:pStyle w:val="Normal"/>
        <w:widowControl w:val="false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  <w:shd w:fill="FFFFFF" w:val="clear"/>
        </w:rPr>
        <w:t xml:space="preserve">Информация о финансовой поддержки размещается в государственной системе управления общественными финансами «Электронный бюджет» на сайте </w:t>
      </w:r>
      <w:hyperlink r:id="rId13">
        <w:r>
          <w:rPr>
            <w:rStyle w:val="ListLabel48"/>
            <w:rFonts w:ascii="Arial" w:hAnsi="Arial"/>
            <w:color w:val="000000"/>
            <w:sz w:val="16"/>
            <w:szCs w:val="16"/>
            <w:u w:val="none"/>
            <w:shd w:fill="FFFFFF" w:val="clear"/>
            <w:lang w:val="en-US"/>
          </w:rPr>
          <w:t>https://promote.budget.gov.ru</w:t>
        </w:r>
      </w:hyperlink>
      <w:r>
        <w:rPr>
          <w:rFonts w:ascii="Arial" w:hAnsi="Arial"/>
          <w:color w:val="000000"/>
          <w:sz w:val="16"/>
          <w:szCs w:val="16"/>
          <w:u w:val="none"/>
          <w:shd w:fill="FFFFFF" w:val="clear"/>
        </w:rPr>
        <w:t xml:space="preserve"> (далее - система «Электронный бюджет») </w:t>
      </w:r>
      <w:r>
        <w:rPr>
          <w:rFonts w:ascii="Arial" w:hAnsi="Arial"/>
          <w:sz w:val="16"/>
          <w:szCs w:val="16"/>
          <w:shd w:fill="FFFFFF" w:val="clear"/>
        </w:rPr>
        <w:t>в порядке, установленном Министерством финансов Российской Федерации.</w:t>
      </w:r>
    </w:p>
    <w:p>
      <w:pPr>
        <w:pStyle w:val="Normal"/>
        <w:widowControl w:val="false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>4. Получателями финансовой поддержки являются юридические лица и индивидуальные предприниматели, отвечающие следующим критериям:</w:t>
      </w:r>
    </w:p>
    <w:p>
      <w:pPr>
        <w:pStyle w:val="Normal"/>
        <w:widowControl w:val="false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>1) отнесенные в соответствии с Федеральный закон № 209-ФЗ к СМиСП и внесенные в единый реестр СМиСП;</w:t>
      </w:r>
    </w:p>
    <w:p>
      <w:pPr>
        <w:pStyle w:val="Normal"/>
        <w:widowControl w:val="false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>2) осуществляющие деятельность на территории города Бердска Новосибирской области;</w:t>
      </w:r>
    </w:p>
    <w:p>
      <w:pPr>
        <w:pStyle w:val="Normal"/>
        <w:widowControl w:val="false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>3) соответствующие категориям получателей, указанным в приложении № 1 к настоящему Порядку.</w:t>
      </w:r>
    </w:p>
    <w:p>
      <w:pPr>
        <w:pStyle w:val="Normal"/>
        <w:widowControl w:val="false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>5. Определение получателей финансовой поддержки осуществляется по результатам отбора путем</w:t>
      </w:r>
      <w:r>
        <w:rPr>
          <w:rFonts w:ascii="Arial" w:hAnsi="Arial"/>
          <w:sz w:val="16"/>
          <w:szCs w:val="16"/>
          <w:shd w:fill="FFFFFF" w:val="clear"/>
        </w:rPr>
        <w:t xml:space="preserve"> проведения отбора, о</w:t>
      </w:r>
      <w:r>
        <w:rPr>
          <w:rFonts w:ascii="Arial" w:hAnsi="Arial"/>
          <w:sz w:val="16"/>
          <w:szCs w:val="16"/>
        </w:rPr>
        <w:t>рганизатором которого является отдел промышленности, торговли и развития предпринимательства администрации города Бердска (далее – ОПТиРП).</w:t>
      </w:r>
    </w:p>
    <w:p>
      <w:pPr>
        <w:pStyle w:val="Normal"/>
        <w:widowControl w:val="false"/>
        <w:tabs>
          <w:tab w:val="left" w:pos="709" w:leader="none"/>
        </w:tabs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>Проведение отбора осуществляется в соответствии с Правилами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– производителям товаров, работ, услуг, утвержденными постановлением Правительства Российской Федерации от 25.10.2023 № 1781 (далее – Правила отбора).</w:t>
      </w:r>
    </w:p>
    <w:p>
      <w:pPr>
        <w:pStyle w:val="Normal"/>
        <w:bidi w:val="0"/>
        <w:spacing w:lineRule="auto" w:line="240" w:before="0" w:after="0"/>
        <w:ind w:firstLine="709" w:end="0"/>
        <w:jc w:val="both"/>
        <w:rPr/>
      </w:pPr>
      <w:r>
        <w:rPr>
          <w:rFonts w:ascii="Arial" w:hAnsi="Arial"/>
          <w:sz w:val="16"/>
          <w:szCs w:val="16"/>
          <w:shd w:fill="FFFFFF" w:val="clear"/>
        </w:rPr>
        <w:t>Проведение отбора осуществляется в пределах лимитов, установленных в местном бюджете города Бердска на соответствующий финансовый и плановый период.</w:t>
      </w:r>
    </w:p>
    <w:p>
      <w:pPr>
        <w:pStyle w:val="Normal"/>
        <w:widowControl w:val="false"/>
        <w:bidi w:val="0"/>
        <w:spacing w:lineRule="auto" w:line="276"/>
        <w:jc w:val="center"/>
        <w:rPr>
          <w:lang w:val="en-US"/>
        </w:rPr>
      </w:pPr>
      <w:r>
        <w:rPr>
          <w:rFonts w:ascii="Arial" w:hAnsi="Arial"/>
          <w:b/>
          <w:sz w:val="16"/>
          <w:szCs w:val="16"/>
          <w:lang w:val="en-US"/>
        </w:rPr>
        <w:t>II</w:t>
      </w:r>
      <w:r>
        <w:rPr>
          <w:rFonts w:ascii="Arial" w:hAnsi="Arial"/>
          <w:b/>
          <w:sz w:val="16"/>
          <w:szCs w:val="16"/>
        </w:rPr>
        <w:t>. ПОРЯДОК ПРОВЕДЕНИЯ ОТБОРА</w:t>
      </w:r>
    </w:p>
    <w:p>
      <w:pPr>
        <w:pStyle w:val="Normal"/>
        <w:widowControl w:val="false"/>
        <w:bidi w:val="0"/>
        <w:spacing w:lineRule="auto" w:line="276"/>
        <w:ind w:hanging="0" w:start="1080" w:end="0"/>
        <w:jc w:val="start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</w:r>
    </w:p>
    <w:p>
      <w:pPr>
        <w:pStyle w:val="Normal"/>
        <w:widowControl w:val="false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>6. Финансовая поддержка предоставляется на основе результатов отбора получателей финансовой поддержки.</w:t>
      </w:r>
    </w:p>
    <w:p>
      <w:pPr>
        <w:pStyle w:val="Normal"/>
        <w:widowControl w:val="false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>7. Отбор состоит из следующих этапов:</w:t>
      </w:r>
    </w:p>
    <w:p>
      <w:pPr>
        <w:pStyle w:val="Normal"/>
        <w:widowControl w:val="false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>1) размещение объявления о проведении отбора;</w:t>
      </w:r>
    </w:p>
    <w:p>
      <w:pPr>
        <w:pStyle w:val="Normal"/>
        <w:widowControl w:val="false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>2) прием заявок;</w:t>
      </w:r>
    </w:p>
    <w:p>
      <w:pPr>
        <w:pStyle w:val="Normal"/>
        <w:widowControl w:val="false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 xml:space="preserve">3) </w:t>
      </w:r>
      <w:r>
        <w:rPr>
          <w:rFonts w:ascii="Arial" w:hAnsi="Arial"/>
          <w:sz w:val="16"/>
          <w:szCs w:val="16"/>
          <w:shd w:fill="FFFFFF" w:val="clear"/>
        </w:rPr>
        <w:t>рассмотрение заявок Комиссией по развитию малого и среднего предпринимательства (далее — Комиссия);</w:t>
      </w:r>
    </w:p>
    <w:p>
      <w:pPr>
        <w:pStyle w:val="Normal"/>
        <w:widowControl w:val="false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>4) подведение итогов отбора Комиссией.</w:t>
      </w:r>
    </w:p>
    <w:p>
      <w:pPr>
        <w:pStyle w:val="Normal"/>
        <w:widowControl w:val="false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>8. Состав Комиссии и положение о Комиссии, содержащее порядок ее формирования, утверждаются отдельным постановлением администрации города Бердска.</w:t>
      </w:r>
    </w:p>
    <w:p>
      <w:pPr>
        <w:pStyle w:val="Normal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 xml:space="preserve">9. </w:t>
      </w:r>
      <w:r>
        <w:rPr>
          <w:rFonts w:ascii="Arial" w:hAnsi="Arial"/>
          <w:sz w:val="16"/>
          <w:szCs w:val="16"/>
          <w:shd w:fill="FFFFFF" w:val="clear"/>
        </w:rPr>
        <w:t xml:space="preserve">В целях определения получателя финансовой поддержки ОПТиРП не позднее одного рабочего дня, предшествующего дню  начала приема заявок на предоставление субсидии (далее – заявка), размещает объявление о проведении отбора в государственной системе управления общественными финансами «Электронный бюджет» на сайте </w:t>
      </w:r>
      <w:hyperlink r:id="rId14">
        <w:r>
          <w:rPr>
            <w:rStyle w:val="ListLabel48"/>
            <w:rFonts w:ascii="Arial" w:hAnsi="Arial"/>
            <w:color w:val="000000"/>
            <w:sz w:val="16"/>
            <w:szCs w:val="16"/>
            <w:u w:val="none"/>
            <w:shd w:fill="FFFFFF" w:val="clear"/>
            <w:lang w:val="en-US"/>
          </w:rPr>
          <w:t>https://promote.budget.gov.ru</w:t>
        </w:r>
      </w:hyperlink>
      <w:r>
        <w:rPr>
          <w:rFonts w:ascii="Arial" w:hAnsi="Arial"/>
          <w:color w:val="000000"/>
          <w:sz w:val="16"/>
          <w:szCs w:val="16"/>
          <w:u w:val="none"/>
          <w:shd w:fill="FFFFFF" w:val="clear"/>
        </w:rPr>
        <w:t xml:space="preserve">, (далее - система «Электронный бюджет»), на официальном сайте администрации города Бердска </w:t>
      </w:r>
      <w:r>
        <w:rPr>
          <w:rStyle w:val="Hyperlink"/>
          <w:rFonts w:ascii="Arial" w:hAnsi="Arial"/>
          <w:color w:val="000000"/>
          <w:sz w:val="16"/>
          <w:szCs w:val="16"/>
          <w:u w:val="none"/>
          <w:shd w:fill="FFFFFF" w:val="clear"/>
        </w:rPr>
        <w:t>https://berdsk.nso.ru/</w:t>
      </w:r>
      <w:r>
        <w:rPr>
          <w:rFonts w:ascii="Arial" w:hAnsi="Arial"/>
          <w:color w:val="000000"/>
          <w:sz w:val="16"/>
          <w:szCs w:val="16"/>
          <w:u w:val="none"/>
          <w:shd w:fill="FFFFFF" w:val="clear"/>
        </w:rPr>
        <w:t xml:space="preserve"> в сети «Интернет» </w:t>
      </w:r>
      <w:r>
        <w:rPr>
          <w:rFonts w:ascii="Arial" w:hAnsi="Arial"/>
          <w:sz w:val="16"/>
          <w:szCs w:val="16"/>
          <w:shd w:fill="FFFFFF" w:val="clear"/>
        </w:rPr>
        <w:t>(далее – официальный сайт).</w:t>
      </w:r>
    </w:p>
    <w:p>
      <w:pPr>
        <w:pStyle w:val="Normal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color w:val="000000"/>
          <w:sz w:val="16"/>
          <w:szCs w:val="16"/>
        </w:rPr>
        <w:t>Объявление содержит:</w:t>
      </w:r>
    </w:p>
    <w:p>
      <w:pPr>
        <w:pStyle w:val="Normal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>1) сроки проведения отбора;</w:t>
      </w:r>
    </w:p>
    <w:p>
      <w:pPr>
        <w:pStyle w:val="Normal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>2) дату начала подачи и окончания приема заявок участников отбора, при этом дата окончания приема заявок участников отбора не может быть ранее 30-го календарного дня, следующего за днем размещения объявления о проведении отбора;</w:t>
      </w:r>
    </w:p>
    <w:p>
      <w:pPr>
        <w:pStyle w:val="Normal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>3) результат предоставления субсидии;</w:t>
      </w:r>
    </w:p>
    <w:p>
      <w:pPr>
        <w:pStyle w:val="Normal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>4) доменное имя, и (или) сетевой адрес, и (или) указатели страниц государственной информационной системы в сети «Интернет»;</w:t>
      </w:r>
    </w:p>
    <w:p>
      <w:pPr>
        <w:pStyle w:val="Normal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 xml:space="preserve">5) требования к участникам отбора </w:t>
      </w:r>
      <w:r>
        <w:rPr>
          <w:rFonts w:ascii="Arial" w:hAnsi="Arial"/>
          <w:sz w:val="16"/>
          <w:szCs w:val="16"/>
          <w:shd w:fill="FFFFFF" w:val="clear"/>
        </w:rPr>
        <w:t>в соответствии с пунктом 27 н</w:t>
      </w:r>
      <w:r>
        <w:rPr>
          <w:rFonts w:ascii="Arial" w:hAnsi="Arial"/>
          <w:sz w:val="16"/>
          <w:szCs w:val="16"/>
        </w:rPr>
        <w:t>астоящего Порядка и перечень документов, представляемых участниками отбора для подтверждения их соответствия указанным требованиям;</w:t>
      </w:r>
    </w:p>
    <w:p>
      <w:pPr>
        <w:pStyle w:val="Normal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>6) категории получателей субсидии;</w:t>
      </w:r>
    </w:p>
    <w:p>
      <w:pPr>
        <w:pStyle w:val="Normal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>7) порядок подачи получателями субсидии заявок и требования, предъявляемые к форме и содержанию заявок;</w:t>
      </w:r>
    </w:p>
    <w:p>
      <w:pPr>
        <w:pStyle w:val="Style15"/>
        <w:spacing w:lineRule="auto" w:line="276" w:before="0" w:after="0"/>
        <w:ind w:firstLine="680" w:end="0"/>
        <w:jc w:val="both"/>
        <w:rPr/>
      </w:pPr>
      <w:r>
        <w:rPr>
          <w:rFonts w:ascii="Arial" w:hAnsi="Arial"/>
          <w:color w:val="000000"/>
          <w:sz w:val="16"/>
          <w:szCs w:val="16"/>
        </w:rPr>
        <w:t>8) порядок отзыва заявок, порядка возврата заявок, определяющего в том числе основания для возврата заявок, порядка внесения изменений в заявки;</w:t>
      </w:r>
    </w:p>
    <w:p>
      <w:pPr>
        <w:pStyle w:val="Style15"/>
        <w:spacing w:lineRule="auto" w:line="276" w:before="0" w:after="0"/>
        <w:ind w:firstLine="680" w:end="0"/>
        <w:jc w:val="both"/>
        <w:rPr/>
      </w:pPr>
      <w:r>
        <w:rPr>
          <w:rFonts w:ascii="Arial" w:hAnsi="Arial"/>
          <w:sz w:val="16"/>
          <w:szCs w:val="16"/>
        </w:rPr>
        <w:t xml:space="preserve">9) порядок возврата заявок на доработку; </w:t>
      </w:r>
    </w:p>
    <w:p>
      <w:pPr>
        <w:pStyle w:val="Style15"/>
        <w:spacing w:lineRule="auto" w:line="276" w:before="0" w:after="0"/>
        <w:ind w:firstLine="680" w:end="0"/>
        <w:jc w:val="both"/>
        <w:rPr/>
      </w:pPr>
      <w:r>
        <w:rPr>
          <w:rFonts w:ascii="Arial" w:hAnsi="Arial"/>
          <w:color w:val="000000"/>
          <w:sz w:val="16"/>
          <w:szCs w:val="16"/>
        </w:rPr>
        <w:t>10) порядок отклонения заявок, а также информации об основаниях их отклонения;</w:t>
      </w:r>
    </w:p>
    <w:p>
      <w:pPr>
        <w:pStyle w:val="Style15"/>
        <w:spacing w:lineRule="auto" w:line="276" w:before="0" w:after="0"/>
        <w:ind w:firstLine="680" w:end="0"/>
        <w:jc w:val="both"/>
        <w:rPr/>
      </w:pPr>
      <w:r>
        <w:rPr>
          <w:rFonts w:ascii="Arial" w:hAnsi="Arial"/>
          <w:sz w:val="16"/>
          <w:szCs w:val="16"/>
        </w:rPr>
        <w:t>11) объем распределяемой субсидии в рамках отбора;</w:t>
      </w:r>
    </w:p>
    <w:p>
      <w:pPr>
        <w:pStyle w:val="Style15"/>
        <w:spacing w:lineRule="auto" w:line="276" w:before="0" w:after="0"/>
        <w:ind w:firstLine="680" w:end="0"/>
        <w:jc w:val="both"/>
        <w:rPr/>
      </w:pPr>
      <w:r>
        <w:rPr>
          <w:rFonts w:ascii="Arial" w:hAnsi="Arial"/>
          <w:sz w:val="16"/>
          <w:szCs w:val="16"/>
        </w:rPr>
        <w:t>12) 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>
      <w:pPr>
        <w:pStyle w:val="Style15"/>
        <w:spacing w:lineRule="auto" w:line="276" w:before="0" w:after="0"/>
        <w:ind w:firstLine="680" w:end="0"/>
        <w:jc w:val="both"/>
        <w:rPr/>
      </w:pPr>
      <w:r>
        <w:rPr>
          <w:rFonts w:ascii="Arial" w:hAnsi="Arial"/>
          <w:sz w:val="16"/>
          <w:szCs w:val="16"/>
        </w:rPr>
        <w:t>13) сроки размещения протокола подведения итогов отбора на едином портале, в информационно-телекоммуникационной сети «Интернет», которые не могут быть позднее 14-го календарного дня, следующего за днем определения победителя отбора;</w:t>
      </w:r>
    </w:p>
    <w:p>
      <w:pPr>
        <w:pStyle w:val="Normal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>14) срок, в течение которого победитель (победители) отбора должен подписать соглашение о предоставлении субсидии;</w:t>
      </w:r>
    </w:p>
    <w:p>
      <w:pPr>
        <w:pStyle w:val="Normal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>15) условия признания победителя (победителей) отбора уклонившимся от заключения договора.</w:t>
      </w:r>
    </w:p>
    <w:p>
      <w:pPr>
        <w:pStyle w:val="Normal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>10. Формирование получателям субсидии заявок в электронной форме осуществляется посредством заполнения соответствующих экранных форм веб-интерфейса в  системе «Электронный бюджет» и представления в систему «Электронный бюджет» электронных копий документов (документов на бумажном носителе, преобразованных в электронную форму путем сканирования), указанных в приложен</w:t>
      </w:r>
      <w:r>
        <w:rPr>
          <w:rFonts w:ascii="Arial" w:hAnsi="Arial"/>
          <w:sz w:val="16"/>
          <w:szCs w:val="16"/>
          <w:shd w:fill="FFFFFF" w:val="clear"/>
        </w:rPr>
        <w:t xml:space="preserve">ии № 3 «Перечень документов для оказания финансовой </w:t>
      </w:r>
      <w:r>
        <w:rPr>
          <w:rFonts w:ascii="Arial" w:hAnsi="Arial"/>
          <w:sz w:val="16"/>
          <w:szCs w:val="16"/>
        </w:rPr>
        <w:t>поддержки субъектам малого и среднего предпринимательства» к настоящему Порядку (далее – документы).</w:t>
      </w:r>
    </w:p>
    <w:p>
      <w:pPr>
        <w:pStyle w:val="Normal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>Электронные копии документов,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>
      <w:pPr>
        <w:pStyle w:val="Normal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color w:val="000000"/>
          <w:sz w:val="16"/>
          <w:szCs w:val="16"/>
        </w:rPr>
        <w:t xml:space="preserve">11. Участники отбора должны соответствовать требованиям, установленным </w:t>
      </w:r>
      <w:r>
        <w:rPr>
          <w:rFonts w:ascii="Arial" w:hAnsi="Arial"/>
          <w:color w:val="000000"/>
          <w:sz w:val="16"/>
          <w:szCs w:val="16"/>
          <w:shd w:fill="FFFFFF" w:val="clear"/>
        </w:rPr>
        <w:t xml:space="preserve">пунктом </w:t>
      </w:r>
      <w:r>
        <w:rPr>
          <w:rFonts w:ascii="Arial" w:hAnsi="Arial"/>
          <w:sz w:val="16"/>
          <w:szCs w:val="16"/>
          <w:shd w:fill="FFFFFF" w:val="clear"/>
        </w:rPr>
        <w:t>27</w:t>
      </w:r>
      <w:r>
        <w:rPr>
          <w:rFonts w:ascii="Arial" w:hAnsi="Arial"/>
          <w:color w:val="FF0000"/>
          <w:sz w:val="16"/>
          <w:szCs w:val="16"/>
          <w:shd w:fill="FFFFFF" w:val="clear"/>
        </w:rPr>
        <w:t xml:space="preserve"> </w:t>
      </w:r>
      <w:r>
        <w:rPr>
          <w:rFonts w:ascii="Arial" w:hAnsi="Arial"/>
          <w:color w:val="000000"/>
          <w:sz w:val="16"/>
          <w:szCs w:val="16"/>
          <w:shd w:fill="FFFFFF" w:val="clear"/>
        </w:rPr>
        <w:t xml:space="preserve"> настояще</w:t>
      </w:r>
      <w:r>
        <w:rPr>
          <w:rFonts w:ascii="Arial" w:hAnsi="Arial"/>
          <w:color w:val="000000"/>
          <w:sz w:val="16"/>
          <w:szCs w:val="16"/>
        </w:rPr>
        <w:t>го Порядка по состоянию на даты рассмотрения заявки и заключения соглашения о предоставлении субсидии.</w:t>
      </w:r>
    </w:p>
    <w:p>
      <w:pPr>
        <w:pStyle w:val="Normal"/>
        <w:bidi w:val="0"/>
        <w:spacing w:lineRule="auto" w:line="276"/>
        <w:ind w:firstLine="737" w:end="0"/>
        <w:jc w:val="both"/>
        <w:rPr/>
      </w:pPr>
      <w:r>
        <w:rPr>
          <w:rFonts w:ascii="Arial" w:hAnsi="Arial"/>
          <w:color w:val="000000"/>
          <w:sz w:val="16"/>
          <w:szCs w:val="16"/>
          <w:shd w:fill="FFFFFF" w:val="clear"/>
        </w:rPr>
        <w:t xml:space="preserve">Проверка участника отбора на соответствие требованиям, предусмотренным пунктом </w:t>
      </w:r>
      <w:r>
        <w:rPr>
          <w:rFonts w:ascii="Arial" w:hAnsi="Arial"/>
          <w:sz w:val="16"/>
          <w:szCs w:val="16"/>
          <w:shd w:fill="FFFFFF" w:val="clear"/>
        </w:rPr>
        <w:t xml:space="preserve">27 </w:t>
      </w:r>
      <w:r>
        <w:rPr>
          <w:rFonts w:ascii="Arial" w:hAnsi="Arial"/>
          <w:color w:val="000000"/>
          <w:sz w:val="16"/>
          <w:szCs w:val="16"/>
          <w:shd w:fill="FFFFFF" w:val="clear"/>
        </w:rPr>
        <w:t>Порядка, осу</w:t>
      </w:r>
      <w:r>
        <w:rPr>
          <w:rFonts w:ascii="Arial" w:hAnsi="Arial"/>
          <w:color w:val="000000"/>
          <w:sz w:val="16"/>
          <w:szCs w:val="16"/>
        </w:rPr>
        <w:t>ществляется автоматически в системе «Электронный бюджет»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</w:t>
      </w:r>
    </w:p>
    <w:p>
      <w:pPr>
        <w:pStyle w:val="Normal"/>
        <w:bidi w:val="0"/>
        <w:spacing w:lineRule="auto" w:line="276"/>
        <w:ind w:firstLine="737" w:end="0"/>
        <w:jc w:val="both"/>
        <w:rPr/>
      </w:pPr>
      <w:r>
        <w:rPr>
          <w:rFonts w:ascii="Arial" w:hAnsi="Arial"/>
          <w:color w:val="000000"/>
          <w:sz w:val="16"/>
          <w:szCs w:val="16"/>
        </w:rPr>
        <w:t>Соответствие участника отбора требованиям, предусмотренным</w:t>
      </w:r>
      <w:r>
        <w:rPr>
          <w:rFonts w:ascii="Arial" w:hAnsi="Arial"/>
          <w:color w:val="000000"/>
          <w:sz w:val="16"/>
          <w:szCs w:val="16"/>
          <w:shd w:fill="FFFFFF" w:val="clear"/>
        </w:rPr>
        <w:t xml:space="preserve"> пунктом </w:t>
      </w:r>
      <w:r>
        <w:rPr>
          <w:rFonts w:ascii="Arial" w:hAnsi="Arial"/>
          <w:sz w:val="16"/>
          <w:szCs w:val="16"/>
          <w:shd w:fill="FFFFFF" w:val="clear"/>
        </w:rPr>
        <w:t>27</w:t>
      </w:r>
      <w:r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color w:val="000000"/>
          <w:sz w:val="16"/>
          <w:szCs w:val="16"/>
        </w:rPr>
        <w:t>Порядка, в случае отсутствия технической возможности осуществления автоматической проверки в системе «Электронный бюджет» подтверждается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>
      <w:pPr>
        <w:pStyle w:val="Normal"/>
        <w:bidi w:val="0"/>
        <w:spacing w:lineRule="auto" w:line="276"/>
        <w:ind w:firstLine="709" w:end="-2"/>
        <w:jc w:val="both"/>
        <w:rPr/>
      </w:pPr>
      <w:r>
        <w:rPr>
          <w:rFonts w:ascii="Arial" w:hAnsi="Arial"/>
          <w:color w:val="000000"/>
          <w:sz w:val="16"/>
          <w:szCs w:val="16"/>
        </w:rPr>
        <w:t xml:space="preserve">12. Запрещается требовать от участника отбора представления документов и информации в целях подтверждения соответствия участника отбора требованиям, предусмотренным пунктом </w:t>
      </w:r>
      <w:r>
        <w:rPr>
          <w:rFonts w:ascii="Arial" w:hAnsi="Arial"/>
          <w:sz w:val="16"/>
          <w:szCs w:val="16"/>
          <w:shd w:fill="FFFFFF" w:val="clear"/>
        </w:rPr>
        <w:t xml:space="preserve">27 </w:t>
      </w:r>
      <w:r>
        <w:rPr>
          <w:rFonts w:ascii="Arial" w:hAnsi="Arial"/>
          <w:color w:val="000000"/>
          <w:sz w:val="16"/>
          <w:szCs w:val="16"/>
          <w:shd w:fill="FFFFFF" w:val="clear"/>
        </w:rPr>
        <w:t>Порядка, при наличии</w:t>
      </w:r>
      <w:r>
        <w:rPr>
          <w:rFonts w:ascii="Arial" w:hAnsi="Arial"/>
          <w:color w:val="000000"/>
          <w:sz w:val="16"/>
          <w:szCs w:val="16"/>
        </w:rPr>
        <w:t xml:space="preserve"> соответствующей информации в государственных информационных системах, доступ к которым у Администрации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по собственной инициативе.</w:t>
      </w:r>
    </w:p>
    <w:p>
      <w:pPr>
        <w:pStyle w:val="Normal"/>
        <w:bidi w:val="0"/>
        <w:spacing w:lineRule="auto" w:line="276"/>
        <w:ind w:firstLine="709" w:end="-2"/>
        <w:jc w:val="both"/>
        <w:rPr/>
      </w:pPr>
      <w:r>
        <w:rPr>
          <w:rFonts w:ascii="Arial" w:hAnsi="Arial"/>
          <w:sz w:val="16"/>
          <w:szCs w:val="16"/>
        </w:rPr>
        <w:t>13. Заявка в системе «Электронный бюджет» подписывается усиленной квалифицированной электронной подписью. Датой представления участником отбора заявки считается день подписания заявки с присвоением ей регистрационного номера в системе «Электронный бюджет».</w:t>
      </w:r>
    </w:p>
    <w:p>
      <w:pPr>
        <w:pStyle w:val="Normal"/>
        <w:bidi w:val="0"/>
        <w:spacing w:lineRule="auto" w:line="276"/>
        <w:ind w:firstLine="709" w:end="-2"/>
        <w:jc w:val="both"/>
        <w:rPr/>
      </w:pPr>
      <w:r>
        <w:rPr>
          <w:rFonts w:ascii="Arial" w:hAnsi="Arial"/>
          <w:sz w:val="16"/>
          <w:szCs w:val="16"/>
        </w:rPr>
        <w:t>Ответственность за полноту и достоверность информации и документов,содержащихся в заявке, а также за своевременность их представления несет участник отбора в соответствии с законодательством Российской Федерации</w:t>
      </w:r>
      <w:r>
        <w:rPr>
          <w:rFonts w:cs="Arial" w:ascii="Arial" w:hAnsi="Arial"/>
          <w:color w:val="0070C0"/>
          <w:sz w:val="16"/>
          <w:szCs w:val="16"/>
        </w:rPr>
        <w:t>.</w:t>
      </w:r>
    </w:p>
    <w:p>
      <w:pPr>
        <w:pStyle w:val="Normal"/>
        <w:bidi w:val="0"/>
        <w:spacing w:lineRule="auto" w:line="276"/>
        <w:ind w:firstLine="709" w:end="-2"/>
        <w:jc w:val="both"/>
        <w:rPr/>
      </w:pPr>
      <w:r>
        <w:rPr>
          <w:rFonts w:ascii="Arial" w:hAnsi="Arial"/>
          <w:sz w:val="16"/>
          <w:szCs w:val="16"/>
        </w:rPr>
        <w:t>14. Доступ к системе «Электронный бюджет» обеспечивается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>
      <w:pPr>
        <w:pStyle w:val="Normal"/>
        <w:bidi w:val="0"/>
        <w:spacing w:lineRule="auto" w:line="276"/>
        <w:ind w:firstLine="709" w:end="-2"/>
        <w:jc w:val="both"/>
        <w:rPr/>
      </w:pPr>
      <w:r>
        <w:rPr>
          <w:rFonts w:ascii="Arial" w:hAnsi="Arial"/>
          <w:sz w:val="16"/>
          <w:szCs w:val="16"/>
        </w:rPr>
        <w:t>15. Отбор получателей субсидий осуществляется Комиссией. Взаимодействие ОПТиРП, а также членов конкурсной комиссии с получателями субсидии (участниками отбора) в рамках проведения отбора осуществляется с использованием документов в электронной форме в системе «Электронный бюджет».</w:t>
      </w:r>
    </w:p>
    <w:p>
      <w:pPr>
        <w:pStyle w:val="Normal"/>
        <w:bidi w:val="0"/>
        <w:spacing w:lineRule="auto" w:line="276"/>
        <w:ind w:firstLine="709" w:end="-2"/>
        <w:jc w:val="both"/>
        <w:rPr/>
      </w:pPr>
      <w:r>
        <w:rPr>
          <w:rFonts w:ascii="Arial" w:hAnsi="Arial"/>
          <w:sz w:val="16"/>
          <w:szCs w:val="16"/>
        </w:rPr>
        <w:t>16. Участник отбора вправе отозвать заявку в период проведения отбора, направив заявление об отзыве заявки в системе «Электронный бюджет».</w:t>
      </w:r>
    </w:p>
    <w:p>
      <w:pPr>
        <w:pStyle w:val="Normal"/>
        <w:bidi w:val="0"/>
        <w:spacing w:lineRule="auto" w:line="276"/>
        <w:ind w:firstLine="709" w:end="-2"/>
        <w:jc w:val="both"/>
        <w:rPr/>
      </w:pPr>
      <w:r>
        <w:rPr>
          <w:rFonts w:ascii="Arial" w:hAnsi="Arial"/>
          <w:sz w:val="16"/>
          <w:szCs w:val="16"/>
        </w:rPr>
        <w:t>После отзыва заявки получатель субсидии до дня окончания срока приема заявок вправе повторно подать заявку, внести изменения в заявку.</w:t>
      </w:r>
    </w:p>
    <w:p>
      <w:pPr>
        <w:pStyle w:val="Normal"/>
        <w:widowControl w:val="false"/>
        <w:bidi w:val="0"/>
        <w:spacing w:lineRule="exact" w:line="360" w:before="0" w:after="0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 xml:space="preserve">Заявка может быть направлена не позднее трех рабочих дня до даты окончания приема заявок на доработку участнику отбора один раз в период приема заявок, указанный в объявлении о проведении отбора, с указанием основания возврата заявки. </w:t>
      </w:r>
    </w:p>
    <w:p>
      <w:pPr>
        <w:pStyle w:val="Normal"/>
        <w:widowControl w:val="false"/>
        <w:bidi w:val="0"/>
        <w:spacing w:lineRule="exact" w:line="360" w:before="0" w:after="0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 xml:space="preserve">Возврат заявки на доработку ОПТиРП  осуществляется в случае, если  выявлены основания, предусмотренные подпунктами 2, 3, 4, 7 пункта 21 настоящего Порядка. </w:t>
      </w:r>
    </w:p>
    <w:p>
      <w:pPr>
        <w:pStyle w:val="Normal"/>
        <w:widowControl w:val="false"/>
        <w:bidi w:val="0"/>
        <w:spacing w:lineRule="exact" w:line="360" w:before="0" w:after="0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 xml:space="preserve">Участник отбора вправе повторно подать доработанную заявку, но не позднее даты окончания приема заявок. В указанном случае датой и временем представления заявки будет считаться дата и время ее повторного представления. </w:t>
      </w:r>
    </w:p>
    <w:p>
      <w:pPr>
        <w:pStyle w:val="Normal"/>
        <w:widowControl w:val="false"/>
        <w:bidi w:val="0"/>
        <w:spacing w:lineRule="exact" w:line="360" w:before="0" w:after="0"/>
        <w:ind w:firstLine="709" w:end="0"/>
        <w:jc w:val="both"/>
        <w:rPr/>
      </w:pPr>
      <w:r>
        <w:rPr>
          <w:rFonts w:ascii="Arial" w:hAnsi="Arial"/>
          <w:color w:val="000000"/>
          <w:sz w:val="16"/>
          <w:szCs w:val="16"/>
        </w:rPr>
        <w:t>В случае непредставления доработанной заявки в системе «Электронный бюджет» до даты окончания приема заявок, заявка считается не представленной.</w:t>
      </w:r>
    </w:p>
    <w:p>
      <w:pPr>
        <w:pStyle w:val="Normal"/>
        <w:bidi w:val="0"/>
        <w:spacing w:lineRule="auto" w:line="276"/>
        <w:ind w:firstLine="709" w:end="-2"/>
        <w:jc w:val="both"/>
        <w:rPr/>
      </w:pPr>
      <w:r>
        <w:rPr>
          <w:rFonts w:ascii="Arial" w:hAnsi="Arial"/>
          <w:color w:val="000000"/>
          <w:sz w:val="16"/>
          <w:szCs w:val="16"/>
        </w:rPr>
        <w:t>17. ОПТиРП даёт разъяснения положений объявления о проведении отбора участникам отбора в следующем порядке.</w:t>
      </w:r>
    </w:p>
    <w:p>
      <w:pPr>
        <w:pStyle w:val="Normal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color w:val="000000"/>
          <w:sz w:val="16"/>
          <w:szCs w:val="16"/>
        </w:rPr>
        <w:t>Участник отбора не позднее 3 (трех) рабочих дней до дня завершения подачи заявок вправе направить в ОПТиРП запрос о разъяснении положений объявления об отборе путем формирования в системе «Электронный бюджет» соответствующего запроса.</w:t>
      </w:r>
    </w:p>
    <w:p>
      <w:pPr>
        <w:pStyle w:val="Normal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color w:val="000000"/>
          <w:sz w:val="16"/>
          <w:szCs w:val="16"/>
        </w:rPr>
        <w:t>ОПТиРП направляет разъяснение положений объявления о проведении отбора  на указанный запрос участника отбора в срок, установленный указанным объявлением, но позднее 1 (одного) рабочего дня до дня окончания приема заявок путем его формирования в системе «Электронный бюджет». Данное ОПТиРП разъяснение не должно изменять суть информации, содержащейся в объявлении о проведении отбора.</w:t>
      </w:r>
    </w:p>
    <w:p>
      <w:pPr>
        <w:pStyle w:val="Normal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color w:val="000000"/>
          <w:sz w:val="16"/>
          <w:szCs w:val="16"/>
        </w:rPr>
        <w:t>18. При рассмотрении заявок, определении победителя (ей) отбора ОПТиРП и членам конкурсной комиссии в системе «Электронный бюджет» открывается доступ к заявкам для их рассмотрения и оценки.</w:t>
      </w:r>
    </w:p>
    <w:p>
      <w:pPr>
        <w:pStyle w:val="Normal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>19. Протокол вскрытия заявок формируется автоматически на едином портале и подписывается усиленной квалифицированной электронной подписью членов конкурсной комиссии в системе «Электронный бюджет», а также размещается на едином портале не позднее первого рабочего дня, следующего за днем его подписания и содержит следующую информацию:</w:t>
      </w:r>
    </w:p>
    <w:p>
      <w:pPr>
        <w:pStyle w:val="Normal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>регистрационный номер заявки;</w:t>
      </w:r>
    </w:p>
    <w:p>
      <w:pPr>
        <w:pStyle w:val="Normal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>дату и время поступления заявки;</w:t>
      </w:r>
    </w:p>
    <w:p>
      <w:pPr>
        <w:pStyle w:val="Normal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>полное и сокращенное наименование участника отбора (для юридических лиц и индивидуальных предпринимателей);</w:t>
      </w:r>
    </w:p>
    <w:p>
      <w:pPr>
        <w:pStyle w:val="Normal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>адрес юридического лица, адрес места жительства (для индивидуального предпринимателя);</w:t>
      </w:r>
    </w:p>
    <w:p>
      <w:pPr>
        <w:pStyle w:val="Normal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>запрашиваемый участником отбора объем субсидии.</w:t>
      </w:r>
    </w:p>
    <w:p>
      <w:pPr>
        <w:pStyle w:val="Normal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>20. Протокол рассмотрения заявок формируется автоматически на едином портале на основании результатов рассмотрения заявок и подписывается усиленной квалифицированной электронной подписью членов конкурсной комиссии в системе «Электронный бюджет», а также размещается на едином портале не позднее первого рабочего дня, следующего за днем его подписания.</w:t>
      </w:r>
    </w:p>
    <w:p>
      <w:pPr>
        <w:pStyle w:val="Normal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>21. Основаниями для отклонения заявок на стадии рассмотрения заявок являются:</w:t>
      </w:r>
    </w:p>
    <w:p>
      <w:pPr>
        <w:pStyle w:val="Normal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 xml:space="preserve">1) несоответствие участника отбора требованиям, установленным </w:t>
      </w:r>
      <w:r>
        <w:rPr>
          <w:rFonts w:ascii="Arial" w:hAnsi="Arial"/>
          <w:sz w:val="16"/>
          <w:szCs w:val="16"/>
          <w:shd w:fill="FFFFFF" w:val="clear"/>
        </w:rPr>
        <w:t>пунктом 27</w:t>
      </w:r>
      <w:r>
        <w:rPr>
          <w:rFonts w:ascii="Arial" w:hAnsi="Arial"/>
          <w:sz w:val="16"/>
          <w:szCs w:val="16"/>
        </w:rPr>
        <w:t xml:space="preserve"> настоящего Порядка;</w:t>
      </w:r>
    </w:p>
    <w:p>
      <w:pPr>
        <w:pStyle w:val="Normal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 xml:space="preserve">2) </w:t>
      </w:r>
      <w:r>
        <w:rPr>
          <w:rFonts w:ascii="Arial" w:hAnsi="Arial"/>
          <w:sz w:val="16"/>
          <w:szCs w:val="16"/>
          <w:shd w:fill="FFFFFF" w:val="clear"/>
        </w:rPr>
        <w:t>непредставление (представление не в полном объеме) документов, указанных в объявлении о проведении отбора и указанных в приложении № 3 к настоящему Порядку;</w:t>
      </w:r>
    </w:p>
    <w:p>
      <w:pPr>
        <w:pStyle w:val="Normal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  <w:shd w:fill="FFFFFF" w:val="clear"/>
        </w:rPr>
        <w:t xml:space="preserve">3) </w:t>
      </w:r>
      <w:r>
        <w:rPr>
          <w:rFonts w:ascii="Arial" w:hAnsi="Arial"/>
          <w:color w:val="000000"/>
          <w:sz w:val="16"/>
          <w:szCs w:val="16"/>
          <w:shd w:fill="FFFFFF" w:val="clear"/>
        </w:rPr>
        <w:t>наличие исправлений, приписок, подчисток, зачеркнутых слов, не читаемых электронных образов документов, а также повреждений, не позволяющих однозначно истолковать содержание документов, арифметических ошибок, допущенных в документах в составе заявки;</w:t>
      </w:r>
    </w:p>
    <w:p>
      <w:pPr>
        <w:pStyle w:val="Normal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>4) несоответствие представленных участниками отбора заявок и (или) документов требованиям, установленным в объявлении о проведении отбора, предусмотренных настоящим Порядком;</w:t>
      </w:r>
    </w:p>
    <w:p>
      <w:pPr>
        <w:pStyle w:val="Normal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>5) недостоверность представленной участником отбора информации, указанной в заявке и в документах, предусмотренн</w:t>
      </w:r>
      <w:r>
        <w:rPr>
          <w:rFonts w:ascii="Arial" w:hAnsi="Arial"/>
          <w:sz w:val="16"/>
          <w:szCs w:val="16"/>
          <w:shd w:fill="FFFFFF" w:val="clear"/>
        </w:rPr>
        <w:t>ых в приложении № 3 к настоящему</w:t>
      </w:r>
      <w:r>
        <w:rPr>
          <w:rFonts w:ascii="Arial" w:hAnsi="Arial"/>
          <w:sz w:val="16"/>
          <w:szCs w:val="16"/>
        </w:rPr>
        <w:t xml:space="preserve"> Порядку;</w:t>
      </w:r>
    </w:p>
    <w:p>
      <w:pPr>
        <w:pStyle w:val="Normal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>6) представление участником отбора заявки после даты окончания срока, определенного для подачи заявок;</w:t>
      </w:r>
    </w:p>
    <w:p>
      <w:pPr>
        <w:pStyle w:val="Normal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>7) отсутствие в представленных документах подписей, печатей (при наличии), дат, несоответствие форм представленных документов формам документов, установленным действующим законодательством;</w:t>
      </w:r>
    </w:p>
    <w:p>
      <w:pPr>
        <w:pStyle w:val="Normal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>8) документы, включенные в заявку, не поддаются прочтению;</w:t>
      </w:r>
    </w:p>
    <w:p>
      <w:pPr>
        <w:pStyle w:val="Normal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>9) недостаточность лимитов бюджетных обязательств, утвержденных на предоставление финансовой поддержки на соответствующий финансовый год.</w:t>
      </w:r>
    </w:p>
    <w:p>
      <w:pPr>
        <w:pStyle w:val="Normal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>22. Оценка заявок для определения победителей отбора проводится в срок, не превышающий 5 рабочих дней с даты формирования протокола вскрытия заявок.</w:t>
      </w:r>
    </w:p>
    <w:p>
      <w:pPr>
        <w:pStyle w:val="Normal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>Конкурсная комиссия проводит оценку заявок участников отбора, которые по итогам рассмотрения заявки признаны соответствующими требованиям Порядка.</w:t>
      </w:r>
    </w:p>
    <w:p>
      <w:pPr>
        <w:pStyle w:val="Normal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>23. Отбор получателей субсидий признается несостоявшимся в случае, если по окончании срока подачи заявок не подано ни одной заявки.</w:t>
      </w:r>
    </w:p>
    <w:p>
      <w:pPr>
        <w:pStyle w:val="Normal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>24. Протокол подведения итогов отбора формируется автоматически на едином портале на основании результатов определения победителей отбора, не</w:t>
      </w:r>
      <w:r>
        <w:rPr>
          <w:rFonts w:ascii="Arial" w:hAnsi="Arial"/>
          <w:color w:val="0070C0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позднее 15 рабочих дней со дня, следующего за днем окончания срока подачи заявок, и подписывается усиленной квалифицированной электронной подписью членами конкурсной комиссии в системе «Электронный бюджет». Указанный протокол размещается на едином портал</w:t>
      </w:r>
      <w:r>
        <w:rPr>
          <w:rFonts w:ascii="Arial" w:hAnsi="Arial"/>
          <w:sz w:val="16"/>
          <w:szCs w:val="16"/>
          <w:shd w:fill="FFFFFF" w:val="clear"/>
        </w:rPr>
        <w:t>е https://promote.budget.gov.ru</w:t>
      </w:r>
      <w:r>
        <w:rPr>
          <w:rFonts w:cs="Arial" w:ascii="Arial" w:hAnsi="Arial"/>
          <w:sz w:val="16"/>
          <w:szCs w:val="16"/>
          <w:shd w:fill="FFFFFF" w:val="clear"/>
        </w:rPr>
        <w:t>.</w:t>
      </w:r>
      <w:r>
        <w:rPr>
          <w:rFonts w:ascii="Arial" w:hAnsi="Arial"/>
          <w:sz w:val="16"/>
          <w:szCs w:val="16"/>
          <w:shd w:fill="FFFFFF" w:val="clear"/>
        </w:rPr>
        <w:t xml:space="preserve"> </w:t>
      </w:r>
      <w:r>
        <w:rPr>
          <w:rFonts w:ascii="Arial" w:hAnsi="Arial"/>
          <w:sz w:val="16"/>
          <w:szCs w:val="16"/>
        </w:rPr>
        <w:t>не позднее одного рабочего дня, следующего за днем его подписания и содержит следующую информацию:</w:t>
      </w:r>
    </w:p>
    <w:p>
      <w:pPr>
        <w:pStyle w:val="Style15"/>
        <w:spacing w:lineRule="auto" w:line="276" w:before="0" w:after="0"/>
        <w:ind w:firstLine="737" w:end="0"/>
        <w:jc w:val="both"/>
        <w:rPr/>
      </w:pPr>
      <w:r>
        <w:rPr>
          <w:rFonts w:ascii="Arial" w:hAnsi="Arial"/>
          <w:sz w:val="16"/>
          <w:szCs w:val="16"/>
        </w:rPr>
        <w:t>1) дату, время и место проведения рассмотрения заявок;</w:t>
      </w:r>
    </w:p>
    <w:p>
      <w:pPr>
        <w:pStyle w:val="Style15"/>
        <w:spacing w:lineRule="auto" w:line="276" w:before="0" w:after="0"/>
        <w:ind w:firstLine="737" w:end="0"/>
        <w:jc w:val="both"/>
        <w:rPr/>
      </w:pPr>
      <w:r>
        <w:rPr>
          <w:rFonts w:ascii="Arial" w:hAnsi="Arial"/>
          <w:sz w:val="16"/>
          <w:szCs w:val="16"/>
        </w:rPr>
        <w:t>2) дату, время и место оценки заявок;</w:t>
      </w:r>
    </w:p>
    <w:p>
      <w:pPr>
        <w:pStyle w:val="Style15"/>
        <w:spacing w:lineRule="auto" w:line="276" w:before="0" w:after="0"/>
        <w:ind w:firstLine="737" w:end="0"/>
        <w:jc w:val="both"/>
        <w:rPr/>
      </w:pPr>
      <w:r>
        <w:rPr>
          <w:rFonts w:ascii="Arial" w:hAnsi="Arial"/>
          <w:sz w:val="16"/>
          <w:szCs w:val="16"/>
        </w:rPr>
        <w:t>3) об участниках отбора, заявки которых были рассмотрены;</w:t>
      </w:r>
    </w:p>
    <w:p>
      <w:pPr>
        <w:pStyle w:val="Style15"/>
        <w:spacing w:lineRule="auto" w:line="276" w:before="0" w:after="0"/>
        <w:ind w:firstLine="737" w:end="0"/>
        <w:jc w:val="both"/>
        <w:rPr/>
      </w:pPr>
      <w:r>
        <w:rPr>
          <w:rFonts w:ascii="Arial" w:hAnsi="Arial"/>
          <w:sz w:val="16"/>
          <w:szCs w:val="16"/>
        </w:rPr>
        <w:t>4)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</w:p>
    <w:p>
      <w:pPr>
        <w:pStyle w:val="Style15"/>
        <w:spacing w:lineRule="auto" w:line="276" w:before="0" w:after="0"/>
        <w:ind w:firstLine="737" w:end="0"/>
        <w:jc w:val="both"/>
        <w:rPr/>
      </w:pPr>
      <w:r>
        <w:rPr>
          <w:rFonts w:ascii="Arial" w:hAnsi="Arial"/>
          <w:sz w:val="16"/>
          <w:szCs w:val="16"/>
        </w:rPr>
        <w:t>5) наименование победителя(ей) отбора, с которым(и) заключается соглашение о предоставлении субсидии, и размер предоставляемой ему (им) субсидии.</w:t>
      </w:r>
    </w:p>
    <w:p>
      <w:pPr>
        <w:pStyle w:val="Style15"/>
        <w:spacing w:lineRule="auto" w:line="276" w:before="0" w:after="0"/>
        <w:ind w:firstLine="737" w:end="0"/>
        <w:jc w:val="both"/>
        <w:rPr/>
      </w:pPr>
      <w:r>
        <w:rPr>
          <w:rFonts w:ascii="Arial" w:hAnsi="Arial"/>
          <w:b w:val="false"/>
          <w:bCs w:val="false"/>
          <w:sz w:val="16"/>
          <w:szCs w:val="16"/>
        </w:rPr>
        <w:t xml:space="preserve">25. При проверке получателя субсидии (участника отбора) на соответствие требованиям, указанным в </w:t>
      </w:r>
      <w:r>
        <w:rPr>
          <w:rFonts w:ascii="Arial" w:hAnsi="Arial"/>
          <w:b w:val="false"/>
          <w:bCs w:val="false"/>
          <w:sz w:val="16"/>
          <w:szCs w:val="16"/>
          <w:shd w:fill="FFFFFF" w:val="clear"/>
        </w:rPr>
        <w:t>пункте 27 настоящего Порядка, ОПТиРП исп</w:t>
      </w:r>
      <w:r>
        <w:rPr>
          <w:rFonts w:ascii="Arial" w:hAnsi="Arial"/>
          <w:b w:val="false"/>
          <w:bCs w:val="false"/>
          <w:sz w:val="16"/>
          <w:szCs w:val="16"/>
        </w:rPr>
        <w:t>ользует информацию (сведения), указанные в заявке, полученные в порядке межведомственного взаимодействия, а также опубликованные в информационно- телекоммуникационной сети «Интернет» на официальном сайте Федеральной службы по финансовому мониторингу (Росфинмониторинг), официальном сайте Министерства юстиции Российской Федерации и сервисе Федеральной налоговой службы России «Предоставление сведений из ЕГРЮЛ/ЕГРИП».</w:t>
      </w:r>
    </w:p>
    <w:p>
      <w:pPr>
        <w:pStyle w:val="Style15"/>
        <w:spacing w:lineRule="auto" w:line="276" w:before="0" w:after="0"/>
        <w:ind w:firstLine="737" w:end="0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widowControl w:val="false"/>
        <w:bidi w:val="0"/>
        <w:spacing w:lineRule="auto" w:line="276"/>
        <w:jc w:val="center"/>
        <w:rPr>
          <w:lang w:val="en-US"/>
        </w:rPr>
      </w:pPr>
      <w:r>
        <w:rPr>
          <w:rFonts w:ascii="Arial" w:hAnsi="Arial"/>
          <w:b/>
          <w:sz w:val="16"/>
          <w:szCs w:val="16"/>
          <w:lang w:val="en-US"/>
        </w:rPr>
        <w:t>III</w:t>
      </w:r>
      <w:r>
        <w:rPr>
          <w:rFonts w:ascii="Arial" w:hAnsi="Arial"/>
          <w:b/>
          <w:sz w:val="16"/>
          <w:szCs w:val="16"/>
        </w:rPr>
        <w:t>. УСЛОВИЯ И ПОРЯДОК ПРЕДОСТАВЛЕНИЯ СУБСИДИЙ</w:t>
      </w:r>
    </w:p>
    <w:p>
      <w:pPr>
        <w:pStyle w:val="Normal"/>
        <w:widowControl w:val="false"/>
        <w:bidi w:val="0"/>
        <w:spacing w:lineRule="auto" w:line="276"/>
        <w:ind w:firstLine="709" w:end="0"/>
        <w:jc w:val="both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</w:r>
    </w:p>
    <w:p>
      <w:pPr>
        <w:pStyle w:val="Normal"/>
        <w:widowControl w:val="false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b w:val="false"/>
          <w:bCs w:val="false"/>
          <w:sz w:val="16"/>
          <w:szCs w:val="16"/>
        </w:rPr>
        <w:t>26. Основанием для отказа в предоставлении субсидии является:</w:t>
      </w:r>
    </w:p>
    <w:p>
      <w:pPr>
        <w:pStyle w:val="Normal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 xml:space="preserve">1) </w:t>
      </w:r>
      <w:r>
        <w:rPr>
          <w:rFonts w:ascii="Arial" w:hAnsi="Arial"/>
          <w:sz w:val="16"/>
          <w:szCs w:val="16"/>
          <w:shd w:fill="FFFFFF" w:val="clear"/>
        </w:rPr>
        <w:t>несоответствие представленных заявителем документов требованиям, определенным пунктом 10 настоящего Порядка, или непредоставление (предоставление в неполном объеме) указанных доку</w:t>
      </w:r>
      <w:r>
        <w:rPr>
          <w:rFonts w:ascii="Arial" w:hAnsi="Arial"/>
          <w:sz w:val="16"/>
          <w:szCs w:val="16"/>
        </w:rPr>
        <w:t>ментов (за исключением документов, представляемых по собственной инициативе);</w:t>
      </w:r>
    </w:p>
    <w:p>
      <w:pPr>
        <w:pStyle w:val="Normal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>2) недостоверность представленной получателем субсидии информации;</w:t>
      </w:r>
    </w:p>
    <w:p>
      <w:pPr>
        <w:pStyle w:val="Normal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  <w:shd w:fill="FFFFFF" w:val="clear"/>
        </w:rPr>
        <w:t>3) несоответствие получателя субсидии требованиям, установленным в пункте 27 настоящего Порядка;</w:t>
      </w:r>
    </w:p>
    <w:p>
      <w:pPr>
        <w:pStyle w:val="Normal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b w:val="false"/>
          <w:bCs w:val="false"/>
          <w:sz w:val="16"/>
          <w:szCs w:val="16"/>
        </w:rPr>
        <w:t>4) недостаточность лимитов бюджетных обязательств, утвержденных на реализацию мероприятия Программы по финансовой поддержке СМиСП  на соответствующий финансовый год.</w:t>
      </w:r>
    </w:p>
    <w:p>
      <w:pPr>
        <w:pStyle w:val="Normal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>27. Субсидии предоставляются при соответствии получателя субсидии (участника отбора) на дату рассмотрения заявки и дату заключения соглашения о предоставлении субсидии (далее – соглашение) следующим требованиям:</w:t>
      </w:r>
    </w:p>
    <w:p>
      <w:pPr>
        <w:pStyle w:val="Normal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>1) 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>
      <w:pPr>
        <w:pStyle w:val="Normal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>2)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>
      <w:pPr>
        <w:pStyle w:val="Normal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>3)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>
      <w:pPr>
        <w:pStyle w:val="Normal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>4) не получает средства из бюджета города Бердска, из которого планируется предоставление субсидии в соответствии с настоящим Порядком, на основании иных нормативных правовых актов или муниципальных правовых актов на цели, указанные в пункте 2 настоящего Порядка;</w:t>
      </w:r>
    </w:p>
    <w:p>
      <w:pPr>
        <w:pStyle w:val="Normal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>5) не является иностранным агентом в соответствии с Федеральным законом от 14.07.2022 № 255-ФЗ «О контроле за деятельностью лиц, находящихся под иностранным влиянием»;</w:t>
      </w:r>
    </w:p>
    <w:p>
      <w:pPr>
        <w:pStyle w:val="Normal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>6)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>
      <w:pPr>
        <w:pStyle w:val="Normal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>7) отсутствует просроченная задолженность по возврату в бюджет города Бердска иных субсидий, бюджетных инвестиций, а также иная просроченная (не урегулированная) задолженность по денежным обязательствам перед бюджетом города Бердска;</w:t>
      </w:r>
    </w:p>
    <w:p>
      <w:pPr>
        <w:pStyle w:val="Normal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>8) юридическое лицо не находится в процессе реорганизации (за исключением реорганизации в форме присоединения к участнику отбора другого юридического лица), ликвидации, в отношении него не введена процедура банкротства, деятельность его не приостановлена в порядке, предусмотренном законодательством Российской Федерации; индивидуальный предприниматель не прекратил деятельность в качестве индивидуального предпринимателя;</w:t>
      </w:r>
    </w:p>
    <w:p>
      <w:pPr>
        <w:pStyle w:val="Normal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>9) не является кредитной организацией, страховой организацией (за исключением потребительского кооператива), инвестиционным фондом, негосударственным пенсионным фондом, профессиональным участником рынка ценных бумаг, ломбардом;</w:t>
      </w:r>
    </w:p>
    <w:p>
      <w:pPr>
        <w:pStyle w:val="Normal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>10) не является участником соглашений о разделе продукции;</w:t>
      </w:r>
    </w:p>
    <w:p>
      <w:pPr>
        <w:pStyle w:val="Normal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>11) не является в порядке, установленном законодательством Российской Федерации о валютном регулировании и валютном контроле, не резидентом Российской Федерации, за исключением случаев, предусмотренных международными договорами Российской Федерации;</w:t>
      </w:r>
    </w:p>
    <w:p>
      <w:pPr>
        <w:pStyle w:val="Normal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>12) не осуществляет предпринимательскую деятельность в сфере игорного бизнеса;</w:t>
      </w:r>
    </w:p>
    <w:p>
      <w:pPr>
        <w:pStyle w:val="Normal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>13) не осуществляет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 и минеральных питьевых вод, если иное не предусмотрено Правительством Российской Федерации;</w:t>
      </w:r>
    </w:p>
    <w:p>
      <w:pPr>
        <w:pStyle w:val="Normal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 xml:space="preserve">14) </w:t>
      </w:r>
      <w:r>
        <w:rPr>
          <w:rFonts w:ascii="Arial" w:hAnsi="Arial"/>
          <w:sz w:val="16"/>
          <w:szCs w:val="16"/>
          <w:shd w:fill="FFFFFF" w:val="clear"/>
        </w:rPr>
        <w:t>представлены документы, указанные в приложении № 3 к настоящему Порядку (за исключением документов, запрашиваемых ОПТиРП в порядке межведомственного взаимодействия), соответствующие законодательству Российской Федерации и требованиям, установленным к этим документам в объявлении о проведении отбора, являющиеся достоверными и позволяющие рассчитать размер субсидии;</w:t>
      </w:r>
    </w:p>
    <w:p>
      <w:pPr>
        <w:pStyle w:val="Normal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>15) истекли сроки ранее оказанной аналогичной поддержки (поддержки, условия оказания которой совпадают, включая форму, вид поддержки и цели ее оказания);</w:t>
      </w:r>
    </w:p>
    <w:p>
      <w:pPr>
        <w:pStyle w:val="Normal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>16) с даты признания СМиСП совершившим нарушение порядка и условий оказания финансовой поддержки прошло более одного года, за исключением случая более раннего устранения субъектом СМиСП такого нарушения при условии соблюдения им срока устранения такого нарушения, установленного ОПТиРП, а в случае, если нарушение порядка и условий оказания финансовой поддержки связано с нецелевым использованием средств финансовой поддержки или представлением недостоверных сведений и документов, с даты признания СМиСП совершившим такое нарушение прошло более трех лет. Положения, предусмотренные настоящим подпунктом, распространяются на виды финансовой поддержки, в отношении которых ОПТиРП выявлены нарушения СМиСП порядка и условий оказания финансовой поддержки;</w:t>
      </w:r>
    </w:p>
    <w:p>
      <w:pPr>
        <w:pStyle w:val="Normal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>17) по итогам работы за последний отчетный год:</w:t>
      </w:r>
    </w:p>
    <w:p>
      <w:pPr>
        <w:pStyle w:val="Normal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>а) обеспечена безубыточность деятельности. Деятельность признается безубыточной в случае положительного значения показателя чистой прибыли (чистого дохода);</w:t>
      </w:r>
    </w:p>
    <w:p>
      <w:pPr>
        <w:pStyle w:val="Normal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>б) для СПиСМ, действующих с момента государственной регистрации более трех лет по состоянию на 1 января года предоставления субсидии, обеспечено превышение уровня среднемесячной заработной платы одного работника по отношению к установленной величине прожиточного минимума для трудоспособного населения Новосибирской области за соответствующий отчетный год не менее чем в 1,4;</w:t>
      </w:r>
    </w:p>
    <w:p>
      <w:pPr>
        <w:pStyle w:val="Normal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>в) обеспечить наличие расчетного счета СМиСП, открытого в учреждениях Центрального банка Российской Федерации или российских кредитных организациях;</w:t>
      </w:r>
    </w:p>
    <w:p>
      <w:pPr>
        <w:pStyle w:val="Normal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 xml:space="preserve">г) обеспечить </w:t>
      </w:r>
      <w:r>
        <w:rPr>
          <w:rFonts w:ascii="Arial" w:hAnsi="Arial"/>
          <w:color w:val="000000"/>
          <w:sz w:val="16"/>
          <w:szCs w:val="16"/>
        </w:rPr>
        <w:t>увеличение среднесписочной численности работников в год предоставления финансовой поддержки по сравнению с годом, предшествующим году предоставления финансовой поддержки, и (или) увеличения выручки (дохода) на одного работника (учитывается только среднесписочная численность) в год предоставления финансовой поддержки не менее чем на 10 процентов по сравнению с годом, предшествующим году предоставления финансовой поддержки, при сохранении или увеличении среднесписочной численности работников в год предоставления финансовой поддержки по сравнению с годом, предшествующим году предоставления финансовой поддержки.</w:t>
      </w:r>
    </w:p>
    <w:p>
      <w:pPr>
        <w:pStyle w:val="Normal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 xml:space="preserve">28. </w:t>
      </w:r>
      <w:r>
        <w:rPr>
          <w:rFonts w:ascii="Arial" w:hAnsi="Arial"/>
          <w:sz w:val="16"/>
          <w:szCs w:val="16"/>
          <w:shd w:fill="FFFFFF" w:val="clear"/>
        </w:rPr>
        <w:t>Размер субсидии и направления затрат, на возмещение которых предоставляется субсидия, установлены в приложении № 1 к настоящему Порядку.</w:t>
      </w:r>
    </w:p>
    <w:p>
      <w:pPr>
        <w:pStyle w:val="Normal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>29. При предоставлении субсидии не подлежат субсидированию затраты, на субсидирование которых ранее была предоставлена финансовая поддержка в рамках Программы или мероприятий иных государственных или муниципальных программ, предусматривающих в том числе оказание финансовой поддержки СМиСП.</w:t>
      </w:r>
    </w:p>
    <w:p>
      <w:pPr>
        <w:pStyle w:val="Normal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 xml:space="preserve">30. </w:t>
      </w:r>
      <w:r>
        <w:rPr>
          <w:rFonts w:ascii="Arial" w:hAnsi="Arial"/>
          <w:sz w:val="16"/>
          <w:szCs w:val="16"/>
          <w:shd w:fill="FFFFFF" w:val="clear"/>
        </w:rPr>
        <w:t>Результаты предоставления субсидии (далее - результат) установлены в приложении № 1 к настоящему Порядку.</w:t>
      </w:r>
    </w:p>
    <w:p>
      <w:pPr>
        <w:pStyle w:val="Normal"/>
        <w:bidi w:val="0"/>
        <w:spacing w:lineRule="auto" w:line="276"/>
        <w:ind w:firstLine="709" w:end="0"/>
        <w:jc w:val="both"/>
        <w:rPr/>
      </w:pPr>
      <w:bookmarkStart w:id="4" w:name="Par3323"/>
      <w:bookmarkEnd w:id="4"/>
      <w:r>
        <w:rPr>
          <w:rFonts w:ascii="Arial" w:hAnsi="Arial"/>
          <w:sz w:val="16"/>
          <w:szCs w:val="16"/>
        </w:rPr>
        <w:t xml:space="preserve">31. </w:t>
      </w:r>
      <w:r>
        <w:rPr>
          <w:rFonts w:ascii="Arial" w:hAnsi="Arial"/>
          <w:sz w:val="16"/>
          <w:szCs w:val="16"/>
          <w:shd w:fill="FFFFFF" w:val="clear"/>
        </w:rPr>
        <w:t>На основании протокола подведения итогов Комиссия в течение 10 рабочих дней со дня его подписания принимает решение о предоставлении субсидий, об отказе в предоставлении субсидий. Решение оформляется постановлением администрации.</w:t>
      </w:r>
    </w:p>
    <w:p>
      <w:pPr>
        <w:pStyle w:val="Normal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  <w:shd w:fill="FFFFFF" w:val="clear"/>
        </w:rPr>
        <w:t>32. В течение 10 рабочих дней с д</w:t>
      </w:r>
      <w:r>
        <w:rPr>
          <w:rFonts w:ascii="Arial" w:hAnsi="Arial"/>
          <w:sz w:val="16"/>
          <w:szCs w:val="16"/>
        </w:rPr>
        <w:t>аты постановления о предоставлении субсидии администрация заключает с победителем отбора соглашение о предоставлении субсидии (далее – Соглашение).</w:t>
      </w:r>
    </w:p>
    <w:p>
      <w:pPr>
        <w:pStyle w:val="Normal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>Соглашение (дополнительное соглашение) заключается в  государственной интегрированной информационной системе управления общественными финансами «Электронный бюджет» (далее - система «Электронный бюджет»).</w:t>
      </w:r>
    </w:p>
    <w:p>
      <w:pPr>
        <w:pStyle w:val="Normal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color w:val="000000"/>
          <w:sz w:val="16"/>
          <w:szCs w:val="16"/>
        </w:rPr>
        <w:t>Получатель субсидии не позднее 1 рабочего дня подписывает Соглашение усиленной квалифицированной электронной подписью в системе «Электронный бюджет» и возвращает 1 экземпляр в адрес Администрации.</w:t>
      </w:r>
    </w:p>
    <w:p>
      <w:pPr>
        <w:pStyle w:val="Normal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color w:val="000000"/>
          <w:sz w:val="16"/>
          <w:szCs w:val="16"/>
        </w:rPr>
        <w:t>33. При отсутствии технической возможности формирования Соглашения в форме электронного документа в информационной системе, Соглашение подписывается на бумажном носителе.</w:t>
      </w:r>
    </w:p>
    <w:p>
      <w:pPr>
        <w:pStyle w:val="Normal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color w:val="000000"/>
          <w:sz w:val="16"/>
          <w:szCs w:val="16"/>
        </w:rPr>
        <w:t>В этом случае в течение 3 рабочих дней со дня принятия решения о предоставлении субсидии Администрация  направляет получателю субсидии подписанное Главным распорядителем бюджетных средств Соглашение (дополнительное соглашение к Соглашению, при наличии действующего Соглашения) для его подписания.</w:t>
      </w:r>
    </w:p>
    <w:p>
      <w:pPr>
        <w:pStyle w:val="Normal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color w:val="000000"/>
          <w:sz w:val="16"/>
          <w:szCs w:val="16"/>
        </w:rPr>
        <w:t>Получатель субсидии в течение 3 рабочих дней с даты получения Соглашения о предоставлении субсидии подписывает и представляет его в Администрацию лично.</w:t>
      </w:r>
    </w:p>
    <w:p>
      <w:pPr>
        <w:pStyle w:val="Normal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color w:val="000000"/>
          <w:sz w:val="16"/>
          <w:szCs w:val="16"/>
        </w:rPr>
        <w:t>34. Получатель субсидии, не представивший в Администрацию подписанное Соглашение о предоставлении субсидии в указанный срок, считается уклонившимся от подписания Соглашения и отказавшимся от получения субсидии.</w:t>
      </w:r>
    </w:p>
    <w:p>
      <w:pPr>
        <w:pStyle w:val="Normal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color w:val="000000"/>
          <w:sz w:val="16"/>
          <w:szCs w:val="16"/>
        </w:rPr>
        <w:t>В этом случае в течение 7 рабочих дней Главный распорядитель бюджетных средств:</w:t>
      </w:r>
    </w:p>
    <w:p>
      <w:pPr>
        <w:pStyle w:val="Normal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color w:val="000000"/>
          <w:sz w:val="16"/>
          <w:szCs w:val="16"/>
        </w:rPr>
        <w:t>- вносит соответствующие изменения постановление Администрации о предоставлении субсидии;</w:t>
      </w:r>
    </w:p>
    <w:p>
      <w:pPr>
        <w:pStyle w:val="Normal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color w:val="000000"/>
          <w:sz w:val="16"/>
          <w:szCs w:val="16"/>
        </w:rPr>
        <w:t>- принимает решение о необходимости проведения нового отбора на предоставление субсидии.</w:t>
      </w:r>
    </w:p>
    <w:p>
      <w:pPr>
        <w:pStyle w:val="Normal"/>
        <w:tabs>
          <w:tab w:val="clear" w:pos="709"/>
          <w:tab w:val="left" w:pos="697" w:leader="none"/>
        </w:tabs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color w:val="000000"/>
          <w:sz w:val="16"/>
          <w:szCs w:val="16"/>
        </w:rPr>
        <w:t xml:space="preserve">35. В Соглашение о предоставлении субсидии обязательно включаются условия: </w:t>
      </w:r>
      <w:r>
        <w:rPr>
          <w:rFonts w:ascii="Arial" w:hAnsi="Arial"/>
          <w:sz w:val="16"/>
          <w:szCs w:val="16"/>
        </w:rPr>
        <w:t>в случае уменьшения Администрации как главному распорядителю бюджетных средств ранее доведённых лимитов бюджетных обязательств, приводящего к невозможности предоставления субсидии в размере, определённом в соглашении, условие о согласовании новых условий Соглашения или о расторжении Соглашения при не достижении согласия по новым условиям;</w:t>
      </w:r>
    </w:p>
    <w:p>
      <w:pPr>
        <w:pStyle w:val="ConsPlusNormal"/>
        <w:ind w:firstLine="540" w:end="0"/>
        <w:jc w:val="both"/>
        <w:rPr/>
      </w:pPr>
      <w:r>
        <w:rPr>
          <w:rFonts w:cs="Times New Roman"/>
          <w:color w:val="000000"/>
        </w:rPr>
        <w:t xml:space="preserve">- запрет на приобретения </w:t>
      </w:r>
      <w:r>
        <w:rPr>
          <w:rFonts w:cs="Times New Roman"/>
        </w:rPr>
        <w:t>получателями субсидий - юридическими лицами, а также иными юридическими лицами, получающими средства на основании договоров (соглашений), заключенных с получателями субсидий, за счет полученных из соответствующего бюджета бюджетной системы Российской Федерации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правовым актом;</w:t>
      </w:r>
    </w:p>
    <w:p>
      <w:pPr>
        <w:pStyle w:val="ConsPlusNormal"/>
        <w:tabs>
          <w:tab w:val="clear" w:pos="709"/>
          <w:tab w:val="left" w:pos="746" w:leader="none"/>
        </w:tabs>
        <w:ind w:firstLine="737" w:end="0"/>
        <w:jc w:val="both"/>
        <w:rPr/>
      </w:pPr>
      <w:r>
        <w:rPr>
          <w:rFonts w:cs="Times New Roman"/>
          <w:color w:val="000000"/>
          <w:u w:val="none"/>
        </w:rPr>
        <w:t xml:space="preserve">- согласие получателя субсидии, лиц, получающих средства на основании договоров (соглашений),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главным распорядителем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контроля в соответствии со </w:t>
      </w:r>
      <w:hyperlink r:id="rId15">
        <w:r>
          <w:rPr>
            <w:rStyle w:val="ListLabel49"/>
            <w:rFonts w:cs="Times New Roman"/>
            <w:color w:val="000000"/>
            <w:u w:val="none"/>
          </w:rPr>
          <w:t>статьями 268.1</w:t>
        </w:r>
      </w:hyperlink>
      <w:r>
        <w:rPr>
          <w:rFonts w:cs="Times New Roman"/>
          <w:color w:val="000000"/>
          <w:u w:val="none"/>
        </w:rPr>
        <w:t xml:space="preserve"> и </w:t>
      </w:r>
      <w:hyperlink r:id="rId16">
        <w:r>
          <w:rPr>
            <w:rStyle w:val="ListLabel49"/>
            <w:rFonts w:cs="Times New Roman"/>
            <w:color w:val="000000"/>
            <w:u w:val="none"/>
          </w:rPr>
          <w:t>269.2</w:t>
        </w:r>
      </w:hyperlink>
      <w:r>
        <w:rPr>
          <w:rFonts w:cs="Times New Roman"/>
          <w:color w:val="000000"/>
          <w:u w:val="none"/>
        </w:rPr>
        <w:t xml:space="preserve"> Бюджетного кодекса Российской Федерации и на включение таких положений в</w:t>
      </w:r>
      <w:r>
        <w:rPr>
          <w:rFonts w:cs="Times New Roman"/>
        </w:rPr>
        <w:t xml:space="preserve"> соглашение.</w:t>
      </w:r>
    </w:p>
    <w:p>
      <w:pPr>
        <w:pStyle w:val="ConsPlusNormal"/>
        <w:ind w:firstLine="737" w:end="0"/>
        <w:jc w:val="both"/>
        <w:rPr/>
      </w:pPr>
      <w:r>
        <w:rPr>
          <w:rFonts w:cs="Times New Roman"/>
        </w:rPr>
        <w:t>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>
      <w:pPr>
        <w:pStyle w:val="Normal"/>
        <w:widowControl w:val="false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>При реорганизации получателя субсидии, являющегося юридическим лицом, в форме разделения, выделения, а так же при ликвидации получателя субсидии, являющегося юридическим лицом, или прекращения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Федерации.</w:t>
      </w:r>
    </w:p>
    <w:p>
      <w:pPr>
        <w:pStyle w:val="Normal"/>
        <w:widowControl w:val="false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>При прекращении деятельности получателя субсидии, являющегося индивидуальным предпринимателем, осуществляющем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Федерации, передающего свои права другому гражданину в соответствии со статьей 18 Федерального закона «О крестьянском (фермерском) хозяйстве», 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лица, являющегося правопреемником.</w:t>
      </w:r>
    </w:p>
    <w:p>
      <w:pPr>
        <w:pStyle w:val="Normal"/>
        <w:widowControl w:val="false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>36. Администрация перечисляет субсидию не позднее 10-го рабочего дня, следующего за днем принятия решения о предоставлении субсидии на расчётный или корреспондентский счёт, открытый получателю субсидии в учреждении Центрального банка Российской Федерации или кредитной организации.</w:t>
      </w:r>
    </w:p>
    <w:p>
      <w:pPr>
        <w:pStyle w:val="Normal"/>
        <w:bidi w:val="0"/>
        <w:spacing w:lineRule="auto" w:line="276"/>
        <w:ind w:firstLine="709" w:end="0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widowControl w:val="false"/>
        <w:bidi w:val="0"/>
        <w:spacing w:lineRule="auto" w:line="276"/>
        <w:ind w:hanging="0" w:start="1080" w:end="0"/>
        <w:jc w:val="center"/>
        <w:rPr/>
      </w:pPr>
      <w:r>
        <w:rPr>
          <w:rFonts w:ascii="Arial" w:hAnsi="Arial"/>
          <w:b/>
          <w:color w:val="000000"/>
          <w:sz w:val="16"/>
          <w:szCs w:val="16"/>
        </w:rPr>
        <w:t>IV. ТРЕБ</w:t>
      </w:r>
      <w:r>
        <w:rPr>
          <w:rFonts w:ascii="Arial" w:hAnsi="Arial"/>
          <w:b/>
          <w:sz w:val="16"/>
          <w:szCs w:val="16"/>
        </w:rPr>
        <w:t>ОВАНИЯ К ОТЧЕТНОСТИ</w:t>
      </w:r>
    </w:p>
    <w:p>
      <w:pPr>
        <w:pStyle w:val="Normal"/>
        <w:widowControl w:val="false"/>
        <w:bidi w:val="0"/>
        <w:spacing w:lineRule="auto" w:line="276"/>
        <w:ind w:hanging="0" w:start="1080" w:end="0"/>
        <w:jc w:val="start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</w:r>
    </w:p>
    <w:p>
      <w:pPr>
        <w:pStyle w:val="Normal"/>
        <w:widowControl w:val="false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b w:val="false"/>
          <w:bCs w:val="false"/>
          <w:sz w:val="16"/>
          <w:szCs w:val="16"/>
        </w:rPr>
        <w:t>37. Получатели субсидии ежеквартально не позднее пятого рабочего дня, следующего за отчетным кварталом, представляют в ГИИС «Электронный бюджет» отчет о достижении значений результатов, определенной соглашением.</w:t>
      </w:r>
    </w:p>
    <w:p>
      <w:pPr>
        <w:pStyle w:val="Normal"/>
        <w:widowControl w:val="false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  <w:shd w:fill="FFFFFF" w:val="clear"/>
        </w:rPr>
        <w:t>Отчет о достижении значений результатов по итогам года предоставления субсидии представляется в срок до 1 марта года, с</w:t>
      </w:r>
      <w:r>
        <w:rPr>
          <w:rFonts w:ascii="Arial" w:hAnsi="Arial"/>
          <w:sz w:val="16"/>
          <w:szCs w:val="16"/>
        </w:rPr>
        <w:t>ледующего за годом, в котором была предоставлена субсидия.</w:t>
      </w:r>
    </w:p>
    <w:p>
      <w:pPr>
        <w:pStyle w:val="Normal"/>
        <w:widowControl w:val="false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>38. Получатели субсидии представляют в ГИИС «Электронный бюджет» дополнительную отчетность (документы на бумажном носителе, преобразованные в электронную форму путем сканирования) в срок, установленный соглашением:</w:t>
      </w:r>
    </w:p>
    <w:p>
      <w:pPr>
        <w:pStyle w:val="Normal"/>
        <w:widowControl w:val="false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>1) пояснительную записку, объясняющую результаты предоставления субсидии;</w:t>
      </w:r>
    </w:p>
    <w:p>
      <w:pPr>
        <w:pStyle w:val="Normal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>2) копии документов по финансово - хозяйственной деятельности получателя субсидии за год предоставления субсидии:</w:t>
      </w:r>
    </w:p>
    <w:p>
      <w:pPr>
        <w:pStyle w:val="Normal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>а) отчет о финансовых результатах с отметкой налогового органа – для юридических лиц, применяющих общую систему налогообложения;</w:t>
      </w:r>
    </w:p>
    <w:p>
      <w:pPr>
        <w:pStyle w:val="Normal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>б) налоговую декларацию с отметкой налогового органа – для СМиСП, применяющих упрощенную систему налогообложения;</w:t>
      </w:r>
    </w:p>
    <w:p>
      <w:pPr>
        <w:pStyle w:val="Normal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>в) налоговую декларацию с отметкой налогового органа - для индивидуальных предпринимателей, применяющих общую систему налогообложения;</w:t>
      </w:r>
    </w:p>
    <w:p>
      <w:pPr>
        <w:pStyle w:val="Normal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>г) налоговую декларацию с отметкой налогового органа - для СМиСП, применяющих систему налогообложения для сельскохозяйственных товаропроизводителей (единый сельскохозяйственный налог);</w:t>
      </w:r>
    </w:p>
    <w:p>
      <w:pPr>
        <w:pStyle w:val="Normal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>3) таблицу по экономическим показателям деятельности получателя субсидии в зависимости от применяемой системы налогообложения, заверенную подписью и печатью получателя субсидии (при наличии печати) по форме, установленной соглашением.</w:t>
      </w:r>
    </w:p>
    <w:p>
      <w:pPr>
        <w:pStyle w:val="Normal"/>
        <w:widowControl w:val="false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  <w:shd w:fill="FFFFFF" w:val="clear"/>
        </w:rPr>
        <w:t>К отчетности также прилагаются сведения о среднесписочной численности работников за предшествующий календарный год «Расчет по страховым взносам» (форма по КНД 1151111, утвержденная приказом ФНС России от 29.09.2022 № ЕД-7-11/878@) с отметкой нал</w:t>
      </w:r>
      <w:r>
        <w:rPr>
          <w:rFonts w:ascii="Arial" w:hAnsi="Arial"/>
          <w:sz w:val="16"/>
          <w:szCs w:val="16"/>
        </w:rPr>
        <w:t>огового органа, заверенная субъектом малого  среднего предпринимательства.</w:t>
      </w:r>
    </w:p>
    <w:p>
      <w:pPr>
        <w:pStyle w:val="Normal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>Администрация осуществляет проверку и принятие отчета о достижении значений результатов и дополнительной отчетности в течение 20 рабочих дней со дня предоставления отчета о достижении значений результатов и дополнительной отчетности.</w:t>
      </w:r>
    </w:p>
    <w:p>
      <w:pPr>
        <w:pStyle w:val="Normal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>Администрация вправе устанавливать в соглашении сроки и формы представления получателем субсидии дополнительной отчетности.</w:t>
      </w:r>
    </w:p>
    <w:p>
      <w:pPr>
        <w:pStyle w:val="Normal"/>
        <w:widowControl w:val="false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>39. Получатели субсидий несут ответственность за достоверность представленных сведений об использовании субсидий в соответствии с действующим законодательством Российской Федерации.</w:t>
      </w:r>
    </w:p>
    <w:p>
      <w:pPr>
        <w:pStyle w:val="Normal"/>
        <w:widowControl w:val="false"/>
        <w:bidi w:val="0"/>
        <w:spacing w:lineRule="auto" w:line="276" w:before="0" w:after="0"/>
        <w:ind w:hanging="0" w:start="1080" w:end="0"/>
        <w:contextualSpacing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widowControl w:val="false"/>
        <w:bidi w:val="0"/>
        <w:spacing w:lineRule="auto" w:line="276" w:before="0" w:after="0"/>
        <w:ind w:hanging="0" w:start="1080" w:end="0"/>
        <w:contextualSpacing/>
        <w:jc w:val="center"/>
        <w:rPr/>
      </w:pPr>
      <w:r>
        <w:rPr>
          <w:rFonts w:ascii="Arial" w:hAnsi="Arial"/>
          <w:b/>
          <w:sz w:val="16"/>
          <w:szCs w:val="16"/>
        </w:rPr>
        <w:t xml:space="preserve">V. Требования об осуществлении контроля за соблюдением условий </w:t>
      </w:r>
    </w:p>
    <w:p>
      <w:pPr>
        <w:pStyle w:val="Normal"/>
        <w:widowControl w:val="false"/>
        <w:bidi w:val="0"/>
        <w:spacing w:lineRule="auto" w:line="276" w:before="0" w:after="0"/>
        <w:ind w:hanging="0" w:start="1080" w:end="0"/>
        <w:contextualSpacing/>
        <w:jc w:val="start"/>
        <w:rPr/>
      </w:pPr>
      <w:r>
        <w:rPr>
          <w:rFonts w:ascii="Arial" w:hAnsi="Arial"/>
          <w:b/>
          <w:sz w:val="16"/>
          <w:szCs w:val="16"/>
        </w:rPr>
        <w:t>и порядка предоставления субсидии и ответственности за их нарушения</w:t>
      </w:r>
    </w:p>
    <w:p>
      <w:pPr>
        <w:pStyle w:val="Normal"/>
        <w:widowControl w:val="false"/>
        <w:bidi w:val="0"/>
        <w:spacing w:lineRule="auto" w:line="276" w:before="0" w:after="0"/>
        <w:ind w:firstLine="709" w:end="0"/>
        <w:contextualSpacing/>
        <w:jc w:val="center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</w:r>
    </w:p>
    <w:p>
      <w:pPr>
        <w:pStyle w:val="Normal"/>
        <w:widowControl w:val="false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>40. Администрацией</w:t>
      </w:r>
      <w:r>
        <w:rPr>
          <w:rFonts w:ascii="Arial" w:hAnsi="Arial"/>
          <w:color w:val="000000"/>
          <w:sz w:val="16"/>
          <w:szCs w:val="16"/>
          <w:u w:val="none"/>
        </w:rPr>
        <w:t xml:space="preserve"> проводится проверка соблюдения получателем субсидии условий и порядка предоставления субсидий, в том числе в части достижения результатов, а также проверка органами муниципального финансового контроля в соответствии со </w:t>
      </w:r>
      <w:hyperlink r:id="rId17">
        <w:r>
          <w:rPr>
            <w:rStyle w:val="ListLabel47"/>
            <w:rFonts w:ascii="Arial" w:hAnsi="Arial"/>
            <w:color w:val="000000"/>
            <w:sz w:val="16"/>
            <w:szCs w:val="16"/>
            <w:u w:val="none"/>
          </w:rPr>
          <w:t>статьями 268.1</w:t>
        </w:r>
      </w:hyperlink>
      <w:r>
        <w:rPr>
          <w:rFonts w:ascii="Arial" w:hAnsi="Arial"/>
          <w:color w:val="000000"/>
          <w:sz w:val="16"/>
          <w:szCs w:val="16"/>
          <w:u w:val="none"/>
        </w:rPr>
        <w:t xml:space="preserve"> и </w:t>
      </w:r>
      <w:hyperlink r:id="rId18">
        <w:r>
          <w:rPr>
            <w:rStyle w:val="ListLabel47"/>
            <w:rFonts w:ascii="Arial" w:hAnsi="Arial"/>
            <w:color w:val="000000"/>
            <w:sz w:val="16"/>
            <w:szCs w:val="16"/>
            <w:u w:val="none"/>
          </w:rPr>
          <w:t>269.2</w:t>
        </w:r>
      </w:hyperlink>
      <w:r>
        <w:rPr>
          <w:rFonts w:ascii="Arial" w:hAnsi="Arial"/>
          <w:color w:val="000000"/>
          <w:sz w:val="16"/>
          <w:szCs w:val="16"/>
          <w:u w:val="none"/>
        </w:rPr>
        <w:t xml:space="preserve"> Бюджетного кодекса Российской Федерации.</w:t>
      </w:r>
    </w:p>
    <w:p>
      <w:pPr>
        <w:pStyle w:val="Normal"/>
        <w:widowControl w:val="false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>41. В случае нарушения СМиСП по итогам года предоставления субсидии условий предоставления субсидии, выявленного по фактам проверок, проведенных Администрацией, субсидии подлежат возврату в бюджет администрации города Бердска в течение тридцати рабочих дней со дня предъявления Администрацией требования о возврате, а в случае не возврата субсидий в указанные сроки Администрацией обязан принять меры для возврата субсидий в судебном порядке.</w:t>
      </w:r>
    </w:p>
    <w:p>
      <w:pPr>
        <w:pStyle w:val="Normal"/>
        <w:widowControl w:val="false"/>
        <w:bidi w:val="0"/>
        <w:spacing w:lineRule="auto" w:line="276"/>
        <w:ind w:firstLine="709" w:end="0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widowControl w:val="false"/>
        <w:bidi w:val="0"/>
        <w:spacing w:lineRule="auto" w:line="276"/>
        <w:ind w:firstLine="709" w:end="0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false"/>
          <w:textDirection w:val="lrTb"/>
          <w:docGrid w:type="default" w:linePitch="100" w:charSpace="0"/>
        </w:sectPr>
      </w:pPr>
    </w:p>
    <w:p>
      <w:pPr>
        <w:pStyle w:val="Normal"/>
        <w:bidi w:val="0"/>
        <w:jc w:val="start"/>
        <w:rPr/>
      </w:pPr>
      <w:r>
        <w:rPr/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false"/>
          <w:textDirection w:val="lrTb"/>
          <w:docGrid w:type="default" w:linePitch="100" w:charSpace="0"/>
        </w:sectPr>
      </w:pPr>
    </w:p>
    <w:tbl>
      <w:tblPr>
        <w:tblW w:w="5183" w:type="dxa"/>
        <w:jc w:val="start"/>
        <w:tblInd w:w="939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5183"/>
      </w:tblGrid>
      <w:tr>
        <w:trPr/>
        <w:tc>
          <w:tcPr>
            <w:tcW w:w="5183" w:type="dxa"/>
            <w:tcBorders/>
          </w:tcPr>
          <w:p>
            <w:pPr>
              <w:pStyle w:val="ConsPlusNormal"/>
              <w:pageBreakBefore/>
              <w:tabs>
                <w:tab w:val="clear" w:pos="709"/>
              </w:tabs>
              <w:ind w:hanging="0" w:end="0"/>
              <w:jc w:val="center"/>
              <w:rPr/>
            </w:pPr>
            <w:r>
              <w:br w:type="page"/>
            </w:r>
            <w:r>
              <w:rPr>
                <w:rFonts w:cs="Times New Roman"/>
              </w:rPr>
              <w:t>Приложение № 1</w:t>
            </w:r>
          </w:p>
          <w:p>
            <w:pPr>
              <w:pStyle w:val="ConsPlusNormal"/>
              <w:tabs>
                <w:tab w:val="clear" w:pos="709"/>
              </w:tabs>
              <w:ind w:hanging="0" w:end="0"/>
              <w:jc w:val="center"/>
              <w:rPr/>
            </w:pPr>
            <w:r>
              <w:rPr>
                <w:rFonts w:cs="Times New Roman"/>
              </w:rPr>
              <w:t>к Порядку</w:t>
            </w:r>
          </w:p>
          <w:p>
            <w:pPr>
              <w:pStyle w:val="ConsPlusNormal"/>
              <w:tabs>
                <w:tab w:val="clear" w:pos="709"/>
              </w:tabs>
              <w:ind w:hanging="0" w:end="0"/>
              <w:jc w:val="center"/>
              <w:rPr/>
            </w:pPr>
            <w:r>
              <w:rPr>
                <w:rFonts w:cs="Times New Roman"/>
              </w:rPr>
              <w:t>предоставления субсидий</w:t>
            </w:r>
          </w:p>
          <w:p>
            <w:pPr>
              <w:pStyle w:val="ConsPlusNormal"/>
              <w:tabs>
                <w:tab w:val="clear" w:pos="709"/>
              </w:tabs>
              <w:ind w:hanging="0" w:end="0"/>
              <w:jc w:val="center"/>
              <w:rPr/>
            </w:pPr>
            <w:r>
              <w:rPr>
                <w:rFonts w:cs="Times New Roman"/>
              </w:rPr>
              <w:t>юридическим лицам (за исключением</w:t>
            </w:r>
          </w:p>
          <w:p>
            <w:pPr>
              <w:pStyle w:val="ConsPlusNormal"/>
              <w:tabs>
                <w:tab w:val="clear" w:pos="709"/>
              </w:tabs>
              <w:ind w:hanging="0" w:end="0"/>
              <w:jc w:val="center"/>
              <w:rPr/>
            </w:pPr>
            <w:r>
              <w:rPr>
                <w:rFonts w:cs="Times New Roman"/>
              </w:rPr>
              <w:t>субсидий государственным (муниципальным)</w:t>
            </w:r>
          </w:p>
          <w:p>
            <w:pPr>
              <w:pStyle w:val="ConsPlusNormal"/>
              <w:tabs>
                <w:tab w:val="clear" w:pos="709"/>
              </w:tabs>
              <w:ind w:hanging="0" w:end="0"/>
              <w:jc w:val="center"/>
              <w:rPr/>
            </w:pPr>
            <w:r>
              <w:rPr>
                <w:rFonts w:cs="Times New Roman"/>
              </w:rPr>
              <w:t>учреждениям), индивидуальным</w:t>
            </w:r>
          </w:p>
          <w:p>
            <w:pPr>
              <w:pStyle w:val="ConsPlusNormal"/>
              <w:tabs>
                <w:tab w:val="clear" w:pos="709"/>
              </w:tabs>
              <w:ind w:hanging="0" w:end="0"/>
              <w:jc w:val="center"/>
              <w:rPr/>
            </w:pPr>
            <w:r>
              <w:rPr>
                <w:rFonts w:cs="Times New Roman"/>
              </w:rPr>
              <w:t>предпринимателям - производителям</w:t>
            </w:r>
          </w:p>
          <w:p>
            <w:pPr>
              <w:pStyle w:val="ConsPlusNormal"/>
              <w:tabs>
                <w:tab w:val="clear" w:pos="709"/>
              </w:tabs>
              <w:ind w:hanging="0" w:end="0"/>
              <w:jc w:val="center"/>
              <w:rPr/>
            </w:pPr>
            <w:r>
              <w:rPr/>
            </w:r>
          </w:p>
          <w:p>
            <w:pPr>
              <w:pStyle w:val="ConsPlusNormal"/>
              <w:tabs>
                <w:tab w:val="clear" w:pos="709"/>
              </w:tabs>
              <w:ind w:hanging="0" w:end="0"/>
              <w:jc w:val="center"/>
              <w:rPr/>
            </w:pPr>
            <w:r>
              <w:rPr/>
            </w:r>
          </w:p>
          <w:p>
            <w:pPr>
              <w:pStyle w:val="ConsPlusNormal"/>
              <w:tabs>
                <w:tab w:val="clear" w:pos="709"/>
              </w:tabs>
              <w:ind w:hanging="0" w:end="0"/>
              <w:jc w:val="center"/>
              <w:rPr/>
            </w:pPr>
            <w:r>
              <w:rPr>
                <w:rFonts w:cs="Times New Roman"/>
              </w:rPr>
              <w:t>товаров, работ, услуг</w:t>
            </w:r>
          </w:p>
        </w:tc>
      </w:tr>
    </w:tbl>
    <w:p>
      <w:pPr>
        <w:sectPr>
          <w:type w:val="continuous"/>
          <w:pgSz w:w="11906" w:h="16838"/>
          <w:pgMar w:left="1134" w:right="1134" w:gutter="0" w:header="0" w:top="1134" w:footer="0" w:bottom="1134"/>
          <w:formProt w:val="false"/>
          <w:textDirection w:val="lrTb"/>
          <w:docGrid w:type="default" w:linePitch="100" w:charSpace="0"/>
        </w:sectPr>
      </w:pPr>
    </w:p>
    <w:p>
      <w:pPr>
        <w:sectPr>
          <w:type w:val="nextPage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100" w:charSpace="0"/>
        </w:sectPr>
        <w:pStyle w:val="Normal"/>
        <w:bidi w:val="0"/>
        <w:spacing w:before="0" w:after="0"/>
        <w:jc w:val="start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ConsPlusNormal"/>
        <w:ind w:hanging="0" w:end="0"/>
        <w:jc w:val="center"/>
        <w:rPr/>
      </w:pPr>
      <w:bookmarkStart w:id="5" w:name="Par649_Копия_1"/>
      <w:bookmarkEnd w:id="5"/>
      <w:r>
        <w:rPr>
          <w:rFonts w:cs="Times New Roman"/>
          <w:b/>
          <w:bCs/>
        </w:rPr>
        <w:t>Условия и порядок</w:t>
      </w:r>
    </w:p>
    <w:p>
      <w:pPr>
        <w:pStyle w:val="ConsPlusNormal"/>
        <w:ind w:hanging="0" w:end="0"/>
        <w:jc w:val="center"/>
        <w:rPr/>
      </w:pPr>
      <w:r>
        <w:rPr>
          <w:rFonts w:cs="Times New Roman"/>
          <w:b/>
          <w:bCs/>
        </w:rPr>
        <w:t>предоставления субсидий юридическим лицам (за исключением</w:t>
      </w:r>
    </w:p>
    <w:p>
      <w:pPr>
        <w:pStyle w:val="ConsPlusNormal"/>
        <w:ind w:hanging="0" w:end="0"/>
        <w:jc w:val="center"/>
        <w:rPr/>
      </w:pPr>
      <w:r>
        <w:rPr>
          <w:rFonts w:cs="Times New Roman"/>
          <w:b/>
          <w:bCs/>
        </w:rPr>
        <w:t>субсидий государственным (муниципальным) учреждениям),</w:t>
      </w:r>
    </w:p>
    <w:p>
      <w:pPr>
        <w:pStyle w:val="ConsPlusNormal"/>
        <w:ind w:hanging="0" w:end="0"/>
        <w:jc w:val="center"/>
        <w:rPr/>
      </w:pPr>
      <w:r>
        <w:rPr>
          <w:rFonts w:cs="Times New Roman"/>
          <w:b/>
          <w:bCs/>
        </w:rPr>
        <w:t>индивидуальным предпринимателям - производителям</w:t>
      </w:r>
    </w:p>
    <w:p>
      <w:pPr>
        <w:pStyle w:val="ConsPlusNormal"/>
        <w:ind w:hanging="0" w:end="0"/>
        <w:jc w:val="center"/>
        <w:rPr/>
      </w:pPr>
      <w:r>
        <w:rPr>
          <w:rFonts w:cs="Times New Roman"/>
          <w:b/>
          <w:bCs/>
        </w:rPr>
        <w:t>товаров, работ, услуг</w:t>
      </w:r>
    </w:p>
    <w:p>
      <w:pPr>
        <w:pStyle w:val="ConsPlusNormal"/>
        <w:ind w:firstLine="540" w:end="0"/>
        <w:jc w:val="both"/>
        <w:rPr>
          <w:rFonts w:cs="Times New Roman"/>
        </w:rPr>
      </w:pPr>
      <w:r>
        <w:rPr>
          <w:rFonts w:cs="Times New Roman"/>
        </w:rPr>
      </w:r>
    </w:p>
    <w:tbl>
      <w:tblPr>
        <w:tblW w:w="14632" w:type="dxa"/>
        <w:jc w:val="start"/>
        <w:tblInd w:w="-42" w:type="dxa"/>
        <w:tblLayout w:type="fixed"/>
        <w:tblCellMar>
          <w:top w:w="102" w:type="dxa"/>
          <w:start w:w="62" w:type="dxa"/>
          <w:bottom w:w="102" w:type="dxa"/>
          <w:end w:w="62" w:type="dxa"/>
        </w:tblCellMar>
      </w:tblPr>
      <w:tblGrid>
        <w:gridCol w:w="563"/>
        <w:gridCol w:w="2272"/>
        <w:gridCol w:w="3240"/>
        <w:gridCol w:w="4082"/>
        <w:gridCol w:w="4475"/>
      </w:tblGrid>
      <w:tr>
        <w:trPr/>
        <w:tc>
          <w:tcPr>
            <w:tcW w:w="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end="0"/>
              <w:jc w:val="center"/>
              <w:rPr/>
            </w:pPr>
            <w:r>
              <w:rPr>
                <w:rFonts w:cs="Times New Roman"/>
              </w:rPr>
              <w:t xml:space="preserve">№ </w:t>
            </w:r>
            <w:r>
              <w:rPr>
                <w:rFonts w:cs="Times New Roman"/>
              </w:rPr>
              <w:t>п/п</w:t>
            </w:r>
          </w:p>
        </w:tc>
        <w:tc>
          <w:tcPr>
            <w:tcW w:w="22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end="0"/>
              <w:jc w:val="center"/>
              <w:rPr/>
            </w:pPr>
            <w:r>
              <w:rPr>
                <w:rFonts w:cs="Times New Roman"/>
              </w:rPr>
              <w:t>Форма поддержки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end="0"/>
              <w:jc w:val="center"/>
              <w:rPr/>
            </w:pPr>
            <w:r>
              <w:rPr>
                <w:rFonts w:cs="Times New Roman"/>
              </w:rPr>
              <w:t>Категория получателей</w:t>
            </w:r>
          </w:p>
        </w:tc>
        <w:tc>
          <w:tcPr>
            <w:tcW w:w="40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end="0"/>
              <w:jc w:val="center"/>
              <w:rPr/>
            </w:pPr>
            <w:r>
              <w:rPr>
                <w:rFonts w:cs="Times New Roman"/>
              </w:rPr>
              <w:t>Условия предоставления поддержки</w:t>
            </w:r>
          </w:p>
        </w:tc>
        <w:tc>
          <w:tcPr>
            <w:tcW w:w="44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start="57" w:end="-1020"/>
              <w:rPr/>
            </w:pPr>
            <w:r>
              <w:rPr>
                <w:rFonts w:cs="Times New Roman"/>
              </w:rPr>
              <w:t>Величина поддержки и порядок предоставления</w:t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end="0"/>
              <w:rPr/>
            </w:pPr>
            <w:r>
              <w:rPr>
                <w:rFonts w:cs="Times New Roman"/>
              </w:rPr>
              <w:t>1.</w:t>
            </w:r>
          </w:p>
        </w:tc>
        <w:tc>
          <w:tcPr>
            <w:tcW w:w="22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end="0"/>
              <w:jc w:val="both"/>
              <w:rPr/>
            </w:pPr>
            <w:r>
              <w:rPr>
                <w:rFonts w:cs="Times New Roman"/>
              </w:rPr>
              <w:t>Субсидирование части процентных выплат по кредитам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end="0"/>
              <w:jc w:val="both"/>
              <w:rPr/>
            </w:pPr>
            <w:r>
              <w:rPr>
                <w:rFonts w:cs="Times New Roman"/>
              </w:rPr>
              <w:t xml:space="preserve">СМиСП, действовавшие более одного года с момента их государственной регистрации (по состоянию на первое января года оказания финансовой поддержки) и осуществляющие основной вид деятельности в сфере материального производства </w:t>
            </w:r>
            <w:hyperlink w:anchor="Par725">
              <w:r>
                <w:rPr>
                  <w:rStyle w:val="ListLabel50"/>
                  <w:rFonts w:cs="Times New Roman"/>
                  <w:color w:val="0000FF"/>
                  <w:u w:val="single"/>
                </w:rPr>
                <w:t>&lt;*&gt;</w:t>
              </w:r>
            </w:hyperlink>
          </w:p>
        </w:tc>
        <w:tc>
          <w:tcPr>
            <w:tcW w:w="40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end="0"/>
              <w:jc w:val="both"/>
              <w:rPr/>
            </w:pPr>
            <w:r>
              <w:rPr>
                <w:rFonts w:cs="Times New Roman"/>
              </w:rPr>
              <w:t>1) отсутствие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(за исключением отсроченной, рассроченной, в том числе в порядке реструктуризации, приостановленной к взысканию);</w:t>
            </w:r>
          </w:p>
          <w:p>
            <w:pPr>
              <w:pStyle w:val="ConsPlusNormal"/>
              <w:tabs>
                <w:tab w:val="clear" w:pos="709"/>
              </w:tabs>
              <w:ind w:hanging="0" w:end="0"/>
              <w:jc w:val="both"/>
              <w:rPr/>
            </w:pPr>
            <w:r>
              <w:rPr>
                <w:rFonts w:cs="Times New Roman"/>
              </w:rPr>
              <w:t>2) отсутствие просроченной задолженности по возврату в бюджет города Бердска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города Бердска;</w:t>
            </w:r>
          </w:p>
          <w:p>
            <w:pPr>
              <w:pStyle w:val="ConsPlusNormal"/>
              <w:tabs>
                <w:tab w:val="clear" w:pos="709"/>
              </w:tabs>
              <w:ind w:hanging="0" w:end="0"/>
              <w:jc w:val="both"/>
              <w:rPr/>
            </w:pPr>
            <w:r>
              <w:rPr>
                <w:rFonts w:cs="Times New Roman"/>
              </w:rPr>
              <w:t>3) по итогам работы за последний отчетный год обеспечение превышения уровня среднемесячной заработной платы одного работника по отношению к установленной величине прожиточного минимума для трудоспособного населения Новосибирской области за соответствующий отчетный год не менее чем в 1,4 раза (для СМиСП, действующих с момента государственной регистрации более трех лет, по состоянию на первое января года оказания финансовой поддержки);</w:t>
            </w:r>
          </w:p>
          <w:p>
            <w:pPr>
              <w:pStyle w:val="ConsPlusNormal"/>
              <w:tabs>
                <w:tab w:val="clear" w:pos="709"/>
              </w:tabs>
              <w:ind w:hanging="0" w:end="0"/>
              <w:jc w:val="both"/>
              <w:rPr/>
            </w:pPr>
            <w:r>
              <w:rPr>
                <w:rFonts w:cs="Times New Roman"/>
              </w:rPr>
              <w:t>4) обеспечить безубыточность деятельности. Деятельность признается безубыточной в случае положительного значения показателя чистой прибыли (чистого дохода) по сравнению с предшествующим годом;</w:t>
            </w:r>
          </w:p>
          <w:p>
            <w:pPr>
              <w:pStyle w:val="ConsPlusNormal"/>
              <w:tabs>
                <w:tab w:val="clear" w:pos="709"/>
              </w:tabs>
              <w:ind w:hanging="0" w:end="0"/>
              <w:jc w:val="both"/>
              <w:rPr/>
            </w:pPr>
            <w:r>
              <w:rPr>
                <w:rFonts w:cs="Times New Roman"/>
              </w:rPr>
              <w:t xml:space="preserve">5) обеспечить </w:t>
            </w:r>
            <w:r>
              <w:rPr>
                <w:rFonts w:cs="Times New Roman"/>
                <w:color w:val="000000"/>
              </w:rPr>
              <w:t>увеличение среднесписочной численности работников в год предоставления финансовой поддержки по сравнению с годом, предшествующим году предоставления финансовой поддержки, и (или) увеличения выручки (дохода) на одного работника (учитывается только среднесписочная численность) в год предоставления финансовой поддержки не менее чем на 10 процентов по сравнению с годом, предшествующим году предоставления финансовой поддержки, при сохранении или увеличении среднесписочной численности работников в год предоставления финансовой поддержки по сравнению с годом, предшествующим году предоставления финансовой поддержки</w:t>
            </w:r>
          </w:p>
        </w:tc>
        <w:tc>
          <w:tcPr>
            <w:tcW w:w="44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end="0"/>
              <w:jc w:val="both"/>
              <w:rPr/>
            </w:pPr>
            <w:r>
              <w:rPr>
                <w:rFonts w:cs="Times New Roman"/>
              </w:rPr>
              <w:t>К субсидированию принимаются затраты, понесенные в год оказания финансовой поддержки и два предшествующих года, в размере до 90% от суммы произведенных процентных выплат по кредитам в рублях, привлеченным в российских кредитных организациях.</w:t>
            </w:r>
          </w:p>
          <w:p>
            <w:pPr>
              <w:pStyle w:val="ConsPlusNormal"/>
              <w:tabs>
                <w:tab w:val="clear" w:pos="709"/>
              </w:tabs>
              <w:ind w:hanging="0" w:end="0"/>
              <w:jc w:val="both"/>
              <w:rPr/>
            </w:pPr>
            <w:r>
              <w:rPr>
                <w:rFonts w:cs="Times New Roman"/>
              </w:rPr>
              <w:t>Предоставляется единовременно после принятия решения Комиссией.</w:t>
            </w:r>
          </w:p>
          <w:p>
            <w:pPr>
              <w:pStyle w:val="ConsPlusNormal"/>
              <w:tabs>
                <w:tab w:val="clear" w:pos="709"/>
              </w:tabs>
              <w:ind w:hanging="0" w:end="0"/>
              <w:jc w:val="both"/>
              <w:rPr/>
            </w:pPr>
            <w:r>
              <w:rPr>
                <w:rFonts w:cs="Times New Roman"/>
              </w:rPr>
              <w:t>Величина финансовой поддержки не должна превышать объем фактически уплаченных налогов в бюджет города Бердска в год получения финансовой поддержки и предшествующий год</w:t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end="0"/>
              <w:rPr/>
            </w:pPr>
            <w:r>
              <w:rPr>
                <w:rFonts w:cs="Times New Roman"/>
              </w:rPr>
              <w:t>2.</w:t>
            </w:r>
          </w:p>
        </w:tc>
        <w:tc>
          <w:tcPr>
            <w:tcW w:w="227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end="0"/>
              <w:jc w:val="both"/>
              <w:rPr/>
            </w:pPr>
            <w:r>
              <w:rPr>
                <w:rFonts w:cs="Times New Roman"/>
              </w:rPr>
              <w:t>Субсидирование части арендных платежей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end="0"/>
              <w:jc w:val="both"/>
              <w:rPr/>
            </w:pPr>
            <w:r>
              <w:rPr>
                <w:rFonts w:cs="Times New Roman"/>
              </w:rPr>
              <w:t xml:space="preserve">СМиСП, действовавшие более одного года с момента их государственной регистрации (по состоянию на первое января года оказания финансовой поддержки) и осуществляющие основной вид деятельности в сфере материального производства </w:t>
            </w:r>
            <w:hyperlink w:anchor="Par725">
              <w:r>
                <w:rPr>
                  <w:rStyle w:val="ListLabel50"/>
                  <w:rFonts w:cs="Times New Roman"/>
                  <w:color w:val="0000FF"/>
                  <w:u w:val="single"/>
                </w:rPr>
                <w:t>&lt;*&gt;</w:t>
              </w:r>
            </w:hyperlink>
          </w:p>
        </w:tc>
        <w:tc>
          <w:tcPr>
            <w:tcW w:w="408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end="0"/>
              <w:jc w:val="both"/>
              <w:rPr/>
            </w:pPr>
            <w:r>
              <w:rPr>
                <w:rFonts w:cs="Times New Roman"/>
              </w:rPr>
              <w:t>1) отсутствие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(за исключением отсроченной, рассроченной, в том числе в порядке реструктуризации, приостановленной к взысканию);</w:t>
            </w:r>
          </w:p>
          <w:p>
            <w:pPr>
              <w:pStyle w:val="ConsPlusNormal"/>
              <w:tabs>
                <w:tab w:val="clear" w:pos="709"/>
              </w:tabs>
              <w:ind w:hanging="0" w:end="0"/>
              <w:jc w:val="both"/>
              <w:rPr/>
            </w:pPr>
            <w:r>
              <w:rPr>
                <w:rFonts w:cs="Times New Roman"/>
              </w:rPr>
              <w:t>2) отсутствие просроченной задолженности по возврату в бюджет города Бердска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города Бердска;</w:t>
            </w:r>
          </w:p>
          <w:p>
            <w:pPr>
              <w:pStyle w:val="ConsPlusNormal"/>
              <w:tabs>
                <w:tab w:val="clear" w:pos="709"/>
              </w:tabs>
              <w:ind w:hanging="0" w:end="0"/>
              <w:jc w:val="both"/>
              <w:rPr/>
            </w:pPr>
            <w:r>
              <w:rPr>
                <w:rFonts w:cs="Times New Roman"/>
              </w:rPr>
              <w:t>3) по итогам работы за последний отчетный год обеспечение превышения уровня среднемесячной заработной платы одного работника по отношению к установленной величине прожиточного минимума для трудоспособного населения Новосибирской области за соответствующий отчетный год не менее чем в 1,4 раза (для СМиСП, действующих с момента государственной регистрации более трех лет, по состоянию на первое января года оказания финансовой поддержки);</w:t>
            </w:r>
          </w:p>
        </w:tc>
        <w:tc>
          <w:tcPr>
            <w:tcW w:w="447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end="0"/>
              <w:jc w:val="both"/>
              <w:rPr/>
            </w:pPr>
            <w:r>
              <w:rPr>
                <w:rFonts w:cs="Times New Roman"/>
              </w:rPr>
              <w:t>К субсидированию принимаются затраты, понесенные в год оказания финансовой поддержки и два предшествующих года, в размере до 70% от суммы уплаченных арендных платежей за помещения.</w:t>
            </w:r>
          </w:p>
          <w:p>
            <w:pPr>
              <w:pStyle w:val="ConsPlusNormal"/>
              <w:tabs>
                <w:tab w:val="clear" w:pos="709"/>
              </w:tabs>
              <w:ind w:hanging="0" w:end="0"/>
              <w:jc w:val="both"/>
              <w:rPr/>
            </w:pPr>
            <w:r>
              <w:rPr>
                <w:rFonts w:cs="Times New Roman"/>
              </w:rPr>
              <w:t>Предоставляется единовременно после принятия решения Комиссией.</w:t>
            </w:r>
          </w:p>
          <w:p>
            <w:pPr>
              <w:pStyle w:val="ConsPlusNormal"/>
              <w:tabs>
                <w:tab w:val="clear" w:pos="709"/>
              </w:tabs>
              <w:ind w:hanging="0" w:end="0"/>
              <w:jc w:val="both"/>
              <w:rPr/>
            </w:pPr>
            <w:r>
              <w:rPr>
                <w:rFonts w:cs="Times New Roman"/>
              </w:rPr>
              <w:t>Величина финансовой поддержки не должна превышать объем фактически уплаченных налогов в бюджет города Бердска в год получения финансовой поддержки и предшествующий год</w:t>
            </w:r>
          </w:p>
        </w:tc>
      </w:tr>
      <w:tr>
        <w:trPr/>
        <w:tc>
          <w:tcPr>
            <w:tcW w:w="56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end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27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end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324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end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408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end="0"/>
              <w:jc w:val="both"/>
              <w:rPr/>
            </w:pPr>
            <w:r>
              <w:rPr>
                <w:rFonts w:cs="Times New Roman"/>
              </w:rPr>
              <w:t>4) обеспечить безубыточность деятельности. Деятельность признается безубыточной в случае положительного значения показателя чистой прибыли (чистого дохода) по сравнению с предшествующим годом;</w:t>
            </w:r>
          </w:p>
          <w:p>
            <w:pPr>
              <w:pStyle w:val="ConsPlusNormal"/>
              <w:tabs>
                <w:tab w:val="clear" w:pos="709"/>
              </w:tabs>
              <w:ind w:hanging="0" w:end="0"/>
              <w:jc w:val="both"/>
              <w:rPr/>
            </w:pPr>
            <w:r>
              <w:rPr>
                <w:rFonts w:cs="Times New Roman"/>
              </w:rPr>
              <w:t xml:space="preserve">5) обеспечить </w:t>
            </w:r>
            <w:r>
              <w:rPr>
                <w:rFonts w:cs="Times New Roman"/>
                <w:color w:val="000000"/>
              </w:rPr>
              <w:t>увеличение среднесписочной численности работников в год предоставления финансовой поддержки по сравнению с годом, предшествующим году предоставления финансовой поддержки, и (или) увеличения выручки (дохода) на одного работника (учитывается только среднесписочная численность) в год предоставления финансовой поддержки не менее чем на 10 процентов по сравнению с годом, предшествующим году предоставления финансовой поддержки, при сохранении или увеличении среднесписочной численности работников в год предоставления финансовой поддержки по сравнению с годом, предшествующим году предоставления финансовой поддержки</w:t>
            </w:r>
          </w:p>
        </w:tc>
        <w:tc>
          <w:tcPr>
            <w:tcW w:w="447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end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end="0"/>
              <w:rPr/>
            </w:pPr>
            <w:r>
              <w:rPr>
                <w:rFonts w:cs="Times New Roman"/>
              </w:rPr>
              <w:t>3.</w:t>
            </w:r>
          </w:p>
        </w:tc>
        <w:tc>
          <w:tcPr>
            <w:tcW w:w="22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end="0"/>
              <w:jc w:val="both"/>
              <w:rPr/>
            </w:pPr>
            <w:r>
              <w:rPr>
                <w:rFonts w:cs="Times New Roman"/>
              </w:rPr>
              <w:t>Субсидирование части затрат на приобретение основных и (или) оборотных средств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end="0"/>
              <w:jc w:val="both"/>
              <w:rPr/>
            </w:pPr>
            <w:r>
              <w:rPr>
                <w:rFonts w:cs="Times New Roman"/>
              </w:rPr>
              <w:t xml:space="preserve">СМиСП, действовавшие более одного года с момента их государственной регистрации (по состоянию на первое января года оказания финансовой поддержки) и осуществляющие основной вид деятельности в сфере материального производства </w:t>
            </w:r>
            <w:hyperlink w:anchor="Par725">
              <w:r>
                <w:rPr>
                  <w:rStyle w:val="ListLabel50"/>
                  <w:rFonts w:cs="Times New Roman"/>
                  <w:color w:val="0000FF"/>
                  <w:u w:val="single"/>
                </w:rPr>
                <w:t>&lt;*&gt;</w:t>
              </w:r>
            </w:hyperlink>
          </w:p>
        </w:tc>
        <w:tc>
          <w:tcPr>
            <w:tcW w:w="40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end="0"/>
              <w:jc w:val="both"/>
              <w:rPr/>
            </w:pPr>
            <w:r>
              <w:rPr>
                <w:rFonts w:cs="Times New Roman"/>
              </w:rPr>
              <w:t>1) отсутствие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(за исключением отсроченной, рассроченной, в том числе в порядке реструктуризации, приостановленной к взысканию);</w:t>
            </w:r>
          </w:p>
          <w:p>
            <w:pPr>
              <w:pStyle w:val="ConsPlusNormal"/>
              <w:tabs>
                <w:tab w:val="clear" w:pos="709"/>
              </w:tabs>
              <w:ind w:hanging="0" w:end="0"/>
              <w:jc w:val="both"/>
              <w:rPr/>
            </w:pPr>
            <w:r>
              <w:rPr>
                <w:rFonts w:cs="Times New Roman"/>
              </w:rPr>
              <w:t>2) отсутствие просроченной задолженности по возврату в бюджет города Бердска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города Бердска;</w:t>
            </w:r>
          </w:p>
          <w:p>
            <w:pPr>
              <w:pStyle w:val="ConsPlusNormal"/>
              <w:tabs>
                <w:tab w:val="clear" w:pos="709"/>
              </w:tabs>
              <w:ind w:hanging="0" w:end="0"/>
              <w:jc w:val="both"/>
              <w:rPr/>
            </w:pPr>
            <w:r>
              <w:rPr>
                <w:rFonts w:cs="Times New Roman"/>
              </w:rPr>
              <w:t>3) по итогам работы за последний отчетный год обеспечение превышения уровня среднемесячной заработной платы одного работника по отношению к установленной величине прожиточного минимума для трудоспособного населения Новосибирской области за соответствующий отчетный год не менее чем в 1,4 раза (для СМиСП, действующих с момента государственной регистрации более трех лет, по состоянию на первое января года оказания финансовой поддержки);</w:t>
            </w:r>
          </w:p>
          <w:p>
            <w:pPr>
              <w:pStyle w:val="ConsPlusNormal"/>
              <w:tabs>
                <w:tab w:val="clear" w:pos="709"/>
              </w:tabs>
              <w:ind w:hanging="0" w:end="0"/>
              <w:jc w:val="both"/>
              <w:rPr/>
            </w:pPr>
            <w:r>
              <w:rPr>
                <w:rFonts w:cs="Times New Roman"/>
              </w:rPr>
              <w:t>4) обеспечить безубыточность деятельности. Деятельность признается безубыточной в случае положительного значения показателя чистой прибыли (чистого дохода) по сравнению с предшествующим годом;</w:t>
            </w:r>
          </w:p>
          <w:p>
            <w:pPr>
              <w:pStyle w:val="ConsPlusNormal"/>
              <w:tabs>
                <w:tab w:val="clear" w:pos="709"/>
              </w:tabs>
              <w:ind w:hanging="0" w:end="0"/>
              <w:jc w:val="both"/>
              <w:rPr/>
            </w:pPr>
            <w:r>
              <w:rPr>
                <w:rFonts w:cs="Times New Roman"/>
              </w:rPr>
              <w:t xml:space="preserve">5) обеспечить </w:t>
            </w:r>
            <w:r>
              <w:rPr>
                <w:rFonts w:cs="Times New Roman"/>
                <w:color w:val="000000"/>
              </w:rPr>
              <w:t>увеличение среднесписочной численности работников в год предоставления финансовой поддержки по сравнению с годом, предшествующим году предоставления финансовой поддержки, и (или) увеличения выручки (дохода) на одного работника (учитывается только среднесписочная численность) в год предоставления финансовой поддержки не менее чем на 10 процентов по сравнению с годом, предшествующим году предоставления финансовой поддержки, при сохранении или увеличении среднесписочной численности работников в год предоставления финансовой поддержки по сравнению с годом, предшествующим году предоставления финансовой поддержки</w:t>
            </w:r>
          </w:p>
        </w:tc>
        <w:tc>
          <w:tcPr>
            <w:tcW w:w="44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end="0"/>
              <w:jc w:val="both"/>
              <w:rPr/>
            </w:pPr>
            <w:r>
              <w:rPr>
                <w:rFonts w:cs="Times New Roman"/>
              </w:rPr>
              <w:t>В размере до 30% фактически произведенных и документально подтвержденных затрат на приобретение основных и (или) оборотных средств в течение 1 года с даты приобретения.</w:t>
            </w:r>
          </w:p>
          <w:p>
            <w:pPr>
              <w:pStyle w:val="ConsPlusNormal"/>
              <w:tabs>
                <w:tab w:val="clear" w:pos="709"/>
              </w:tabs>
              <w:ind w:hanging="0" w:end="0"/>
              <w:jc w:val="both"/>
              <w:rPr/>
            </w:pPr>
            <w:r>
              <w:rPr>
                <w:rFonts w:cs="Times New Roman"/>
              </w:rPr>
              <w:t>Предоставляется единовременно после принятия решения Комиссией.</w:t>
            </w:r>
          </w:p>
          <w:p>
            <w:pPr>
              <w:pStyle w:val="ConsPlusNormal"/>
              <w:tabs>
                <w:tab w:val="clear" w:pos="709"/>
              </w:tabs>
              <w:ind w:hanging="0" w:end="0"/>
              <w:jc w:val="both"/>
              <w:rPr/>
            </w:pPr>
            <w:r>
              <w:rPr>
                <w:rFonts w:cs="Times New Roman"/>
              </w:rPr>
              <w:t>Величина финансовой поддержки не должна превышать объем фактически уплаченных налогов в бюджет города Бердска в год получения финансовой поддержки и предшествующий год</w:t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end="0"/>
              <w:rPr/>
            </w:pPr>
            <w:r>
              <w:rPr>
                <w:rFonts w:cs="Times New Roman"/>
              </w:rPr>
              <w:t>4.</w:t>
            </w:r>
          </w:p>
        </w:tc>
        <w:tc>
          <w:tcPr>
            <w:tcW w:w="22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end="0"/>
              <w:jc w:val="both"/>
              <w:rPr/>
            </w:pPr>
            <w:r>
              <w:rPr>
                <w:rFonts w:cs="Times New Roman"/>
              </w:rPr>
              <w:t>Субсидирование части затрат на реализацию бизнес-плана предпринимательского проекта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end="0"/>
              <w:jc w:val="both"/>
              <w:rPr/>
            </w:pPr>
            <w:r>
              <w:rPr>
                <w:rFonts w:cs="Times New Roman"/>
              </w:rPr>
              <w:t xml:space="preserve">СМиСП, действовавшие менее одного года с момента их государственной регистрации либо открывшие обособленное подразделение на территории города Бердска (по состоянию на первое января года оказания финансовой поддержки) и осуществляющие основной вид деятельности в сфере материального производства </w:t>
            </w:r>
            <w:hyperlink w:anchor="Par725">
              <w:r>
                <w:rPr>
                  <w:rStyle w:val="ListLabel50"/>
                  <w:rFonts w:cs="Times New Roman"/>
                  <w:color w:val="0000FF"/>
                  <w:u w:val="single"/>
                </w:rPr>
                <w:t>&lt;*&gt;</w:t>
              </w:r>
            </w:hyperlink>
          </w:p>
        </w:tc>
        <w:tc>
          <w:tcPr>
            <w:tcW w:w="40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end="0"/>
              <w:jc w:val="both"/>
              <w:rPr/>
            </w:pPr>
            <w:r>
              <w:rPr>
                <w:rFonts w:cs="Times New Roman"/>
              </w:rPr>
              <w:t>1) отсутствие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      </w:r>
          </w:p>
          <w:p>
            <w:pPr>
              <w:pStyle w:val="ConsPlusNormal"/>
              <w:tabs>
                <w:tab w:val="clear" w:pos="709"/>
              </w:tabs>
              <w:ind w:hanging="0" w:end="0"/>
              <w:jc w:val="both"/>
              <w:rPr/>
            </w:pPr>
            <w:r>
              <w:rPr>
                <w:rFonts w:cs="Times New Roman"/>
              </w:rPr>
              <w:t>2) отсутствие просроченной задолженности по возврату в бюджет города Бердска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города Бердска;</w:t>
            </w:r>
          </w:p>
          <w:p>
            <w:pPr>
              <w:pStyle w:val="ConsPlusNormal"/>
              <w:tabs>
                <w:tab w:val="clear" w:pos="709"/>
              </w:tabs>
              <w:ind w:hanging="0" w:end="0"/>
              <w:jc w:val="both"/>
              <w:rPr/>
            </w:pPr>
            <w:r>
              <w:rPr>
                <w:rFonts w:cs="Times New Roman"/>
              </w:rPr>
              <w:t xml:space="preserve">3) принятие обязательств по обеспечению роста количества рабочих мест </w:t>
            </w:r>
            <w:hyperlink w:anchor="Par727">
              <w:r>
                <w:rPr>
                  <w:rStyle w:val="ListLabel50"/>
                  <w:rFonts w:cs="Times New Roman"/>
                  <w:color w:val="0000FF"/>
                  <w:u w:val="single"/>
                </w:rPr>
                <w:t>&lt;**&gt;</w:t>
              </w:r>
            </w:hyperlink>
            <w:r>
              <w:rPr>
                <w:rFonts w:cs="Times New Roman"/>
              </w:rPr>
              <w:t xml:space="preserve"> в год оказания финансовой поддержки по сравнению с количеством рабочих мест на момент подачи заявки</w:t>
            </w:r>
          </w:p>
        </w:tc>
        <w:tc>
          <w:tcPr>
            <w:tcW w:w="44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end="0"/>
              <w:jc w:val="both"/>
              <w:rPr/>
            </w:pPr>
            <w:r>
              <w:rPr>
                <w:rFonts w:cs="Times New Roman"/>
              </w:rPr>
              <w:t>В размере до 90% от общих затрат по бизнес-плану предпринимательского проекта.</w:t>
            </w:r>
          </w:p>
          <w:p>
            <w:pPr>
              <w:pStyle w:val="ConsPlusNormal"/>
              <w:tabs>
                <w:tab w:val="clear" w:pos="709"/>
              </w:tabs>
              <w:ind w:hanging="0" w:end="0"/>
              <w:jc w:val="both"/>
              <w:rPr/>
            </w:pPr>
            <w:r>
              <w:rPr>
                <w:rFonts w:cs="Times New Roman"/>
              </w:rPr>
              <w:t>Субсидированию подлежат затраты, связанные с реализацией бизнес-плана предпринимательского проекта юридического лица (индивидуального предпринимателя): на аренду (субаренду) офисных, производственных помещений, земельных участков; на обучение своих работников на образовательных курсах; на выплату процентов по банковским кредитам; на приобретение основных и (или) оборотных средств; на оплату услуг подрядных организаций по строительству (ремонту) зданий (помещений), используемых СМиСП для своей основной деятельности; на приобретение компьютерного программного обеспечения.</w:t>
            </w:r>
          </w:p>
          <w:p>
            <w:pPr>
              <w:pStyle w:val="ConsPlusNormal"/>
              <w:tabs>
                <w:tab w:val="clear" w:pos="709"/>
              </w:tabs>
              <w:ind w:hanging="0" w:end="0"/>
              <w:jc w:val="both"/>
              <w:rPr/>
            </w:pPr>
            <w:r>
              <w:rPr>
                <w:rFonts w:cs="Times New Roman"/>
              </w:rPr>
              <w:t>Предоставляется единовременно после принятия решения Комиссией</w:t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end="0"/>
              <w:rPr/>
            </w:pPr>
            <w:r>
              <w:rPr>
                <w:rFonts w:cs="Times New Roman"/>
              </w:rPr>
              <w:t>5.</w:t>
            </w:r>
          </w:p>
        </w:tc>
        <w:tc>
          <w:tcPr>
            <w:tcW w:w="22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end="0"/>
              <w:jc w:val="both"/>
              <w:rPr/>
            </w:pPr>
            <w:r>
              <w:rPr>
                <w:rFonts w:cs="Times New Roman"/>
              </w:rPr>
              <w:t>Субсидирование части затрат СМиСП, осуществляющих деятельность в сфере бытового обслуживания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end="0"/>
              <w:jc w:val="both"/>
              <w:rPr/>
            </w:pPr>
            <w:r>
              <w:rPr>
                <w:rFonts w:cs="Times New Roman"/>
              </w:rPr>
              <w:t xml:space="preserve">СМиСП, действующие более одного года с момента </w:t>
            </w:r>
            <w:r>
              <w:rPr>
                <w:rFonts w:cs="Times New Roman"/>
                <w:color w:val="000000"/>
                <w:u w:val="none"/>
              </w:rPr>
              <w:t xml:space="preserve">регистрации и осуществляющие основной вид деятельности в сфере оказания бытовых услуг населению на территории города Бердска в соответствии с </w:t>
            </w:r>
            <w:hyperlink r:id="rId19">
              <w:r>
                <w:rPr>
                  <w:rStyle w:val="ListLabel49"/>
                  <w:rFonts w:cs="Times New Roman"/>
                  <w:color w:val="000000"/>
                  <w:u w:val="none"/>
                </w:rPr>
                <w:t>распоряжением</w:t>
              </w:r>
            </w:hyperlink>
            <w:r>
              <w:rPr>
                <w:rFonts w:cs="Times New Roman"/>
              </w:rPr>
              <w:t xml:space="preserve"> Правительства Российской Федерации от 24.11.2016 № 2496-р</w:t>
            </w:r>
          </w:p>
        </w:tc>
        <w:tc>
          <w:tcPr>
            <w:tcW w:w="40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end="0"/>
              <w:jc w:val="both"/>
              <w:rPr/>
            </w:pPr>
            <w:r>
              <w:rPr>
                <w:rFonts w:cs="Times New Roman"/>
              </w:rPr>
              <w:t>1) отсутствие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(за исключением отсроченной, рассроченной, в том числе в порядке реструктуризации, приостановленной к взысканию);</w:t>
            </w:r>
          </w:p>
          <w:p>
            <w:pPr>
              <w:pStyle w:val="ConsPlusNormal"/>
              <w:tabs>
                <w:tab w:val="clear" w:pos="709"/>
              </w:tabs>
              <w:ind w:hanging="0" w:end="0"/>
              <w:jc w:val="both"/>
              <w:rPr/>
            </w:pPr>
            <w:r>
              <w:rPr>
                <w:rFonts w:cs="Times New Roman"/>
              </w:rPr>
              <w:t>2) отсутствие просроченной задолженности по возврату в бюджет города Бердска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города Бердска;</w:t>
            </w:r>
          </w:p>
          <w:p>
            <w:pPr>
              <w:pStyle w:val="ConsPlusNormal"/>
              <w:tabs>
                <w:tab w:val="clear" w:pos="709"/>
              </w:tabs>
              <w:ind w:hanging="0" w:end="0"/>
              <w:jc w:val="both"/>
              <w:rPr/>
            </w:pPr>
            <w:r>
              <w:rPr>
                <w:rFonts w:cs="Times New Roman"/>
              </w:rPr>
              <w:t>3) по итогам работы за последний отчетный год обеспечение превышения уровня среднемесячной заработной платы одного работника по отношению к установленной величине прожиточного минимума для трудоспособного населения Новосибирской области за соответствующий отчетный год не менее чем в 1,4 раза (для СМиСП, действующих с момента государственной регистрации более трех лет, по состоянию на первое января года оказания финансовой поддержки);</w:t>
            </w:r>
          </w:p>
          <w:p>
            <w:pPr>
              <w:pStyle w:val="ConsPlusNormal"/>
              <w:tabs>
                <w:tab w:val="clear" w:pos="709"/>
              </w:tabs>
              <w:ind w:hanging="0" w:end="0"/>
              <w:jc w:val="both"/>
              <w:rPr/>
            </w:pPr>
            <w:r>
              <w:rPr>
                <w:rFonts w:cs="Times New Roman"/>
              </w:rPr>
              <w:t>4) обеспечить безубыточность деятельности. Деятельность признается безубыточной в случае положительного значения показателя чистой прибыли (чистого дохода) по сравнению с предшествующим годом;</w:t>
            </w:r>
          </w:p>
          <w:p>
            <w:pPr>
              <w:pStyle w:val="ConsPlusNormal"/>
              <w:tabs>
                <w:tab w:val="clear" w:pos="709"/>
              </w:tabs>
              <w:ind w:hanging="0" w:end="0"/>
              <w:jc w:val="both"/>
              <w:rPr/>
            </w:pPr>
            <w:r>
              <w:rPr>
                <w:rFonts w:cs="Times New Roman"/>
              </w:rPr>
              <w:t xml:space="preserve">5) обеспечить </w:t>
            </w:r>
            <w:r>
              <w:rPr>
                <w:rFonts w:cs="Times New Roman"/>
                <w:color w:val="000000"/>
              </w:rPr>
              <w:t>увеличение среднесписочной численности работников в год предоставления финансовой поддержки по сравнению с годом, предшествующим году предоставления финансовой поддержки, и (или) увеличения выручки (дохода) на одного работника (учитывается только среднесписочная численность) в год предоставления финансовой поддержки не менее чем на 10 процентов по сравнению с годом, предшествующим году предоставления финансовой поддержки, при сохранении или увеличении среднесписочной численности работников в год предоставления финансовой поддержки по сравнению с годом, предшествующим году предоставления финансовой поддержки</w:t>
            </w:r>
          </w:p>
        </w:tc>
        <w:tc>
          <w:tcPr>
            <w:tcW w:w="44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ind w:hanging="0" w:end="0"/>
              <w:jc w:val="both"/>
              <w:rPr/>
            </w:pPr>
            <w:r>
              <w:rPr>
                <w:rFonts w:cs="Times New Roman"/>
              </w:rPr>
              <w:t>Субсидированию подлежат затраты, понесенные на момент подачи заявки в год оказания финансовой поддержки и предшествующий год.</w:t>
            </w:r>
          </w:p>
          <w:p>
            <w:pPr>
              <w:pStyle w:val="ConsPlusNormal"/>
              <w:tabs>
                <w:tab w:val="clear" w:pos="709"/>
              </w:tabs>
              <w:ind w:hanging="0" w:end="0"/>
              <w:jc w:val="both"/>
              <w:rPr/>
            </w:pPr>
            <w:r>
              <w:rPr>
                <w:rFonts w:cs="Times New Roman"/>
              </w:rPr>
              <w:t>Субсидированию подлежат затраты:</w:t>
            </w:r>
          </w:p>
          <w:p>
            <w:pPr>
              <w:pStyle w:val="ConsPlusNormal"/>
              <w:tabs>
                <w:tab w:val="clear" w:pos="709"/>
              </w:tabs>
              <w:ind w:hanging="0" w:end="0"/>
              <w:jc w:val="both"/>
              <w:rPr/>
            </w:pPr>
            <w:r>
              <w:rPr>
                <w:rFonts w:cs="Times New Roman"/>
              </w:rPr>
              <w:t>- на приобретение основных средств и инструментов;</w:t>
            </w:r>
          </w:p>
          <w:p>
            <w:pPr>
              <w:pStyle w:val="ConsPlusNormal"/>
              <w:tabs>
                <w:tab w:val="clear" w:pos="709"/>
              </w:tabs>
              <w:ind w:hanging="0" w:end="0"/>
              <w:jc w:val="both"/>
              <w:rPr/>
            </w:pPr>
            <w:r>
              <w:rPr>
                <w:rFonts w:cs="Times New Roman"/>
              </w:rPr>
              <w:t>- на аренду (субаренду) офисных, производственных помещений, земельных участков;</w:t>
            </w:r>
          </w:p>
          <w:p>
            <w:pPr>
              <w:pStyle w:val="ConsPlusNormal"/>
              <w:tabs>
                <w:tab w:val="clear" w:pos="709"/>
              </w:tabs>
              <w:ind w:hanging="0" w:end="0"/>
              <w:jc w:val="both"/>
              <w:rPr/>
            </w:pPr>
            <w:r>
              <w:rPr>
                <w:rFonts w:cs="Times New Roman"/>
              </w:rPr>
              <w:t>- на субсидирование процентных ставок по привлеченным СМиСП кредитам в российских кредитных организациях на строительство (реконструкцию) для собственных нужд производственных зданий, строений, сооружений и (или) приобретение оборудования в целях создания, и (или) развития, и (или) модернизации производства товаров (к компенсации принимаются процентные ставки по договорам с кредитными организациями);</w:t>
            </w:r>
          </w:p>
          <w:p>
            <w:pPr>
              <w:pStyle w:val="ConsPlusNormal"/>
              <w:tabs>
                <w:tab w:val="clear" w:pos="709"/>
              </w:tabs>
              <w:ind w:hanging="0" w:end="0"/>
              <w:jc w:val="both"/>
              <w:rPr/>
            </w:pPr>
            <w:r>
              <w:rPr>
                <w:rFonts w:cs="Times New Roman"/>
              </w:rPr>
              <w:t>- на оплату услуг подрядных организаций по строительству зданий, ремонту зданий (помещений), используемых СМиСП для своей основной деятельности;</w:t>
            </w:r>
          </w:p>
          <w:p>
            <w:pPr>
              <w:pStyle w:val="ConsPlusNormal"/>
              <w:tabs>
                <w:tab w:val="clear" w:pos="709"/>
              </w:tabs>
              <w:ind w:hanging="0" w:end="0"/>
              <w:jc w:val="both"/>
              <w:rPr/>
            </w:pPr>
            <w:r>
              <w:rPr>
                <w:rFonts w:cs="Times New Roman"/>
              </w:rPr>
              <w:t>- на приобретение компьютерного программного обеспечения.</w:t>
            </w:r>
          </w:p>
          <w:p>
            <w:pPr>
              <w:pStyle w:val="ConsPlusNormal"/>
              <w:tabs>
                <w:tab w:val="clear" w:pos="709"/>
              </w:tabs>
              <w:ind w:hanging="0" w:end="0"/>
              <w:jc w:val="both"/>
              <w:rPr/>
            </w:pPr>
            <w:r>
              <w:rPr>
                <w:rFonts w:cs="Times New Roman"/>
              </w:rPr>
              <w:t>Предоставляется единовременно после принятия решения Комиссией.Величина финансовой поддержки не должна превышать объем фактически уплаченных налогов в бюджет города Бердска в год получения финансовой поддержки и предшествующий год</w:t>
            </w:r>
          </w:p>
        </w:tc>
      </w:tr>
    </w:tbl>
    <w:p>
      <w:pPr>
        <w:sectPr>
          <w:headerReference w:type="even" r:id="rId20"/>
          <w:headerReference w:type="default" r:id="rId21"/>
          <w:headerReference w:type="first" r:id="rId22"/>
          <w:footerReference w:type="even" r:id="rId23"/>
          <w:footerReference w:type="default" r:id="rId24"/>
          <w:footerReference w:type="first" r:id="rId25"/>
          <w:type w:val="nextPage"/>
          <w:pgSz w:w="11906" w:h="16838"/>
          <w:pgMar w:left="1133" w:right="566" w:gutter="0" w:header="720" w:top="1440" w:footer="720" w:bottom="1440"/>
          <w:pgNumType w:fmt="decimal"/>
          <w:formProt w:val="false"/>
          <w:titlePg/>
          <w:textDirection w:val="lrTb"/>
          <w:docGrid w:type="default" w:linePitch="100" w:charSpace="0"/>
        </w:sectPr>
      </w:pPr>
    </w:p>
    <w:p>
      <w:pPr>
        <w:pStyle w:val="ConsPlusNormal"/>
        <w:spacing w:before="160" w:after="0"/>
        <w:ind w:firstLine="540" w:end="0"/>
        <w:jc w:val="both"/>
        <w:rPr/>
      </w:pPr>
      <w:bookmarkStart w:id="8" w:name="Par725"/>
      <w:bookmarkEnd w:id="8"/>
      <w:r>
        <w:rPr>
          <w:rFonts w:cs="Times New Roman"/>
        </w:rPr>
        <w:t xml:space="preserve">&lt;*&gt; К сфере материального производства отнесены следующие виды экономической деятельности (в соответствии с Общероссийским классификатором видов экономической деятельности ОК 029-2014 (ОКВЭД 2) (КДЕС Ред. 2): сельское, лесное хозяйство, охота, рыболовство и рыбоводство </w:t>
      </w:r>
      <w:hyperlink r:id="rId26">
        <w:r>
          <w:rPr>
            <w:rStyle w:val="ListLabel50"/>
            <w:rFonts w:cs="Times New Roman"/>
            <w:color w:val="0000FF"/>
            <w:u w:val="single"/>
          </w:rPr>
          <w:t>(раздел A)</w:t>
        </w:r>
      </w:hyperlink>
      <w:r>
        <w:rPr>
          <w:rFonts w:cs="Times New Roman"/>
        </w:rPr>
        <w:t xml:space="preserve"> (за исключением: охота, отлов, отстрел и разведение диких животных, включая предоставление услуг в этих областях; лесоводство и лесозаготовки и предоставление услуг в этой области); обрабатывающие производства </w:t>
      </w:r>
      <w:hyperlink r:id="rId27">
        <w:r>
          <w:rPr>
            <w:rStyle w:val="ListLabel50"/>
            <w:rFonts w:cs="Times New Roman"/>
            <w:color w:val="0000FF"/>
            <w:u w:val="single"/>
          </w:rPr>
          <w:t>(раздел C)</w:t>
        </w:r>
      </w:hyperlink>
      <w:r>
        <w:rPr>
          <w:rFonts w:cs="Times New Roman"/>
        </w:rPr>
        <w:t xml:space="preserve"> (кроме производства дистиллированных алкогольных напитков, этилового спирта из сброженных материалов, виноградного вина, сидра и прочих плодово-ягодных вин, прочих недистиллированных напитков и сброженных материалов, пива, табачных изделий); обеспечение электрической энергией, газом и паром; кондиционирование воздуха </w:t>
      </w:r>
      <w:hyperlink r:id="rId28">
        <w:r>
          <w:rPr>
            <w:rStyle w:val="ListLabel50"/>
            <w:rFonts w:cs="Times New Roman"/>
            <w:color w:val="0000FF"/>
            <w:u w:val="single"/>
          </w:rPr>
          <w:t>(раздел D)</w:t>
        </w:r>
      </w:hyperlink>
      <w:r>
        <w:rPr>
          <w:rFonts w:cs="Times New Roman"/>
        </w:rPr>
        <w:t xml:space="preserve"> (кроме торговли электроэнергией и газообразным топливом и предоставления услуг в этой области).</w:t>
      </w:r>
    </w:p>
    <w:p>
      <w:pPr>
        <w:pStyle w:val="ConsPlusNormal"/>
        <w:spacing w:before="160" w:after="0"/>
        <w:ind w:firstLine="540" w:end="0"/>
        <w:jc w:val="both"/>
        <w:rPr/>
      </w:pPr>
      <w:r>
        <w:rPr>
          <w:rFonts w:cs="Times New Roman"/>
        </w:rPr>
        <w:t>Основным видом деятельности является тот вид деятельности, выручка от которого в отчетном периоде составляет более 50 процентов от общей суммы выручки от реализации товаров, работ и услуг.</w:t>
      </w:r>
    </w:p>
    <w:p>
      <w:pPr>
        <w:pStyle w:val="ConsPlusNormal"/>
        <w:spacing w:before="160" w:after="0"/>
        <w:ind w:firstLine="540" w:end="0"/>
        <w:jc w:val="both"/>
        <w:rPr/>
      </w:pPr>
      <w:bookmarkStart w:id="9" w:name="Par727"/>
      <w:bookmarkEnd w:id="9"/>
      <w:r>
        <w:rPr>
          <w:rFonts w:cs="Times New Roman"/>
        </w:rPr>
        <w:t>&lt;**&gt; Учитывается только численность среднесписочного состава (без внешних совместителей).</w:t>
      </w:r>
    </w:p>
    <w:p>
      <w:pPr>
        <w:pStyle w:val="ConsPlusNormal"/>
        <w:ind w:firstLine="540" w:end="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ind w:firstLine="540" w:end="0"/>
        <w:jc w:val="both"/>
        <w:rPr/>
      </w:pPr>
      <w:r>
        <w:rPr>
          <w:rFonts w:cs="Times New Roman"/>
        </w:rPr>
        <w:t>Применяемые сокращения:</w:t>
      </w:r>
    </w:p>
    <w:p>
      <w:pPr>
        <w:pStyle w:val="ConsPlusNormal"/>
        <w:spacing w:before="160" w:after="0"/>
        <w:ind w:firstLine="540" w:end="0"/>
        <w:jc w:val="both"/>
        <w:rPr/>
      </w:pPr>
      <w:r>
        <w:rPr>
          <w:rFonts w:cs="Times New Roman"/>
        </w:rPr>
        <w:t>СМиСП - субъекты малого и среднего предпринимательства.</w:t>
      </w:r>
    </w:p>
    <w:p>
      <w:pPr>
        <w:sectPr>
          <w:headerReference w:type="even" r:id="rId29"/>
          <w:headerReference w:type="default" r:id="rId30"/>
          <w:headerReference w:type="first" r:id="rId31"/>
          <w:footerReference w:type="even" r:id="rId32"/>
          <w:footerReference w:type="default" r:id="rId33"/>
          <w:footerReference w:type="first" r:id="rId34"/>
          <w:type w:val="nextPage"/>
          <w:pgSz w:w="16838" w:h="11906"/>
          <w:pgMar w:left="1134" w:right="1134" w:gutter="0" w:header="720" w:top="1256" w:footer="720" w:bottom="1134"/>
          <w:pgNumType w:fmt="decimal"/>
          <w:formProt w:val="false"/>
          <w:titlePg/>
          <w:textDirection w:val="lrTb"/>
          <w:docGrid w:type="default" w:linePitch="100" w:charSpace="0"/>
        </w:sectPr>
        <w:pStyle w:val="ConsPlusNormal"/>
        <w:spacing w:before="160" w:after="0"/>
        <w:ind w:firstLine="540" w:end="0"/>
        <w:jc w:val="both"/>
        <w:rPr/>
      </w:pPr>
      <w:r>
        <w:rPr>
          <w:rFonts w:cs="Times New Roman"/>
        </w:rPr>
        <w:t>ОПТиРП - отдел промышленности, торговли и развития предпринимательства.</w:t>
      </w:r>
      <w:r>
        <w:br w:type="page"/>
      </w:r>
    </w:p>
    <w:p>
      <w:pPr>
        <w:pStyle w:val="Normal"/>
        <w:widowControl w:val="false"/>
        <w:bidi w:val="0"/>
        <w:spacing w:lineRule="auto" w:line="276" w:before="0" w:after="0"/>
        <w:ind w:hanging="0" w:start="4820" w:end="0"/>
        <w:jc w:val="center"/>
        <w:rPr/>
      </w:pPr>
      <w:r>
        <w:rPr>
          <w:rFonts w:ascii="Arial" w:hAnsi="Arial"/>
          <w:sz w:val="16"/>
          <w:szCs w:val="16"/>
        </w:rPr>
        <w:t>Приложение № 2</w:t>
      </w:r>
    </w:p>
    <w:p>
      <w:pPr>
        <w:pStyle w:val="Normal"/>
        <w:widowControl w:val="false"/>
        <w:bidi w:val="0"/>
        <w:spacing w:lineRule="auto" w:line="276"/>
        <w:ind w:hanging="0" w:start="4820" w:end="0"/>
        <w:jc w:val="center"/>
        <w:rPr/>
      </w:pPr>
      <w:r>
        <w:rPr>
          <w:rFonts w:ascii="Arial" w:hAnsi="Arial"/>
          <w:sz w:val="16"/>
          <w:szCs w:val="16"/>
        </w:rPr>
        <w:t>к Порядку предоставления субсидий юридическим лицам (за исключением субсидий государственным (муниципальным) учреждениям), индивидуальным предпринимателям –</w:t>
      </w:r>
    </w:p>
    <w:p>
      <w:pPr>
        <w:pStyle w:val="Normal"/>
        <w:widowControl w:val="false"/>
        <w:bidi w:val="0"/>
        <w:spacing w:lineRule="auto" w:line="276"/>
        <w:ind w:hanging="0" w:start="4820" w:end="0"/>
        <w:jc w:val="center"/>
        <w:rPr/>
      </w:pPr>
      <w:r>
        <w:rPr>
          <w:rFonts w:ascii="Arial" w:hAnsi="Arial"/>
          <w:sz w:val="16"/>
          <w:szCs w:val="16"/>
        </w:rPr>
        <w:t>производителям товаров, работ, услуг</w:t>
      </w:r>
    </w:p>
    <w:p>
      <w:pPr>
        <w:pStyle w:val="Normal"/>
        <w:widowControl w:val="false"/>
        <w:bidi w:val="0"/>
        <w:spacing w:lineRule="auto" w:line="276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widowControl w:val="false"/>
        <w:bidi w:val="0"/>
        <w:spacing w:lineRule="auto" w:line="276"/>
        <w:ind w:hanging="0" w:start="4820" w:end="0"/>
        <w:jc w:val="end"/>
        <w:rPr/>
      </w:pPr>
      <w:r>
        <w:rPr>
          <w:rFonts w:ascii="Arial" w:hAnsi="Arial"/>
          <w:sz w:val="16"/>
          <w:szCs w:val="16"/>
        </w:rPr>
        <w:t xml:space="preserve">В администрацию </w:t>
      </w:r>
      <w:bookmarkStart w:id="12" w:name="Par483"/>
      <w:bookmarkEnd w:id="12"/>
      <w:r>
        <w:rPr>
          <w:rFonts w:ascii="Arial" w:hAnsi="Arial"/>
          <w:sz w:val="16"/>
          <w:szCs w:val="16"/>
        </w:rPr>
        <w:t>города Бердска</w:t>
      </w:r>
    </w:p>
    <w:p>
      <w:pPr>
        <w:pStyle w:val="ConsPlusNonformat"/>
        <w:ind w:hanging="0" w:start="709" w:end="0"/>
        <w:jc w:val="center"/>
        <w:rPr>
          <w:rFonts w:ascii="Arial" w:hAnsi="Arial" w:cs="Times New Roman"/>
          <w:sz w:val="16"/>
          <w:szCs w:val="16"/>
        </w:rPr>
      </w:pPr>
      <w:r>
        <w:rPr>
          <w:rFonts w:cs="Times New Roman" w:ascii="Arial" w:hAnsi="Arial"/>
          <w:sz w:val="16"/>
          <w:szCs w:val="16"/>
        </w:rPr>
      </w:r>
    </w:p>
    <w:p>
      <w:pPr>
        <w:pStyle w:val="ConsPlusNonformat"/>
        <w:ind w:hanging="0" w:start="709" w:end="0"/>
        <w:jc w:val="center"/>
        <w:rPr>
          <w:rFonts w:ascii="Arial" w:hAnsi="Arial" w:cs="Times New Roman"/>
          <w:sz w:val="16"/>
          <w:szCs w:val="16"/>
        </w:rPr>
      </w:pPr>
      <w:r>
        <w:rPr>
          <w:rFonts w:cs="Times New Roman" w:ascii="Arial" w:hAnsi="Arial"/>
          <w:sz w:val="16"/>
          <w:szCs w:val="16"/>
        </w:rPr>
      </w:r>
    </w:p>
    <w:p>
      <w:pPr>
        <w:pStyle w:val="ConsPlusNonformat"/>
        <w:ind w:hanging="0" w:start="709" w:end="0"/>
        <w:jc w:val="center"/>
        <w:rPr/>
      </w:pPr>
      <w:r>
        <w:rPr>
          <w:rFonts w:cs="Times New Roman" w:ascii="Arial" w:hAnsi="Arial"/>
          <w:sz w:val="16"/>
          <w:szCs w:val="16"/>
        </w:rPr>
        <w:t>ЗАЯВКА</w:t>
      </w:r>
    </w:p>
    <w:p>
      <w:pPr>
        <w:pStyle w:val="ConsPlusNonformat"/>
        <w:ind w:hanging="0" w:start="709" w:end="0"/>
        <w:jc w:val="center"/>
        <w:rPr/>
      </w:pPr>
      <w:r>
        <w:rPr>
          <w:rFonts w:cs="Times New Roman" w:ascii="Arial" w:hAnsi="Arial"/>
          <w:sz w:val="16"/>
          <w:szCs w:val="16"/>
        </w:rPr>
        <w:t xml:space="preserve">на участие в отборе для предоставления субсидии </w:t>
      </w:r>
    </w:p>
    <w:p>
      <w:pPr>
        <w:pStyle w:val="ConsPlusNonformat"/>
        <w:ind w:hanging="0" w:start="709" w:end="0"/>
        <w:jc w:val="center"/>
        <w:rPr/>
      </w:pPr>
      <w:r>
        <w:rPr>
          <w:rFonts w:cs="Times New Roman" w:ascii="Arial" w:hAnsi="Arial"/>
          <w:sz w:val="16"/>
          <w:szCs w:val="16"/>
        </w:rPr>
        <w:t xml:space="preserve">в целях оказания финансовой поддержки </w:t>
      </w:r>
    </w:p>
    <w:p>
      <w:pPr>
        <w:pStyle w:val="ConsPlusNonformat"/>
        <w:ind w:hanging="0" w:start="709" w:end="0"/>
        <w:jc w:val="center"/>
        <w:rPr/>
      </w:pPr>
      <w:r>
        <w:rPr>
          <w:rFonts w:cs="Times New Roman" w:ascii="Arial" w:hAnsi="Arial"/>
          <w:sz w:val="16"/>
          <w:szCs w:val="16"/>
        </w:rPr>
        <w:t>субъектам малого и среднего предпринимательства</w:t>
      </w:r>
    </w:p>
    <w:p>
      <w:pPr>
        <w:pStyle w:val="ConsPlusNonformat"/>
        <w:rPr>
          <w:rFonts w:ascii="Arial" w:hAnsi="Arial" w:cs="Times New Roman"/>
          <w:sz w:val="16"/>
          <w:szCs w:val="16"/>
        </w:rPr>
      </w:pPr>
      <w:r>
        <w:rPr>
          <w:rFonts w:cs="Times New Roman" w:ascii="Arial" w:hAnsi="Arial"/>
          <w:sz w:val="16"/>
          <w:szCs w:val="16"/>
        </w:rPr>
      </w:r>
    </w:p>
    <w:p>
      <w:pPr>
        <w:pStyle w:val="ConsPlusNonformat"/>
        <w:rPr/>
      </w:pPr>
      <w:r>
        <w:rPr>
          <w:rFonts w:cs="Times New Roman" w:ascii="Arial" w:hAnsi="Arial"/>
          <w:sz w:val="16"/>
          <w:szCs w:val="16"/>
        </w:rPr>
        <w:t>______________________________________________________________________</w:t>
      </w:r>
    </w:p>
    <w:p>
      <w:pPr>
        <w:pStyle w:val="ConsPlusNonformat"/>
        <w:jc w:val="center"/>
        <w:rPr/>
      </w:pPr>
      <w:r>
        <w:rPr>
          <w:rFonts w:cs="Times New Roman" w:ascii="Arial" w:hAnsi="Arial"/>
          <w:sz w:val="16"/>
          <w:szCs w:val="16"/>
        </w:rPr>
        <w:t>наименование организации (индивидуального предпринимателя)</w:t>
      </w:r>
    </w:p>
    <w:p>
      <w:pPr>
        <w:pStyle w:val="ConsPlusNonformat"/>
        <w:rPr/>
      </w:pPr>
      <w:r>
        <w:rPr>
          <w:rFonts w:cs="Times New Roman" w:ascii="Arial" w:hAnsi="Arial"/>
          <w:sz w:val="16"/>
          <w:szCs w:val="16"/>
        </w:rPr>
        <w:t>______________________________________________________________________</w:t>
      </w:r>
    </w:p>
    <w:p>
      <w:pPr>
        <w:pStyle w:val="ConsPlusNonformat"/>
        <w:jc w:val="center"/>
        <w:rPr/>
      </w:pPr>
      <w:r>
        <w:rPr>
          <w:rFonts w:cs="Times New Roman" w:ascii="Arial" w:hAnsi="Arial"/>
          <w:sz w:val="16"/>
          <w:szCs w:val="16"/>
        </w:rPr>
        <w:t>(телефон, факс, адрес электронной почты)</w:t>
      </w:r>
    </w:p>
    <w:p>
      <w:pPr>
        <w:pStyle w:val="ConsPlusNonformat"/>
        <w:jc w:val="center"/>
        <w:rPr>
          <w:rFonts w:ascii="Arial" w:hAnsi="Arial" w:cs="Times New Roman"/>
          <w:sz w:val="16"/>
          <w:szCs w:val="16"/>
        </w:rPr>
      </w:pPr>
      <w:r>
        <w:rPr>
          <w:rFonts w:cs="Times New Roman" w:ascii="Arial" w:hAnsi="Arial"/>
          <w:sz w:val="16"/>
          <w:szCs w:val="16"/>
        </w:rPr>
      </w:r>
    </w:p>
    <w:p>
      <w:pPr>
        <w:pStyle w:val="ConsPlusNonformat"/>
        <w:rPr/>
      </w:pPr>
      <w:r>
        <w:rPr>
          <w:rFonts w:cs="Times New Roman" w:ascii="Arial" w:hAnsi="Arial"/>
          <w:sz w:val="16"/>
          <w:szCs w:val="16"/>
        </w:rPr>
        <w:t>просит предоставить в 20___ году финансовую поддержку в форме ____________</w:t>
      </w:r>
    </w:p>
    <w:p>
      <w:pPr>
        <w:pStyle w:val="ConsPlusNonformat"/>
        <w:rPr/>
      </w:pPr>
      <w:r>
        <w:rPr>
          <w:rFonts w:cs="Times New Roman" w:ascii="Arial" w:hAnsi="Arial"/>
          <w:sz w:val="16"/>
          <w:szCs w:val="16"/>
        </w:rPr>
        <w:t>______________________________________________________________________</w:t>
      </w:r>
    </w:p>
    <w:p>
      <w:pPr>
        <w:pStyle w:val="ConsPlusNonformat"/>
        <w:rPr/>
      </w:pPr>
      <w:r>
        <w:rPr>
          <w:rFonts w:cs="Times New Roman" w:ascii="Arial" w:hAnsi="Arial"/>
          <w:sz w:val="16"/>
          <w:szCs w:val="16"/>
        </w:rPr>
        <w:t>______________________________________________________________________</w:t>
      </w:r>
    </w:p>
    <w:p>
      <w:pPr>
        <w:pStyle w:val="ConsPlusNonformat"/>
        <w:ind w:firstLine="709" w:end="0"/>
        <w:rPr/>
      </w:pPr>
      <w:r>
        <w:rPr>
          <w:rFonts w:cs="Times New Roman" w:ascii="Arial" w:hAnsi="Arial"/>
          <w:sz w:val="16"/>
          <w:szCs w:val="16"/>
        </w:rPr>
        <w:t>Общие сведения об организации (индивидуальном предпринимателе):</w:t>
      </w:r>
    </w:p>
    <w:p>
      <w:pPr>
        <w:pStyle w:val="ConsPlusNonformat"/>
        <w:ind w:firstLine="709" w:end="0"/>
        <w:rPr/>
      </w:pPr>
      <w:r>
        <w:rPr>
          <w:rFonts w:cs="Times New Roman" w:ascii="Arial" w:hAnsi="Arial"/>
          <w:sz w:val="16"/>
          <w:szCs w:val="16"/>
        </w:rPr>
        <w:t>1. Регистрационный номер ______________________________________________________________________</w:t>
      </w:r>
    </w:p>
    <w:p>
      <w:pPr>
        <w:pStyle w:val="ConsPlusNonformat"/>
        <w:ind w:firstLine="709" w:end="0"/>
        <w:rPr/>
      </w:pPr>
      <w:r>
        <w:rPr>
          <w:rFonts w:cs="Times New Roman" w:ascii="Arial" w:hAnsi="Arial"/>
          <w:sz w:val="16"/>
          <w:szCs w:val="16"/>
        </w:rPr>
        <w:t>2. Дата регистрации ______________________________________________________________________</w:t>
      </w:r>
    </w:p>
    <w:p>
      <w:pPr>
        <w:pStyle w:val="ConsPlusNonformat"/>
        <w:ind w:firstLine="709" w:end="0"/>
        <w:rPr/>
      </w:pPr>
      <w:r>
        <w:rPr>
          <w:rFonts w:cs="Times New Roman" w:ascii="Arial" w:hAnsi="Arial"/>
          <w:sz w:val="16"/>
          <w:szCs w:val="16"/>
        </w:rPr>
        <w:t>3. Место регистрации ______________________________________________________________________</w:t>
      </w:r>
    </w:p>
    <w:p>
      <w:pPr>
        <w:pStyle w:val="ConsPlusNonformat"/>
        <w:ind w:firstLine="709" w:end="0"/>
        <w:rPr/>
      </w:pPr>
      <w:r>
        <w:rPr>
          <w:rFonts w:cs="Times New Roman" w:ascii="Arial" w:hAnsi="Arial"/>
          <w:sz w:val="16"/>
          <w:szCs w:val="16"/>
        </w:rPr>
        <w:t>3.1. Место осуществления деятельности ______________________________________________________________________</w:t>
      </w:r>
    </w:p>
    <w:p>
      <w:pPr>
        <w:pStyle w:val="ConsPlusNonformat"/>
        <w:ind w:firstLine="709" w:end="0"/>
        <w:rPr/>
      </w:pPr>
      <w:r>
        <w:rPr>
          <w:rFonts w:cs="Times New Roman" w:ascii="Arial" w:hAnsi="Arial"/>
          <w:sz w:val="16"/>
          <w:szCs w:val="16"/>
        </w:rPr>
        <w:t>4. Юридический адрес ______________________________________________________________________</w:t>
      </w:r>
    </w:p>
    <w:p>
      <w:pPr>
        <w:pStyle w:val="ConsPlusNonformat"/>
        <w:ind w:firstLine="709" w:end="0"/>
        <w:rPr/>
      </w:pPr>
      <w:r>
        <w:rPr>
          <w:rFonts w:cs="Times New Roman" w:ascii="Arial" w:hAnsi="Arial"/>
          <w:sz w:val="16"/>
          <w:szCs w:val="16"/>
        </w:rPr>
        <w:t>5. Почтовый адрес ______________________________________________________________________</w:t>
      </w:r>
    </w:p>
    <w:p>
      <w:pPr>
        <w:pStyle w:val="ConsPlusNonformat"/>
        <w:ind w:firstLine="709" w:end="0"/>
        <w:rPr/>
      </w:pPr>
      <w:r>
        <w:rPr>
          <w:rFonts w:cs="Times New Roman" w:ascii="Arial" w:hAnsi="Arial"/>
          <w:sz w:val="16"/>
          <w:szCs w:val="16"/>
        </w:rPr>
        <w:t>6. ИНН ______________________________________________________________________</w:t>
      </w:r>
    </w:p>
    <w:p>
      <w:pPr>
        <w:pStyle w:val="ConsPlusNonformat"/>
        <w:ind w:firstLine="709" w:end="0"/>
        <w:rPr/>
      </w:pPr>
      <w:r>
        <w:rPr>
          <w:rFonts w:cs="Times New Roman" w:ascii="Arial" w:hAnsi="Arial"/>
          <w:sz w:val="16"/>
          <w:szCs w:val="16"/>
        </w:rPr>
        <w:t>7. КПП ______________________________________________________________________</w:t>
      </w:r>
    </w:p>
    <w:p>
      <w:pPr>
        <w:pStyle w:val="ConsPlusNonformat"/>
        <w:ind w:firstLine="709" w:end="0"/>
        <w:jc w:val="both"/>
        <w:rPr/>
      </w:pPr>
      <w:r>
        <w:rPr>
          <w:rFonts w:cs="Times New Roman" w:ascii="Arial" w:hAnsi="Arial"/>
          <w:sz w:val="16"/>
          <w:szCs w:val="16"/>
        </w:rPr>
        <w:t xml:space="preserve">8. </w:t>
      </w:r>
      <w:r>
        <w:rPr>
          <w:rFonts w:cs="Times New Roman" w:ascii="Arial" w:hAnsi="Arial"/>
          <w:sz w:val="16"/>
          <w:szCs w:val="16"/>
          <w:shd w:fill="FFFFFF" w:val="clear"/>
        </w:rPr>
        <w:t>Регистрационный номер страхователя в территориальном органе Пенсионного фонда Российской Федерации (для индивидуального предпринимателя -СНИЛС) ___________________________________________</w:t>
      </w:r>
      <w:r>
        <w:rPr>
          <w:rFonts w:cs="Times New Roman" w:ascii="Arial" w:hAnsi="Arial"/>
          <w:sz w:val="16"/>
          <w:szCs w:val="16"/>
        </w:rPr>
        <w:t>_____________________________</w:t>
      </w:r>
    </w:p>
    <w:p>
      <w:pPr>
        <w:pStyle w:val="ConsPlusNonformat"/>
        <w:ind w:firstLine="709" w:end="0"/>
        <w:rPr/>
      </w:pPr>
      <w:r>
        <w:rPr>
          <w:rFonts w:cs="Times New Roman" w:ascii="Arial" w:hAnsi="Arial"/>
          <w:sz w:val="16"/>
          <w:szCs w:val="16"/>
        </w:rPr>
        <w:t xml:space="preserve">9. Коды </w:t>
      </w:r>
      <w:hyperlink r:id="rId35">
        <w:r>
          <w:rPr>
            <w:rStyle w:val="ListLabel51"/>
            <w:rFonts w:cs="Times New Roman" w:ascii="Arial" w:hAnsi="Arial"/>
            <w:color w:val="000000"/>
            <w:sz w:val="16"/>
            <w:szCs w:val="16"/>
            <w:u w:val="none"/>
          </w:rPr>
          <w:t>ОКВЭД</w:t>
        </w:r>
      </w:hyperlink>
      <w:r>
        <w:rPr>
          <w:rFonts w:cs="Times New Roman" w:ascii="Arial" w:hAnsi="Arial"/>
          <w:sz w:val="16"/>
          <w:szCs w:val="16"/>
        </w:rPr>
        <w:t xml:space="preserve"> ________________________________________________________________________</w:t>
      </w:r>
    </w:p>
    <w:p>
      <w:pPr>
        <w:pStyle w:val="ConsPlusNonformat"/>
        <w:ind w:firstLine="709" w:end="0"/>
        <w:rPr/>
      </w:pPr>
      <w:r>
        <w:rPr>
          <w:rFonts w:cs="Times New Roman" w:ascii="Arial" w:hAnsi="Arial"/>
          <w:sz w:val="16"/>
          <w:szCs w:val="16"/>
        </w:rPr>
        <w:t>10. Наименование основного вида деятельности ________________________________________________________________________________________________________________________________________________</w:t>
      </w:r>
    </w:p>
    <w:p>
      <w:pPr>
        <w:pStyle w:val="ConsPlusNonformat"/>
        <w:ind w:firstLine="709" w:end="0"/>
        <w:rPr/>
      </w:pPr>
      <w:r>
        <w:rPr>
          <w:rFonts w:cs="Times New Roman" w:ascii="Arial" w:hAnsi="Arial"/>
          <w:sz w:val="16"/>
          <w:szCs w:val="16"/>
        </w:rPr>
        <w:t>11. Код ОКАТО_____________________________________________________</w:t>
      </w:r>
    </w:p>
    <w:p>
      <w:pPr>
        <w:pStyle w:val="ConsPlusNonformat"/>
        <w:ind w:firstLine="709" w:end="0"/>
        <w:rPr/>
      </w:pPr>
      <w:r>
        <w:rPr>
          <w:rFonts w:cs="Times New Roman" w:ascii="Arial" w:hAnsi="Arial"/>
          <w:sz w:val="16"/>
          <w:szCs w:val="16"/>
        </w:rPr>
        <w:t>12. Код ОКПО ________________________________________________________________________</w:t>
      </w:r>
    </w:p>
    <w:p>
      <w:pPr>
        <w:pStyle w:val="ConsPlusNonformat"/>
        <w:ind w:firstLine="709" w:end="0"/>
        <w:rPr/>
      </w:pPr>
      <w:r>
        <w:rPr>
          <w:rFonts w:cs="Times New Roman" w:ascii="Arial" w:hAnsi="Arial"/>
          <w:sz w:val="16"/>
          <w:szCs w:val="16"/>
        </w:rPr>
        <w:t>13. Система налогообложения ________________________________________________________________________</w:t>
      </w:r>
    </w:p>
    <w:p>
      <w:pPr>
        <w:pStyle w:val="ConsPlusNonformat"/>
        <w:ind w:firstLine="709" w:end="0"/>
        <w:jc w:val="both"/>
        <w:rPr/>
      </w:pPr>
      <w:r>
        <w:rPr>
          <w:rFonts w:cs="Times New Roman" w:ascii="Arial" w:hAnsi="Arial"/>
          <w:sz w:val="16"/>
          <w:szCs w:val="16"/>
        </w:rPr>
        <w:t>14. Подавала ли организация (индивидуальный предприниматель) заявку на получение финансовой  поддержки  по иным государственным или муниципальным программам в году подачи настоящей заявки ________________________________________________________________________</w:t>
      </w:r>
    </w:p>
    <w:p>
      <w:pPr>
        <w:pStyle w:val="ConsPlusNonformat"/>
        <w:ind w:firstLine="709" w:end="0"/>
        <w:jc w:val="both"/>
        <w:rPr/>
      </w:pPr>
      <w:r>
        <w:rPr>
          <w:rFonts w:cs="Times New Roman" w:ascii="Arial" w:hAnsi="Arial"/>
          <w:sz w:val="16"/>
          <w:szCs w:val="16"/>
        </w:rPr>
        <w:t>15. Получала ли финансовую поддержку по государственным или муниципальным программам в течение трех лет, предшествующих году подачи заявки ________________________________________________________________________</w:t>
      </w:r>
    </w:p>
    <w:p>
      <w:pPr>
        <w:pStyle w:val="ConsPlusNonformat"/>
        <w:ind w:firstLine="709" w:end="0"/>
        <w:jc w:val="both"/>
        <w:rPr/>
      </w:pPr>
      <w:r>
        <w:rPr>
          <w:rFonts w:cs="Times New Roman" w:ascii="Arial" w:hAnsi="Arial"/>
          <w:sz w:val="16"/>
          <w:szCs w:val="16"/>
        </w:rPr>
        <w:t>15.1. Название программы и формы поддержки</w:t>
      </w:r>
    </w:p>
    <w:p>
      <w:pPr>
        <w:pStyle w:val="ConsPlusNonformat"/>
        <w:jc w:val="both"/>
        <w:rPr/>
      </w:pPr>
      <w:r>
        <w:rPr>
          <w:rFonts w:cs="Times New Roman" w:ascii="Arial" w:hAnsi="Arial"/>
          <w:sz w:val="16"/>
          <w:szCs w:val="16"/>
        </w:rPr>
        <w:t>________________________________________________________________________</w:t>
      </w:r>
    </w:p>
    <w:p>
      <w:pPr>
        <w:pStyle w:val="ConsPlusNonformat"/>
        <w:jc w:val="both"/>
        <w:rPr/>
      </w:pPr>
      <w:r>
        <w:rPr>
          <w:rFonts w:cs="Times New Roman" w:ascii="Arial" w:hAnsi="Arial"/>
          <w:sz w:val="16"/>
          <w:szCs w:val="16"/>
        </w:rPr>
        <w:t>________________________________________________________________________</w:t>
      </w:r>
    </w:p>
    <w:p>
      <w:pPr>
        <w:pStyle w:val="ConsPlusNonformat"/>
        <w:ind w:firstLine="709" w:end="0"/>
        <w:jc w:val="both"/>
        <w:rPr/>
      </w:pPr>
      <w:r>
        <w:rPr>
          <w:rFonts w:cs="Times New Roman" w:ascii="Arial" w:hAnsi="Arial"/>
          <w:sz w:val="16"/>
          <w:szCs w:val="16"/>
        </w:rPr>
        <w:t>15.2. Дата заключения соглашения о предоставлении финансовой поддержки</w:t>
      </w:r>
    </w:p>
    <w:p>
      <w:pPr>
        <w:pStyle w:val="ConsPlusNonformat"/>
        <w:jc w:val="both"/>
        <w:rPr/>
      </w:pPr>
      <w:r>
        <w:rPr>
          <w:rFonts w:cs="Times New Roman" w:ascii="Arial" w:hAnsi="Arial"/>
          <w:sz w:val="16"/>
          <w:szCs w:val="16"/>
        </w:rPr>
        <w:t>________________________________________________________________________</w:t>
      </w:r>
    </w:p>
    <w:p>
      <w:pPr>
        <w:pStyle w:val="ConsPlusNonformat"/>
        <w:ind w:firstLine="709" w:end="0"/>
        <w:rPr/>
      </w:pPr>
      <w:r>
        <w:rPr>
          <w:rFonts w:cs="Times New Roman" w:ascii="Arial" w:hAnsi="Arial"/>
          <w:sz w:val="16"/>
          <w:szCs w:val="16"/>
        </w:rPr>
        <w:t>15.3. Сумма поддержки ________________________________________________________________________</w:t>
      </w:r>
    </w:p>
    <w:p>
      <w:pPr>
        <w:pStyle w:val="ConsPlusNonformat"/>
        <w:ind w:firstLine="709" w:end="0"/>
        <w:jc w:val="both"/>
        <w:rPr/>
      </w:pPr>
      <w:r>
        <w:rPr>
          <w:rFonts w:cs="Times New Roman" w:ascii="Arial" w:hAnsi="Arial"/>
          <w:sz w:val="16"/>
          <w:szCs w:val="16"/>
        </w:rPr>
        <w:t>16. Имеется ли лицензия на осуществление видов деятельности в случае, если в соответствии с действующим законодательством требуется лицензирование данного вида деятельности (указать «да» или «нет»)</w:t>
      </w:r>
    </w:p>
    <w:p>
      <w:pPr>
        <w:pStyle w:val="ConsPlusNonformat"/>
        <w:rPr/>
      </w:pPr>
      <w:r>
        <w:rPr>
          <w:rFonts w:cs="Times New Roman" w:ascii="Arial" w:hAnsi="Arial"/>
          <w:sz w:val="16"/>
          <w:szCs w:val="16"/>
        </w:rPr>
        <w:t>________________________________________________________________________</w:t>
      </w:r>
    </w:p>
    <w:p>
      <w:pPr>
        <w:pStyle w:val="ConsPlusNonformat"/>
        <w:ind w:firstLine="709" w:end="0"/>
        <w:rPr/>
      </w:pPr>
      <w:r>
        <w:rPr>
          <w:rFonts w:cs="Times New Roman" w:ascii="Arial" w:hAnsi="Arial"/>
          <w:sz w:val="16"/>
          <w:szCs w:val="16"/>
        </w:rPr>
        <w:t>17. Банковские реквизиты для оказания финансовой поддержки</w:t>
      </w:r>
    </w:p>
    <w:p>
      <w:pPr>
        <w:pStyle w:val="ConsPlusNonformat"/>
        <w:rPr/>
      </w:pPr>
      <w:r>
        <w:rPr>
          <w:rFonts w:cs="Times New Roman" w:ascii="Arial" w:hAnsi="Arial"/>
          <w:sz w:val="16"/>
          <w:szCs w:val="16"/>
        </w:rPr>
        <w:t>________________________________________________________________________________________________________________________________________________</w:t>
      </w:r>
    </w:p>
    <w:p>
      <w:pPr>
        <w:pStyle w:val="Normal"/>
        <w:widowControl w:val="false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 xml:space="preserve">Руководитель юридического лица (индивидуальный предприниматель) подтверждает, что на дату подачи настоящей заявки: </w:t>
      </w:r>
    </w:p>
    <w:p>
      <w:pPr>
        <w:pStyle w:val="Normal"/>
        <w:widowControl w:val="false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>не является кредитной организацией, страховой организацией (за исключением потребительского кооператива), инвестиционным фондом, негосударственным пенсионным фондом, профессиональным участником рынка ценных бумаг, ломбардом;</w:t>
      </w:r>
    </w:p>
    <w:p>
      <w:pPr>
        <w:pStyle w:val="Normal"/>
        <w:widowControl w:val="false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>не является участником соглашений о разделе продукции;</w:t>
      </w:r>
    </w:p>
    <w:p>
      <w:pPr>
        <w:pStyle w:val="Normal"/>
        <w:widowControl w:val="false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>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Федерации;</w:t>
      </w:r>
    </w:p>
    <w:p>
      <w:pPr>
        <w:pStyle w:val="Normal"/>
        <w:widowControl w:val="false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>не осуществляет предпринимательскую деятельность в сфере игорного бизнеса;</w:t>
      </w:r>
    </w:p>
    <w:p>
      <w:pPr>
        <w:pStyle w:val="Normal"/>
        <w:widowControl w:val="false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>не осуществляет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 и минеральных вод;</w:t>
      </w:r>
    </w:p>
    <w:p>
      <w:pPr>
        <w:pStyle w:val="Normal"/>
        <w:widowControl w:val="false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которого, доля прямого или косвенного (через третьих лиц) участия оффшорных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>
      <w:pPr>
        <w:pStyle w:val="Normal"/>
        <w:widowControl w:val="false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>не получает средства из бюджета города Бердска, из которого планируется предоставление субсидии в соответствии с настоящим Порядком, на основании иных нормативных правовых актов или муниципальных правовых актов на цели, указанн</w:t>
      </w:r>
      <w:r>
        <w:rPr>
          <w:rFonts w:ascii="Arial" w:hAnsi="Arial"/>
          <w:sz w:val="16"/>
          <w:szCs w:val="16"/>
          <w:shd w:fill="FFFFFF" w:val="clear"/>
        </w:rPr>
        <w:t>ые в пункте 2 настоящего Порядка;</w:t>
      </w:r>
    </w:p>
    <w:p>
      <w:pPr>
        <w:pStyle w:val="Normal"/>
        <w:widowControl w:val="false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>отсутствует просроченная задолженность по возврату в бюджет города Бердска иных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бюджетом города Бердска;</w:t>
      </w:r>
    </w:p>
    <w:p>
      <w:pPr>
        <w:pStyle w:val="Normal"/>
        <w:bidi w:val="0"/>
        <w:spacing w:lineRule="auto" w:line="276"/>
        <w:ind w:firstLine="540" w:end="0"/>
        <w:jc w:val="both"/>
        <w:rPr/>
      </w:pPr>
      <w:r>
        <w:rPr>
          <w:rFonts w:ascii="Arial" w:hAnsi="Arial"/>
          <w:sz w:val="16"/>
          <w:szCs w:val="16"/>
        </w:rPr>
        <w:t>юридическое лицо, не находится в процессе реорганизации (за исключением реорганизации в форме присоединения к участнику отбора другого юридического лица), ликвидации, в отношении него не введена процедура банкротства, деятельность его не приостановлена в порядке, предусмотренном законодательством Российской Федерации; индивидуальный предприниматель не должен прекратить деятельность в качестве индивидуального предпринимателя;</w:t>
      </w:r>
    </w:p>
    <w:p>
      <w:pPr>
        <w:pStyle w:val="Heading1"/>
        <w:numPr>
          <w:ilvl w:val="0"/>
          <w:numId w:val="2"/>
        </w:numPr>
        <w:spacing w:lineRule="auto" w:line="276"/>
        <w:ind w:firstLine="709" w:start="0" w:end="0"/>
        <w:jc w:val="both"/>
        <w:textAlignment w:val="baseline"/>
        <w:rPr/>
      </w:pPr>
      <w:r>
        <w:rPr>
          <w:rFonts w:ascii="Arial" w:hAnsi="Arial"/>
          <w:bCs/>
          <w:sz w:val="16"/>
          <w:szCs w:val="16"/>
        </w:rPr>
        <w:t xml:space="preserve">руководитель организации (индивидуальный предприниматель) подтверждает отсутствие в составе заявки договоров (иных документов, подтверждающих </w:t>
      </w:r>
      <w:r>
        <w:rPr>
          <w:rFonts w:ascii="Arial" w:hAnsi="Arial"/>
          <w:bCs/>
          <w:sz w:val="16"/>
          <w:szCs w:val="16"/>
          <w:shd w:fill="FFFFFF" w:val="clear"/>
        </w:rPr>
        <w:t xml:space="preserve">произведенные затраты), заключенных с аффилированными лицами, определяемыми в соответствии со </w:t>
      </w:r>
      <w:hyperlink r:id="rId36">
        <w:r>
          <w:rPr>
            <w:rStyle w:val="ListLabel52"/>
            <w:rFonts w:ascii="Arial" w:hAnsi="Arial"/>
            <w:bCs/>
            <w:color w:val="000000"/>
            <w:sz w:val="16"/>
            <w:szCs w:val="16"/>
            <w:u w:val="none"/>
            <w:shd w:fill="FFFFFF" w:val="clear"/>
          </w:rPr>
          <w:t>статьей 4</w:t>
        </w:r>
      </w:hyperlink>
      <w:r>
        <w:rPr>
          <w:rFonts w:ascii="Arial" w:hAnsi="Arial"/>
          <w:bCs/>
          <w:sz w:val="16"/>
          <w:szCs w:val="16"/>
          <w:shd w:fill="FFFFFF" w:val="clear"/>
        </w:rPr>
        <w:t xml:space="preserve"> Закона РСФСР от 22.03.1991 № 948-1 «О конкуренции и ограничении монополистической деятельности на товарных рынках»;</w:t>
      </w:r>
    </w:p>
    <w:p>
      <w:pPr>
        <w:pStyle w:val="Normal"/>
        <w:widowControl w:val="false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отбора;</w:t>
      </w:r>
    </w:p>
    <w:p>
      <w:pPr>
        <w:pStyle w:val="Normal"/>
        <w:widowControl w:val="false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>на дату не ранее первого числа месяца принятия решения о предоставлении субсидии:</w:t>
      </w:r>
    </w:p>
    <w:p>
      <w:pPr>
        <w:pStyle w:val="Normal"/>
        <w:widowControl w:val="false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  <w:shd w:fill="FFFFFF" w:val="clear"/>
        </w:rPr>
        <w:t>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>
      <w:pPr>
        <w:pStyle w:val="Normal"/>
        <w:widowControl w:val="false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>
      <w:pPr>
        <w:pStyle w:val="Normal"/>
        <w:widowControl w:val="false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 xml:space="preserve">получатель субсидии (участник отбора) не находится в составляемых в рамках реализации полномочий, предусмотренных </w:t>
      </w:r>
      <w:r>
        <w:fldChar w:fldCharType="begin"/>
      </w:r>
      <w:r>
        <w:rPr>
          <w:rStyle w:val="ListLabel47"/>
          <w:sz w:val="16"/>
          <w:u w:val="none"/>
          <w:szCs w:val="16"/>
          <w:rFonts w:ascii="Arial" w:hAnsi="Arial"/>
          <w:color w:val="000000"/>
        </w:rPr>
        <w:instrText xml:space="preserve"> HYPERLINK "https://www.consultant.ru/document/cons_doc_LAW_121087/5e3d19e6830f69440b3dd7dedcc511eb6c64a584/" \l "dst100142"</w:instrText>
      </w:r>
      <w:r>
        <w:rPr>
          <w:rStyle w:val="ListLabel47"/>
          <w:sz w:val="16"/>
          <w:u w:val="none"/>
          <w:szCs w:val="16"/>
          <w:rFonts w:ascii="Arial" w:hAnsi="Arial"/>
          <w:color w:val="000000"/>
        </w:rPr>
        <w:fldChar w:fldCharType="separate"/>
      </w:r>
      <w:r>
        <w:rPr>
          <w:rStyle w:val="ListLabel47"/>
          <w:rFonts w:ascii="Arial" w:hAnsi="Arial"/>
          <w:color w:val="000000"/>
          <w:sz w:val="16"/>
          <w:szCs w:val="16"/>
          <w:u w:val="none"/>
        </w:rPr>
        <w:t>главой VII</w:t>
      </w:r>
      <w:r>
        <w:rPr>
          <w:rStyle w:val="ListLabel47"/>
          <w:sz w:val="16"/>
          <w:u w:val="none"/>
          <w:szCs w:val="16"/>
          <w:rFonts w:ascii="Arial" w:hAnsi="Arial"/>
          <w:color w:val="000000"/>
        </w:rPr>
        <w:fldChar w:fldCharType="end"/>
      </w:r>
      <w:r>
        <w:rPr>
          <w:rFonts w:ascii="Arial" w:hAnsi="Arial"/>
          <w:sz w:val="16"/>
          <w:szCs w:val="16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>
      <w:pPr>
        <w:pStyle w:val="Normal"/>
        <w:widowControl w:val="false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>получатель субсидии (участник отбора) не является иностранным агентом в соответствии с Федеральным законом «О контроле за деятельностью лиц, находившихся под иностранным влиянием».</w:t>
      </w:r>
    </w:p>
    <w:p>
      <w:pPr>
        <w:pStyle w:val="Normal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>Руководитель юридического лица (индивидуальный предприниматель) дает:</w:t>
      </w:r>
    </w:p>
    <w:p>
      <w:pPr>
        <w:pStyle w:val="Normal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>согласие на публикацию (размещение) в информационно-телекоммуникационной сети «Интернет» информации об участнике отбора, о подаваемой заявке, иной информации об участнике отбора, связанной с соответствующим отбором, а также согласие на обработку персональных данных (для физического лица);</w:t>
      </w:r>
    </w:p>
    <w:p>
      <w:pPr>
        <w:pStyle w:val="Normal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>согласие на обработку сведений/персональных данных, содержащихся в заявке и прилагаемых документах, для целей рассмотрения заявки, в том числе для получения дополнительных сведений на основе сообщенных, и предоставления субсидии.</w:t>
      </w:r>
    </w:p>
    <w:p>
      <w:pPr>
        <w:pStyle w:val="Normal"/>
        <w:bidi w:val="0"/>
        <w:spacing w:lineRule="auto" w:line="276"/>
        <w:ind w:firstLine="709" w:end="0"/>
        <w:jc w:val="both"/>
        <w:rPr/>
      </w:pPr>
      <w:r>
        <w:rPr>
          <w:rFonts w:eastAsia="Calibri" w:ascii="Arial" w:hAnsi="Arial"/>
          <w:sz w:val="16"/>
          <w:szCs w:val="16"/>
          <w:lang w:eastAsia="en-US"/>
        </w:rPr>
        <w:t>Руководитель организации  (индивидуальный  предприниматель)  подтверждает достоверность информации, указанной в заявке и прилагаемых документах.</w:t>
      </w:r>
    </w:p>
    <w:p>
      <w:pPr>
        <w:pStyle w:val="ConsPlusNonformat"/>
        <w:rPr>
          <w:rFonts w:ascii="Arial" w:hAnsi="Arial" w:eastAsia="Calibri" w:cs="Times New Roman"/>
          <w:sz w:val="16"/>
          <w:szCs w:val="16"/>
          <w:lang w:eastAsia="en-US"/>
        </w:rPr>
      </w:pPr>
      <w:r>
        <w:rPr>
          <w:rFonts w:eastAsia="Calibri" w:cs="Times New Roman" w:ascii="Arial" w:hAnsi="Arial"/>
          <w:sz w:val="16"/>
          <w:szCs w:val="16"/>
          <w:lang w:eastAsia="en-US"/>
        </w:rPr>
      </w:r>
    </w:p>
    <w:p>
      <w:pPr>
        <w:pStyle w:val="ConsPlusNonformat"/>
        <w:rPr/>
      </w:pPr>
      <w:r>
        <w:rPr>
          <w:rFonts w:cs="Times New Roman" w:ascii="Arial" w:hAnsi="Arial"/>
          <w:sz w:val="16"/>
          <w:szCs w:val="16"/>
        </w:rPr>
        <w:t>Руководитель организации</w:t>
      </w:r>
    </w:p>
    <w:p>
      <w:pPr>
        <w:pStyle w:val="ConsPlusNonformat"/>
        <w:rPr/>
      </w:pPr>
      <w:r>
        <w:rPr>
          <w:rFonts w:cs="Times New Roman" w:ascii="Arial" w:hAnsi="Arial"/>
          <w:sz w:val="16"/>
          <w:szCs w:val="16"/>
        </w:rPr>
        <w:t>(индивидуальный предприниматель) ________________ (_____________________)</w:t>
      </w:r>
    </w:p>
    <w:p>
      <w:pPr>
        <w:pStyle w:val="ConsPlusNonformat"/>
        <w:rPr>
          <w:rFonts w:ascii="Arial" w:hAnsi="Arial" w:cs="Times New Roman"/>
          <w:sz w:val="16"/>
          <w:szCs w:val="16"/>
        </w:rPr>
      </w:pPr>
      <w:r>
        <w:rPr>
          <w:rFonts w:cs="Times New Roman" w:ascii="Arial" w:hAnsi="Arial"/>
          <w:sz w:val="16"/>
          <w:szCs w:val="16"/>
        </w:rPr>
      </w:r>
    </w:p>
    <w:p>
      <w:pPr>
        <w:pStyle w:val="ConsPlusNonformat"/>
        <w:rPr/>
      </w:pPr>
      <w:r>
        <w:rPr>
          <w:rFonts w:cs="Times New Roman" w:ascii="Arial" w:hAnsi="Arial"/>
          <w:sz w:val="16"/>
          <w:szCs w:val="16"/>
        </w:rPr>
        <w:t>М.П.</w:t>
      </w:r>
    </w:p>
    <w:p>
      <w:pPr>
        <w:pStyle w:val="Normal"/>
        <w:bidi w:val="0"/>
        <w:spacing w:lineRule="auto" w:line="276"/>
        <w:jc w:val="start"/>
        <w:rPr/>
      </w:pPr>
      <w:r>
        <w:rPr>
          <w:rFonts w:ascii="Arial" w:hAnsi="Arial"/>
          <w:sz w:val="16"/>
          <w:szCs w:val="16"/>
        </w:rPr>
        <w:t>«____» _______________ 20____ г.</w:t>
      </w:r>
    </w:p>
    <w:p>
      <w:pPr>
        <w:pStyle w:val="Normal"/>
        <w:bidi w:val="0"/>
        <w:spacing w:lineRule="auto" w:line="276"/>
        <w:jc w:val="star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widowControl w:val="false"/>
        <w:bidi w:val="0"/>
        <w:spacing w:lineRule="auto" w:line="276"/>
        <w:ind w:hanging="0" w:start="4820" w:end="0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widowControl w:val="false"/>
        <w:bidi w:val="0"/>
        <w:spacing w:lineRule="auto" w:line="276"/>
        <w:ind w:hanging="0" w:start="4820" w:end="0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widowControl w:val="false"/>
        <w:bidi w:val="0"/>
        <w:spacing w:lineRule="auto" w:line="276"/>
        <w:ind w:hanging="0" w:start="4820" w:end="0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widowControl w:val="false"/>
        <w:bidi w:val="0"/>
        <w:spacing w:lineRule="auto" w:line="276"/>
        <w:ind w:hanging="0" w:start="4820" w:end="0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widowControl w:val="false"/>
        <w:bidi w:val="0"/>
        <w:spacing w:lineRule="auto" w:line="276"/>
        <w:ind w:hanging="0" w:start="4820" w:end="0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widowControl w:val="false"/>
        <w:bidi w:val="0"/>
        <w:spacing w:lineRule="auto" w:line="276"/>
        <w:ind w:hanging="0" w:start="4820" w:end="0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widowControl w:val="false"/>
        <w:bidi w:val="0"/>
        <w:spacing w:lineRule="auto" w:line="276"/>
        <w:ind w:hanging="0" w:start="4820" w:end="0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widowControl w:val="false"/>
        <w:bidi w:val="0"/>
        <w:spacing w:lineRule="auto" w:line="276"/>
        <w:ind w:hanging="0" w:start="4820" w:end="0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widowControl w:val="false"/>
        <w:bidi w:val="0"/>
        <w:spacing w:lineRule="auto" w:line="276"/>
        <w:ind w:hanging="0" w:start="4820" w:end="0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widowControl w:val="false"/>
        <w:bidi w:val="0"/>
        <w:spacing w:lineRule="auto" w:line="276"/>
        <w:ind w:hanging="0" w:start="4820" w:end="0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widowControl w:val="false"/>
        <w:bidi w:val="0"/>
        <w:spacing w:lineRule="auto" w:line="276"/>
        <w:ind w:hanging="0" w:start="4820" w:end="0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widowControl w:val="false"/>
        <w:bidi w:val="0"/>
        <w:spacing w:lineRule="auto" w:line="276"/>
        <w:ind w:hanging="0" w:start="4820" w:end="0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widowControl w:val="false"/>
        <w:bidi w:val="0"/>
        <w:spacing w:lineRule="auto" w:line="276"/>
        <w:ind w:hanging="0" w:start="4820" w:end="0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widowControl w:val="false"/>
        <w:bidi w:val="0"/>
        <w:spacing w:lineRule="auto" w:line="276"/>
        <w:ind w:hanging="0" w:start="4820" w:end="0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widowControl w:val="false"/>
        <w:bidi w:val="0"/>
        <w:spacing w:lineRule="auto" w:line="276"/>
        <w:ind w:hanging="0" w:start="4820" w:end="0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widowControl w:val="false"/>
        <w:bidi w:val="0"/>
        <w:spacing w:lineRule="auto" w:line="276"/>
        <w:ind w:hanging="0" w:start="4820" w:end="0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widowControl w:val="false"/>
        <w:bidi w:val="0"/>
        <w:spacing w:lineRule="auto" w:line="276"/>
        <w:ind w:hanging="0" w:start="4820" w:end="0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widowControl w:val="false"/>
        <w:bidi w:val="0"/>
        <w:spacing w:lineRule="auto" w:line="276"/>
        <w:ind w:hanging="0" w:start="4820" w:end="0"/>
        <w:jc w:val="center"/>
        <w:rPr/>
      </w:pPr>
      <w:r>
        <w:rPr>
          <w:rFonts w:ascii="Arial" w:hAnsi="Arial"/>
          <w:sz w:val="16"/>
          <w:szCs w:val="16"/>
        </w:rPr>
        <w:t>Приложение № 3</w:t>
      </w:r>
    </w:p>
    <w:p>
      <w:pPr>
        <w:pStyle w:val="Normal"/>
        <w:widowControl w:val="false"/>
        <w:bidi w:val="0"/>
        <w:spacing w:lineRule="auto" w:line="276"/>
        <w:ind w:hanging="0" w:start="4820" w:end="0"/>
        <w:jc w:val="center"/>
        <w:rPr/>
      </w:pPr>
      <w:r>
        <w:rPr>
          <w:rFonts w:ascii="Arial" w:hAnsi="Arial"/>
          <w:sz w:val="16"/>
          <w:szCs w:val="16"/>
        </w:rPr>
        <w:t>к Порядку предоставления субсидий юридическим лицам (за исключением субсидий государственным (муниципальным) учреждениям), индивидуальным предпринимателям –</w:t>
      </w:r>
    </w:p>
    <w:p>
      <w:pPr>
        <w:pStyle w:val="Normal"/>
        <w:widowControl w:val="false"/>
        <w:bidi w:val="0"/>
        <w:spacing w:lineRule="auto" w:line="276"/>
        <w:ind w:hanging="0" w:start="4820" w:end="0"/>
        <w:jc w:val="center"/>
        <w:rPr/>
      </w:pPr>
      <w:r>
        <w:rPr>
          <w:rFonts w:ascii="Arial" w:hAnsi="Arial"/>
          <w:sz w:val="16"/>
          <w:szCs w:val="16"/>
        </w:rPr>
        <w:t xml:space="preserve">производителям товаров, работ, услуг </w:t>
      </w:r>
    </w:p>
    <w:p>
      <w:pPr>
        <w:pStyle w:val="Normal"/>
        <w:bidi w:val="0"/>
        <w:spacing w:lineRule="auto" w:line="276"/>
        <w:jc w:val="end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widowControl w:val="false"/>
        <w:bidi w:val="0"/>
        <w:spacing w:lineRule="auto" w:line="276"/>
        <w:jc w:val="center"/>
        <w:rPr/>
      </w:pPr>
      <w:r>
        <w:rPr>
          <w:rFonts w:ascii="Arial" w:hAnsi="Arial"/>
          <w:b/>
          <w:sz w:val="16"/>
          <w:szCs w:val="16"/>
        </w:rPr>
        <w:t>Перечень</w:t>
      </w:r>
    </w:p>
    <w:p>
      <w:pPr>
        <w:pStyle w:val="Normal"/>
        <w:widowControl w:val="false"/>
        <w:bidi w:val="0"/>
        <w:spacing w:lineRule="auto" w:line="276"/>
        <w:jc w:val="center"/>
        <w:rPr/>
      </w:pPr>
      <w:r>
        <w:rPr>
          <w:rFonts w:ascii="Arial" w:hAnsi="Arial"/>
          <w:b/>
          <w:sz w:val="16"/>
          <w:szCs w:val="16"/>
        </w:rPr>
        <w:t>документов для оказания финансовой поддержки субъектам</w:t>
      </w:r>
    </w:p>
    <w:p>
      <w:pPr>
        <w:pStyle w:val="Normal"/>
        <w:bidi w:val="0"/>
        <w:spacing w:lineRule="auto" w:line="276"/>
        <w:jc w:val="center"/>
        <w:rPr/>
      </w:pPr>
      <w:r>
        <w:rPr>
          <w:rFonts w:ascii="Arial" w:hAnsi="Arial"/>
          <w:b/>
          <w:sz w:val="16"/>
          <w:szCs w:val="16"/>
        </w:rPr>
        <w:t xml:space="preserve">малого и среднего предпринимательства </w:t>
      </w:r>
    </w:p>
    <w:p>
      <w:pPr>
        <w:pStyle w:val="Normal"/>
        <w:bidi w:val="0"/>
        <w:spacing w:lineRule="auto" w:line="276"/>
        <w:jc w:val="center"/>
        <w:rPr/>
      </w:pPr>
      <w:r>
        <w:rPr>
          <w:rFonts w:ascii="Arial" w:hAnsi="Arial"/>
          <w:b/>
          <w:sz w:val="16"/>
          <w:szCs w:val="16"/>
        </w:rPr>
        <w:t>(далее – документы)</w:t>
      </w:r>
    </w:p>
    <w:p>
      <w:pPr>
        <w:pStyle w:val="Normal"/>
        <w:widowControl w:val="false"/>
        <w:bidi w:val="0"/>
        <w:spacing w:lineRule="auto" w:line="276"/>
        <w:ind w:firstLine="709" w:end="0"/>
        <w:jc w:val="both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</w:r>
    </w:p>
    <w:p>
      <w:pPr>
        <w:pStyle w:val="Normal"/>
        <w:widowControl w:val="false"/>
        <w:numPr>
          <w:ilvl w:val="0"/>
          <w:numId w:val="3"/>
        </w:numPr>
        <w:bidi w:val="0"/>
        <w:spacing w:lineRule="auto" w:line="276"/>
        <w:jc w:val="center"/>
        <w:rPr/>
      </w:pPr>
      <w:r>
        <w:rPr>
          <w:rFonts w:ascii="Arial" w:hAnsi="Arial"/>
          <w:b/>
          <w:sz w:val="16"/>
          <w:szCs w:val="16"/>
        </w:rPr>
        <w:t>Документы, необходимые для предоставления субсидии на компенсацию части процентных выплат по банковским кредитам</w:t>
      </w:r>
    </w:p>
    <w:p>
      <w:pPr>
        <w:pStyle w:val="Normal"/>
        <w:widowControl w:val="false"/>
        <w:bidi w:val="0"/>
        <w:spacing w:lineRule="auto" w:line="276"/>
        <w:jc w:val="center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</w:r>
    </w:p>
    <w:p>
      <w:pPr>
        <w:pStyle w:val="Style17"/>
        <w:widowControl w:val="false"/>
        <w:numPr>
          <w:ilvl w:val="0"/>
          <w:numId w:val="4"/>
        </w:numPr>
        <w:spacing w:lineRule="auto" w:line="276"/>
        <w:jc w:val="both"/>
        <w:textAlignment w:val="auto"/>
        <w:rPr/>
      </w:pPr>
      <w:r>
        <w:rPr>
          <w:rFonts w:ascii="Arial" w:hAnsi="Arial"/>
          <w:sz w:val="16"/>
          <w:szCs w:val="16"/>
        </w:rPr>
        <w:t>Заявка на оказание финансовой поддержки.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993" w:leader="none"/>
        </w:tabs>
        <w:bidi w:val="0"/>
        <w:spacing w:lineRule="auto" w:line="276"/>
        <w:ind w:firstLine="709" w:start="0" w:end="0"/>
        <w:jc w:val="both"/>
        <w:rPr/>
      </w:pPr>
      <w:r>
        <w:rPr>
          <w:rFonts w:ascii="Arial" w:hAnsi="Arial"/>
          <w:sz w:val="16"/>
          <w:szCs w:val="16"/>
        </w:rPr>
        <w:t>Копии документов по финансово - хозяйственной деятельности участника отбора:</w:t>
      </w:r>
    </w:p>
    <w:p>
      <w:pPr>
        <w:pStyle w:val="Normal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>юридические лица, применяющие общую систему налогообложения, представляют отчет о финансовых результатах за последний финансовый год с отметкой налогового органа;</w:t>
      </w:r>
    </w:p>
    <w:p>
      <w:pPr>
        <w:pStyle w:val="Normal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>участники отбора, применяющие упрощенную систему налогообложения, представляют налоговые декларации за последний финансовый год с отметкой налогового органа;</w:t>
      </w:r>
    </w:p>
    <w:p>
      <w:pPr>
        <w:pStyle w:val="Normal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>индивидуальные предприниматели, применяющие общую систему налогообложения, представляют налоговые декларации с отметкой налогового органа за два последних финансовых года;</w:t>
      </w:r>
    </w:p>
    <w:p>
      <w:pPr>
        <w:pStyle w:val="Normal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>участники отбора, применяющие систему налогообложения для сельскохозяйственных товаропроизводителей (единый сельскохозяйственный налог), представляют налоговую декларацию за последний финансовый год с отметкой налогового органа;</w:t>
      </w:r>
    </w:p>
    <w:p>
      <w:pPr>
        <w:pStyle w:val="Normal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 xml:space="preserve">индивидуальные предприниматели, применяющие патентную систему налогообложения, представляют Книгу учета доходов индивидуальных предпринимателей, применяющих патентную систему налогообложения, по форме, утвержденной </w:t>
      </w:r>
      <w:r>
        <w:rPr>
          <w:rFonts w:ascii="Arial" w:hAnsi="Arial"/>
          <w:sz w:val="16"/>
          <w:szCs w:val="16"/>
          <w:shd w:fill="FFFFFF" w:val="clear"/>
        </w:rPr>
        <w:t>приказом Федеральной налоговой службы от 07.11.2023 № ЕА-7-3/816@ «Об утверждении форм Книги учета доходов и расходов индивидуальных предпринимателей, применяющих систему налогообложения для сельскохозяйственных товаропроизводителей (единый сельскохозяйственный налог), Книги учета доходов и расходов организаций и индивидуальных предпринимателей, применяющих упрощенную систему налогообложения, Книги учета доходов индивидуальных предпринимателей, применяющих патентную систему налогообложения, а также порядков их заполнения».</w:t>
      </w:r>
    </w:p>
    <w:p>
      <w:pPr>
        <w:pStyle w:val="Normal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color w:val="000000"/>
          <w:sz w:val="16"/>
          <w:szCs w:val="16"/>
          <w:shd w:fill="FFFFFF" w:val="clear"/>
        </w:rPr>
        <w:t xml:space="preserve">3. </w:t>
      </w:r>
      <w:hyperlink r:id="rId37">
        <w:r>
          <w:rPr>
            <w:rStyle w:val="ListLabel53"/>
            <w:rFonts w:ascii="Arial" w:hAnsi="Arial"/>
            <w:b w:val="false"/>
            <w:i w:val="false"/>
            <w:strike w:val="false"/>
            <w:dstrike w:val="false"/>
            <w:color w:val="000000"/>
            <w:sz w:val="16"/>
            <w:szCs w:val="16"/>
            <w:u w:val="none"/>
          </w:rPr>
          <w:t>Акт</w:t>
        </w:r>
      </w:hyperlink>
      <w:r>
        <w:rPr>
          <w:rFonts w:ascii="Arial" w:hAnsi="Arial"/>
          <w:b w:val="false"/>
          <w:i w:val="false"/>
          <w:strike w:val="false"/>
          <w:dstrike w:val="false"/>
          <w:color w:val="000000"/>
          <w:sz w:val="16"/>
          <w:szCs w:val="16"/>
          <w:u w:val="none"/>
        </w:rPr>
        <w:t xml:space="preserve"> сверки принадлежности сумм денежных средств, перечисленных и (или) признаваемых в качестве единого налогового платежа, либо сумм денежных средств, перечисленных не в качестве единого налогового платежа (форма по КНД 1160070), по форме, утвержденной приказом Федеральной налоговой службы от 21.06.2023 № ЕД-7-19/402@ «Об утверждении формы акта сверки принадлежности сумм денежных средств, перечисленных и (или) признаваемых в качестве единого налогового платежа, либо сумм денежных средств, перечисленных не в качестве единого налогового платежа, и формата его представления в электронной форме», за год, предшествующий году подачи заявки</w:t>
      </w:r>
      <w:r>
        <w:rPr>
          <w:rFonts w:ascii="Arial" w:hAnsi="Arial"/>
          <w:color w:val="000000"/>
          <w:sz w:val="16"/>
          <w:szCs w:val="16"/>
          <w:shd w:fill="FFFFFF" w:val="clear"/>
        </w:rPr>
        <w:t>.</w:t>
      </w:r>
    </w:p>
    <w:p>
      <w:pPr>
        <w:pStyle w:val="Normal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  <w:shd w:fill="FFFFFF" w:val="clear"/>
        </w:rPr>
        <w:t xml:space="preserve">4. </w:t>
      </w:r>
      <w:r>
        <w:rPr>
          <w:rFonts w:ascii="Arial" w:hAnsi="Arial"/>
          <w:color w:val="000000"/>
          <w:sz w:val="16"/>
          <w:szCs w:val="16"/>
          <w:u w:val="none"/>
          <w:shd w:fill="FFFFFF" w:val="clear"/>
        </w:rPr>
        <w:t>С</w:t>
      </w:r>
      <w:hyperlink r:id="rId38" w:tgtFrame="_blank">
        <w:r>
          <w:rPr>
            <w:rStyle w:val="ListLabel54"/>
            <w:rFonts w:ascii="Arial" w:hAnsi="Arial"/>
            <w:color w:val="000000"/>
            <w:sz w:val="16"/>
            <w:szCs w:val="16"/>
            <w:u w:val="none"/>
            <w:shd w:fill="FFFFFF" w:val="clear"/>
          </w:rPr>
          <w:t>правка - подтверждение</w:t>
        </w:r>
      </w:hyperlink>
      <w:r>
        <w:rPr>
          <w:rFonts w:ascii="Arial" w:hAnsi="Arial"/>
          <w:color w:val="000000"/>
          <w:sz w:val="16"/>
          <w:szCs w:val="16"/>
          <w:u w:val="none"/>
          <w:shd w:fill="FFFFFF" w:val="clear"/>
        </w:rPr>
        <w:t xml:space="preserve"> основного вида экономической деятельности (приложение № 2 к Порядку подтверж</w:t>
      </w:r>
      <w:r>
        <w:rPr>
          <w:rFonts w:ascii="Arial" w:hAnsi="Arial"/>
          <w:sz w:val="16"/>
          <w:szCs w:val="16"/>
          <w:shd w:fill="FFFFFF" w:val="clear"/>
        </w:rPr>
        <w:t>дения основного вида экономической деятельности страхователя по обязательному социальному страхованию от несчастных случаев на производстве и профессиональных заболеваний – юридического лица, а также видов экономической деятельности подразделений страхователя, являющихся самостоятельными классификационными единицами, утвержденному приказом Министерства здравоохранения и социального развития Российской Федерации от 31.01.2006 № 55) за последний финансовый год, подписанная участником отбора.</w:t>
      </w:r>
    </w:p>
    <w:p>
      <w:pPr>
        <w:pStyle w:val="Normal"/>
        <w:tabs>
          <w:tab w:val="clear" w:pos="709"/>
          <w:tab w:val="left" w:pos="993" w:leader="none"/>
        </w:tabs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  <w:shd w:fill="FFFFFF" w:val="clear"/>
        </w:rPr>
        <w:t>5. Форма расчета по страховым взносам за предшествующий календарный год, утвержденная приказом Федеральной налоговой службы от 29.09.2022 № ЕД-7-11/878@ «Об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форме»*.</w:t>
      </w:r>
    </w:p>
    <w:p>
      <w:pPr>
        <w:pStyle w:val="Normal"/>
        <w:tabs>
          <w:tab w:val="clear" w:pos="709"/>
          <w:tab w:val="left" w:pos="993" w:leader="none"/>
        </w:tabs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>6.Табли</w:t>
      </w:r>
      <w:r>
        <w:rPr>
          <w:rFonts w:ascii="Arial" w:hAnsi="Arial"/>
          <w:sz w:val="16"/>
          <w:szCs w:val="16"/>
          <w:shd w:fill="FFFFFF" w:val="clear"/>
        </w:rPr>
        <w:t>ца экономических показателей деятельности СМиСП в зависимости от применяемой системы налогообложения по форме в соответствии с приложением  № 1 к настоящему перечню.</w:t>
      </w:r>
    </w:p>
    <w:p>
      <w:pPr>
        <w:pStyle w:val="Normal"/>
        <w:tabs>
          <w:tab w:val="clear" w:pos="709"/>
          <w:tab w:val="left" w:pos="993" w:leader="none"/>
        </w:tabs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>7. Копия (копии) кредитных договоров, заверенная заявителем и банком, с сопроводительным письмом о назначении банковского кредита (кредитов).</w:t>
      </w:r>
    </w:p>
    <w:p>
      <w:pPr>
        <w:pStyle w:val="Style17"/>
        <w:widowControl w:val="false"/>
        <w:tabs>
          <w:tab w:val="clear" w:pos="709"/>
          <w:tab w:val="left" w:pos="1134" w:leader="none"/>
        </w:tabs>
        <w:spacing w:lineRule="auto" w:line="276"/>
        <w:ind w:firstLine="709" w:start="0" w:end="0"/>
        <w:jc w:val="both"/>
        <w:textAlignment w:val="auto"/>
        <w:rPr/>
      </w:pPr>
      <w:r>
        <w:rPr>
          <w:rFonts w:ascii="Arial" w:hAnsi="Arial"/>
          <w:sz w:val="16"/>
          <w:szCs w:val="16"/>
        </w:rPr>
        <w:t>8. Заверенные банком выписка из ссудного счета и график погашения кредита (кредитов).</w:t>
      </w:r>
    </w:p>
    <w:p>
      <w:pPr>
        <w:pStyle w:val="Style17"/>
        <w:widowControl w:val="false"/>
        <w:tabs>
          <w:tab w:val="clear" w:pos="709"/>
          <w:tab w:val="left" w:pos="1134" w:leader="none"/>
        </w:tabs>
        <w:spacing w:lineRule="auto" w:line="276"/>
        <w:ind w:firstLine="709" w:start="0" w:end="0"/>
        <w:jc w:val="both"/>
        <w:textAlignment w:val="auto"/>
        <w:rPr/>
      </w:pPr>
      <w:r>
        <w:rPr>
          <w:rFonts w:ascii="Arial" w:hAnsi="Arial"/>
          <w:sz w:val="16"/>
          <w:szCs w:val="16"/>
        </w:rPr>
        <w:t>9. Копии платежных документов, подтверждающих уплату процентов по кредитному договору (договорам), заверенные заявителем.</w:t>
      </w:r>
    </w:p>
    <w:p>
      <w:pPr>
        <w:pStyle w:val="Style17"/>
        <w:widowControl w:val="false"/>
        <w:tabs>
          <w:tab w:val="clear" w:pos="709"/>
          <w:tab w:val="left" w:pos="1134" w:leader="none"/>
        </w:tabs>
        <w:spacing w:lineRule="auto" w:line="276"/>
        <w:ind w:firstLine="709" w:start="0" w:end="0"/>
        <w:jc w:val="both"/>
        <w:textAlignment w:val="auto"/>
        <w:rPr/>
      </w:pPr>
      <w:r>
        <w:rPr>
          <w:rFonts w:ascii="Arial" w:hAnsi="Arial"/>
          <w:sz w:val="16"/>
          <w:szCs w:val="16"/>
        </w:rPr>
        <w:t xml:space="preserve">10. </w:t>
      </w:r>
      <w:hyperlink w:anchor="P1048">
        <w:r>
          <w:rPr>
            <w:rStyle w:val="ListLabel47"/>
            <w:rFonts w:ascii="Arial" w:hAnsi="Arial"/>
            <w:color w:val="000000"/>
            <w:sz w:val="16"/>
            <w:szCs w:val="16"/>
            <w:u w:val="none"/>
          </w:rPr>
          <w:t>Согласие</w:t>
        </w:r>
      </w:hyperlink>
      <w:r>
        <w:rPr>
          <w:rFonts w:ascii="Arial" w:hAnsi="Arial"/>
          <w:color w:val="000000"/>
          <w:sz w:val="16"/>
          <w:szCs w:val="16"/>
          <w:u w:val="none"/>
        </w:rPr>
        <w:t xml:space="preserve"> н</w:t>
      </w:r>
      <w:r>
        <w:rPr>
          <w:rFonts w:ascii="Arial" w:hAnsi="Arial"/>
          <w:color w:val="000000"/>
          <w:sz w:val="16"/>
          <w:szCs w:val="16"/>
        </w:rPr>
        <w:t>а публикацию в информационно-телекоммуникационной сети «Интернет» по форме, согласно приложению 4 к настоящему Порядку.</w:t>
      </w:r>
    </w:p>
    <w:p>
      <w:pPr>
        <w:pStyle w:val="Style17"/>
        <w:widowControl w:val="false"/>
        <w:tabs>
          <w:tab w:val="clear" w:pos="709"/>
          <w:tab w:val="left" w:pos="1854" w:leader="none"/>
        </w:tabs>
        <w:spacing w:lineRule="auto" w:line="276"/>
        <w:ind w:hanging="0" w:start="720" w:end="0"/>
        <w:jc w:val="both"/>
        <w:textAlignment w:val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widowControl w:val="false"/>
        <w:numPr>
          <w:ilvl w:val="0"/>
          <w:numId w:val="3"/>
        </w:numPr>
        <w:bidi w:val="0"/>
        <w:spacing w:lineRule="auto" w:line="276"/>
        <w:jc w:val="center"/>
        <w:rPr/>
      </w:pPr>
      <w:r>
        <w:rPr>
          <w:rFonts w:ascii="Arial" w:hAnsi="Arial"/>
          <w:b/>
          <w:sz w:val="16"/>
          <w:szCs w:val="16"/>
        </w:rPr>
        <w:t>Документы, необходимые для предоставления субсидии</w:t>
      </w:r>
    </w:p>
    <w:p>
      <w:pPr>
        <w:pStyle w:val="Normal"/>
        <w:widowControl w:val="false"/>
        <w:bidi w:val="0"/>
        <w:spacing w:lineRule="auto" w:line="276"/>
        <w:ind w:hanging="0" w:start="720" w:end="0"/>
        <w:jc w:val="center"/>
        <w:rPr/>
      </w:pPr>
      <w:r>
        <w:rPr>
          <w:rFonts w:ascii="Arial" w:hAnsi="Arial"/>
          <w:b/>
          <w:sz w:val="16"/>
          <w:szCs w:val="16"/>
        </w:rPr>
        <w:t>на компенсацию части арендных платежей</w:t>
      </w:r>
    </w:p>
    <w:p>
      <w:pPr>
        <w:pStyle w:val="Normal"/>
        <w:widowControl w:val="false"/>
        <w:bidi w:val="0"/>
        <w:spacing w:lineRule="auto" w:line="276"/>
        <w:jc w:val="center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</w:r>
    </w:p>
    <w:p>
      <w:pPr>
        <w:pStyle w:val="Style17"/>
        <w:widowControl w:val="false"/>
        <w:spacing w:lineRule="auto" w:line="276"/>
        <w:ind w:hanging="794" w:start="1474" w:end="0"/>
        <w:jc w:val="both"/>
        <w:textAlignment w:val="auto"/>
        <w:rPr/>
      </w:pPr>
      <w:r>
        <w:rPr>
          <w:rFonts w:ascii="Arial" w:hAnsi="Arial"/>
          <w:b w:val="false"/>
          <w:bCs w:val="false"/>
          <w:sz w:val="16"/>
          <w:szCs w:val="16"/>
        </w:rPr>
        <w:t>1. Заявка на ока</w:t>
      </w:r>
      <w:r>
        <w:rPr>
          <w:rFonts w:ascii="Arial" w:hAnsi="Arial"/>
          <w:sz w:val="16"/>
          <w:szCs w:val="16"/>
        </w:rPr>
        <w:t>зание финансовой поддержки.</w:t>
      </w:r>
    </w:p>
    <w:p>
      <w:pPr>
        <w:pStyle w:val="Style17"/>
        <w:widowControl w:val="false"/>
        <w:tabs>
          <w:tab w:val="clear" w:pos="709"/>
          <w:tab w:val="left" w:pos="733" w:leader="none"/>
        </w:tabs>
        <w:spacing w:lineRule="auto" w:line="276"/>
        <w:ind w:firstLine="737" w:start="0" w:end="0"/>
        <w:jc w:val="both"/>
        <w:textAlignment w:val="auto"/>
        <w:rPr/>
      </w:pPr>
      <w:r>
        <w:rPr>
          <w:rFonts w:ascii="Arial" w:hAnsi="Arial"/>
          <w:sz w:val="16"/>
          <w:szCs w:val="16"/>
        </w:rPr>
        <w:t>2. Копии документов по финансово - хозяйственной деятельности участника отбора:</w:t>
      </w:r>
    </w:p>
    <w:p>
      <w:pPr>
        <w:pStyle w:val="Normal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>юридические лица, применяющие общую систему налогообложения, представляют отчет о финансовых результатах за последний финансовый год с отметкой налогового органа;</w:t>
      </w:r>
    </w:p>
    <w:p>
      <w:pPr>
        <w:pStyle w:val="Normal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>участники отбора, применяющие упрощенную систему налогообложения, представляют налоговые декларации за последний финансовый год с отметкой налогового органа;</w:t>
      </w:r>
    </w:p>
    <w:p>
      <w:pPr>
        <w:pStyle w:val="Normal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>индивидуальные предприниматели, применяющие общую систему налогообложения, представляют налоговые декларации с отметкой налогового органа за два последних финансовых года;</w:t>
      </w:r>
    </w:p>
    <w:p>
      <w:pPr>
        <w:pStyle w:val="Normal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>участники отбора, применяющие систему налогообложения для сельскохозяйственных товаропроизводителей (единый сельскохозяйственный налог), представляют налоговую декларацию за последний финансовый год с отметкой налогового органа;</w:t>
      </w:r>
    </w:p>
    <w:p>
      <w:pPr>
        <w:pStyle w:val="Normal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 xml:space="preserve">индивидуальные предприниматели, применяющие патентную систему налогообложения, представляют Книгу учета доходов индивидуальных предпринимателей, применяющих патентную систему налогообложения, по форме, утвержденной </w:t>
      </w:r>
      <w:r>
        <w:rPr>
          <w:rFonts w:ascii="Arial" w:hAnsi="Arial"/>
          <w:sz w:val="16"/>
          <w:szCs w:val="16"/>
          <w:shd w:fill="FFFFFF" w:val="clear"/>
        </w:rPr>
        <w:t>приказом Федеральной налоговой службы от 07.11.2023 № ЕА-7-3/816@ «Об утверждении форм Книги учета доходов и расходов индивидуальных предпринимателей, применяющих систему налогообложения для сельскохозяйственных товаропроизводителей (единый сельскохозяйственный налог), Книги учета доходов и расходов организаций и индивидуальных предпринимателей, применяющих упрощенную систему налогообложения, Книги учета доходов индивидуальных предпринимателей, применяющих патентную систему налогообложения, а также порядков их заполнения».</w:t>
      </w:r>
    </w:p>
    <w:p>
      <w:pPr>
        <w:pStyle w:val="Normal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color w:val="000000"/>
          <w:sz w:val="16"/>
          <w:szCs w:val="16"/>
          <w:shd w:fill="FFFFFF" w:val="clear"/>
        </w:rPr>
        <w:t xml:space="preserve">3. </w:t>
      </w:r>
      <w:hyperlink r:id="rId39">
        <w:r>
          <w:rPr>
            <w:rStyle w:val="ListLabel53"/>
            <w:rFonts w:ascii="Arial" w:hAnsi="Arial"/>
            <w:b w:val="false"/>
            <w:i w:val="false"/>
            <w:strike w:val="false"/>
            <w:dstrike w:val="false"/>
            <w:color w:val="000000"/>
            <w:sz w:val="16"/>
            <w:szCs w:val="16"/>
            <w:u w:val="none"/>
          </w:rPr>
          <w:t>Акт</w:t>
        </w:r>
      </w:hyperlink>
      <w:r>
        <w:rPr>
          <w:rFonts w:ascii="Arial" w:hAnsi="Arial"/>
          <w:b w:val="false"/>
          <w:i w:val="false"/>
          <w:strike w:val="false"/>
          <w:dstrike w:val="false"/>
          <w:color w:val="000000"/>
          <w:sz w:val="16"/>
          <w:szCs w:val="16"/>
          <w:u w:val="none"/>
        </w:rPr>
        <w:t xml:space="preserve"> сверки принадлежности сумм денежных средств, перечисленных и (или) признаваемых в качестве единого налогового платежа, либо сумм денежных средств, перечисленных не в качестве единого налогового платежа (форма по КНД 1160070), по форме, утвержденной приказом Федеральной налоговой службы от 21.06.2023 № ЕД-7-19/402@ «Об утверждении формы акта сверки принадлежности сумм денежных средств, перечисленных и (или) признаваемых в качестве единого налогового платежа, либо сумм денежных средств, перечисленных не в качестве единого налогового платежа, и формата его представления в электронной форме», за год, предшествующий году подачи заявки </w:t>
      </w:r>
      <w:r>
        <w:rPr>
          <w:rFonts w:ascii="Arial" w:hAnsi="Arial"/>
          <w:color w:val="000000"/>
          <w:sz w:val="16"/>
          <w:szCs w:val="16"/>
          <w:shd w:fill="FFFFFF" w:val="clear"/>
        </w:rPr>
        <w:t>.</w:t>
      </w:r>
    </w:p>
    <w:p>
      <w:pPr>
        <w:pStyle w:val="Normal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  <w:shd w:fill="FFFFFF" w:val="clear"/>
        </w:rPr>
        <w:t xml:space="preserve">4. </w:t>
      </w:r>
      <w:r>
        <w:rPr>
          <w:rFonts w:ascii="Arial" w:hAnsi="Arial"/>
          <w:color w:val="000000"/>
          <w:sz w:val="16"/>
          <w:szCs w:val="16"/>
          <w:u w:val="none"/>
          <w:shd w:fill="FFFFFF" w:val="clear"/>
        </w:rPr>
        <w:t>С</w:t>
      </w:r>
      <w:hyperlink r:id="rId40" w:tgtFrame="_blank">
        <w:r>
          <w:rPr>
            <w:rStyle w:val="ListLabel54"/>
            <w:rFonts w:ascii="Arial" w:hAnsi="Arial"/>
            <w:color w:val="000000"/>
            <w:sz w:val="16"/>
            <w:szCs w:val="16"/>
            <w:u w:val="none"/>
            <w:shd w:fill="FFFFFF" w:val="clear"/>
          </w:rPr>
          <w:t>правка - подтверждение</w:t>
        </w:r>
      </w:hyperlink>
      <w:r>
        <w:rPr>
          <w:rFonts w:ascii="Arial" w:hAnsi="Arial"/>
          <w:color w:val="000000"/>
          <w:sz w:val="16"/>
          <w:szCs w:val="16"/>
          <w:u w:val="none"/>
          <w:shd w:fill="FFFFFF" w:val="clear"/>
        </w:rPr>
        <w:t xml:space="preserve"> основного вида экономической деятельности (приложение № 2 к Порядку подтверж</w:t>
      </w:r>
      <w:r>
        <w:rPr>
          <w:rFonts w:ascii="Arial" w:hAnsi="Arial"/>
          <w:sz w:val="16"/>
          <w:szCs w:val="16"/>
          <w:shd w:fill="FFFFFF" w:val="clear"/>
        </w:rPr>
        <w:t>дения основного вида экономической деятельности страхователя по обязательному социальному страхованию от несчастных случаев на производстве и профессиональных заболеваний – юридического лица, а также видов экономической деятельности подразделений страхователя, являющихся самостоятельными классификационными единицами, утвержденному приказом Министерства здравоохранения и социального развития Российской Федерации от 31.01.2006 № 55) за последний финансовый год, подписанная участником отбора.</w:t>
      </w:r>
    </w:p>
    <w:p>
      <w:pPr>
        <w:pStyle w:val="Normal"/>
        <w:tabs>
          <w:tab w:val="clear" w:pos="709"/>
          <w:tab w:val="left" w:pos="993" w:leader="none"/>
        </w:tabs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  <w:shd w:fill="FFFFFF" w:val="clear"/>
        </w:rPr>
        <w:t>5. Форма расчета по страховым взносам за предшествующий календарный год, утвержденная приказом Федеральной налоговой службы от 29.09.2022 № ЕД-7-11/878@ «Об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форме»*.</w:t>
      </w:r>
    </w:p>
    <w:p>
      <w:pPr>
        <w:pStyle w:val="Normal"/>
        <w:tabs>
          <w:tab w:val="clear" w:pos="709"/>
          <w:tab w:val="left" w:pos="993" w:leader="none"/>
        </w:tabs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>6.Табли</w:t>
      </w:r>
      <w:r>
        <w:rPr>
          <w:rFonts w:ascii="Arial" w:hAnsi="Arial"/>
          <w:sz w:val="16"/>
          <w:szCs w:val="16"/>
          <w:shd w:fill="FFFFFF" w:val="clear"/>
        </w:rPr>
        <w:t>ца экономических показателей деятельности СМиСП в зависимости от применяемой системы налогообложения по форме в соответствии с приложением  № 1 к настоящему перечню.</w:t>
      </w:r>
    </w:p>
    <w:p>
      <w:pPr>
        <w:pStyle w:val="Normal"/>
        <w:tabs>
          <w:tab w:val="clear" w:pos="709"/>
          <w:tab w:val="left" w:pos="993" w:leader="none"/>
        </w:tabs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  <w:shd w:fill="FFFFFF" w:val="clear"/>
        </w:rPr>
        <w:t xml:space="preserve">7. </w:t>
      </w:r>
      <w:r>
        <w:rPr>
          <w:rFonts w:ascii="Arial" w:hAnsi="Arial"/>
          <w:sz w:val="16"/>
          <w:szCs w:val="16"/>
        </w:rPr>
        <w:t>Копия договора (договоров) аренды, заверенная (заверенные) заявителем и арендодателем.</w:t>
      </w:r>
    </w:p>
    <w:p>
      <w:pPr>
        <w:pStyle w:val="Normal"/>
        <w:tabs>
          <w:tab w:val="clear" w:pos="709"/>
          <w:tab w:val="left" w:pos="993" w:leader="none"/>
        </w:tabs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>8. Копии документов, подтверждающих оплату арендных платежей, заверенные заявителем.</w:t>
      </w:r>
    </w:p>
    <w:p>
      <w:pPr>
        <w:pStyle w:val="Normal"/>
        <w:tabs>
          <w:tab w:val="clear" w:pos="709"/>
          <w:tab w:val="left" w:pos="993" w:leader="none"/>
        </w:tabs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 xml:space="preserve">9. </w:t>
      </w:r>
      <w:hyperlink w:anchor="P1048">
        <w:r>
          <w:rPr>
            <w:rStyle w:val="ListLabel47"/>
            <w:rFonts w:ascii="Arial" w:hAnsi="Arial"/>
            <w:color w:val="000000"/>
            <w:sz w:val="16"/>
            <w:szCs w:val="16"/>
            <w:u w:val="none"/>
          </w:rPr>
          <w:t>Согласие</w:t>
        </w:r>
      </w:hyperlink>
      <w:r>
        <w:rPr>
          <w:rFonts w:ascii="Arial" w:hAnsi="Arial"/>
          <w:color w:val="000000"/>
          <w:sz w:val="16"/>
          <w:szCs w:val="16"/>
          <w:u w:val="none"/>
        </w:rPr>
        <w:t xml:space="preserve"> н</w:t>
      </w:r>
      <w:r>
        <w:rPr>
          <w:rFonts w:ascii="Arial" w:hAnsi="Arial"/>
          <w:color w:val="000000"/>
          <w:sz w:val="16"/>
          <w:szCs w:val="16"/>
        </w:rPr>
        <w:t>а публикацию в информационно-телекоммуникационной сети «Интернет» по форме, согласно приложению 4 к настоящему Порядку.</w:t>
      </w:r>
    </w:p>
    <w:p>
      <w:pPr>
        <w:pStyle w:val="Normal"/>
        <w:widowControl w:val="false"/>
        <w:bidi w:val="0"/>
        <w:spacing w:lineRule="auto" w:line="276"/>
        <w:ind w:firstLine="709" w:end="0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widowControl w:val="false"/>
        <w:bidi w:val="0"/>
        <w:spacing w:lineRule="auto" w:line="276"/>
        <w:ind w:firstLine="709" w:end="0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widowControl w:val="false"/>
        <w:numPr>
          <w:ilvl w:val="0"/>
          <w:numId w:val="3"/>
        </w:numPr>
        <w:bidi w:val="0"/>
        <w:spacing w:lineRule="auto" w:line="276"/>
        <w:jc w:val="center"/>
        <w:rPr/>
      </w:pPr>
      <w:r>
        <w:rPr>
          <w:rFonts w:ascii="Arial" w:hAnsi="Arial"/>
          <w:b/>
          <w:sz w:val="16"/>
          <w:szCs w:val="16"/>
        </w:rPr>
        <w:t>Документы, необходимые для предоставления субсидии на компенсацию части затрат на приобретение основных и (или) оборотных средств</w:t>
      </w:r>
    </w:p>
    <w:p>
      <w:pPr>
        <w:pStyle w:val="Normal"/>
        <w:widowControl w:val="false"/>
        <w:bidi w:val="0"/>
        <w:spacing w:lineRule="auto" w:line="276"/>
        <w:jc w:val="center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</w:r>
    </w:p>
    <w:p>
      <w:pPr>
        <w:pStyle w:val="Style17"/>
        <w:widowControl w:val="false"/>
        <w:spacing w:lineRule="auto" w:line="276"/>
        <w:ind w:hanging="737" w:start="1474" w:end="0"/>
        <w:jc w:val="both"/>
        <w:textAlignment w:val="auto"/>
        <w:rPr/>
      </w:pPr>
      <w:r>
        <w:rPr>
          <w:rFonts w:ascii="Arial" w:hAnsi="Arial"/>
          <w:b w:val="false"/>
          <w:bCs w:val="false"/>
          <w:sz w:val="16"/>
          <w:szCs w:val="16"/>
        </w:rPr>
        <w:t>1. Заявка на ока</w:t>
      </w:r>
      <w:r>
        <w:rPr>
          <w:rFonts w:ascii="Arial" w:hAnsi="Arial"/>
          <w:sz w:val="16"/>
          <w:szCs w:val="16"/>
        </w:rPr>
        <w:t>зание финансовой поддержки.</w:t>
      </w:r>
    </w:p>
    <w:p>
      <w:pPr>
        <w:pStyle w:val="Style17"/>
        <w:widowControl w:val="false"/>
        <w:tabs>
          <w:tab w:val="clear" w:pos="709"/>
          <w:tab w:val="left" w:pos="733" w:leader="none"/>
        </w:tabs>
        <w:spacing w:lineRule="auto" w:line="276"/>
        <w:ind w:firstLine="737" w:start="0" w:end="0"/>
        <w:jc w:val="both"/>
        <w:textAlignment w:val="auto"/>
        <w:rPr/>
      </w:pPr>
      <w:r>
        <w:rPr>
          <w:rFonts w:ascii="Arial" w:hAnsi="Arial"/>
          <w:sz w:val="16"/>
          <w:szCs w:val="16"/>
        </w:rPr>
        <w:t>2. Копии документов по финансово - хозяйственной деятельности участника отбора:</w:t>
      </w:r>
    </w:p>
    <w:p>
      <w:pPr>
        <w:pStyle w:val="Normal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>юридические лица, применяющие общую систему налогообложения, представляют отчет о финансовых результатах за последний финансовый год с отметкой налогового органа;</w:t>
      </w:r>
    </w:p>
    <w:p>
      <w:pPr>
        <w:pStyle w:val="Normal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>участники отбора, применяющие упрощенную систему налогообложения, представляют налоговые декларации за последний финансовый год с отметкой налогового органа;</w:t>
      </w:r>
    </w:p>
    <w:p>
      <w:pPr>
        <w:pStyle w:val="Normal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>индивидуальные предприниматели, применяющие общую систему налогообложения, представляют налоговые декларации с отметкой налогового органа за два последних финансовых года;</w:t>
      </w:r>
    </w:p>
    <w:p>
      <w:pPr>
        <w:pStyle w:val="Normal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>участники отбора, применяющие систему налогообложения для сельскохозяйственных товаропроизводителей (единый сельскохозяйственный налог), представляют налоговую декларацию за последний финансовый год с отметкой налогового органа;</w:t>
      </w:r>
    </w:p>
    <w:p>
      <w:pPr>
        <w:pStyle w:val="Normal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 xml:space="preserve">индивидуальные предприниматели, применяющие патентную систему налогообложения, представляют Книгу учета доходов индивидуальных предпринимателей, применяющих патентную систему налогообложения, по форме, утвержденной </w:t>
      </w:r>
      <w:r>
        <w:rPr>
          <w:rFonts w:ascii="Arial" w:hAnsi="Arial"/>
          <w:sz w:val="16"/>
          <w:szCs w:val="16"/>
          <w:shd w:fill="FFFFFF" w:val="clear"/>
        </w:rPr>
        <w:t>приказом Федеральной налоговой службы от 07.11.2023 № ЕА-7-3/816@ «Об утверждении форм Книги учета доходов и расходов индивидуальных предпринимателей, применяющих систему налогообложения для сельскохозяйственных товаропроизводителей (единый сельскохозяйственный налог), Книги учета доходов и расходов организаций и индивидуальных предпринимателей, применяющих упрощенную систему налогообложения, Книги учета доходов индивидуальных предпринимателей, применяющих патентную систему налогообложения, а также порядков их заполнения».</w:t>
      </w:r>
    </w:p>
    <w:p>
      <w:pPr>
        <w:pStyle w:val="Normal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color w:val="000000"/>
          <w:sz w:val="16"/>
          <w:szCs w:val="16"/>
          <w:shd w:fill="FFFFFF" w:val="clear"/>
        </w:rPr>
        <w:t xml:space="preserve">3. </w:t>
      </w:r>
      <w:hyperlink r:id="rId41">
        <w:r>
          <w:rPr>
            <w:rStyle w:val="ListLabel53"/>
            <w:rFonts w:ascii="Arial" w:hAnsi="Arial"/>
            <w:b w:val="false"/>
            <w:i w:val="false"/>
            <w:strike w:val="false"/>
            <w:dstrike w:val="false"/>
            <w:color w:val="000000"/>
            <w:sz w:val="16"/>
            <w:szCs w:val="16"/>
            <w:u w:val="none"/>
          </w:rPr>
          <w:t>Акт</w:t>
        </w:r>
      </w:hyperlink>
      <w:r>
        <w:rPr>
          <w:rFonts w:ascii="Arial" w:hAnsi="Arial"/>
          <w:b w:val="false"/>
          <w:i w:val="false"/>
          <w:strike w:val="false"/>
          <w:dstrike w:val="false"/>
          <w:color w:val="000000"/>
          <w:sz w:val="16"/>
          <w:szCs w:val="16"/>
          <w:u w:val="none"/>
        </w:rPr>
        <w:t xml:space="preserve"> сверки принадлежности сумм денежных средств, перечисленных и (или) признаваемых в качестве единого налогового платежа, либо сумм денежных средств, перечисленных не в качестве единого налогового платежа (форма по КНД 1160070), по форме, утвержденной приказом Федеральной налоговой службы от 21.06.2023 № ЕД-7-19/402@ «Об утверждении формы акта сверки принадлежности сумм денежных средств, перечисленных и (или) признаваемых в качестве единого налогового платежа, либо сумм денежных средств, перечисленных не в качестве единого налогового платежа, и формата его представления в электронной форме», за год, предшествующий году подачи заявки</w:t>
      </w:r>
      <w:r>
        <w:rPr>
          <w:rFonts w:ascii="Arial" w:hAnsi="Arial"/>
          <w:color w:val="000000"/>
          <w:sz w:val="16"/>
          <w:szCs w:val="16"/>
          <w:shd w:fill="FFFFFF" w:val="clear"/>
        </w:rPr>
        <w:t>.</w:t>
      </w:r>
    </w:p>
    <w:p>
      <w:pPr>
        <w:pStyle w:val="Normal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  <w:shd w:fill="FFFFFF" w:val="clear"/>
        </w:rPr>
        <w:t xml:space="preserve">4. </w:t>
      </w:r>
      <w:r>
        <w:rPr>
          <w:rFonts w:ascii="Arial" w:hAnsi="Arial"/>
          <w:color w:val="000000"/>
          <w:sz w:val="16"/>
          <w:szCs w:val="16"/>
          <w:u w:val="none"/>
          <w:shd w:fill="FFFFFF" w:val="clear"/>
        </w:rPr>
        <w:t>С</w:t>
      </w:r>
      <w:hyperlink r:id="rId42" w:tgtFrame="_blank">
        <w:r>
          <w:rPr>
            <w:rStyle w:val="ListLabel54"/>
            <w:rFonts w:ascii="Arial" w:hAnsi="Arial"/>
            <w:color w:val="000000"/>
            <w:sz w:val="16"/>
            <w:szCs w:val="16"/>
            <w:u w:val="none"/>
            <w:shd w:fill="FFFFFF" w:val="clear"/>
          </w:rPr>
          <w:t>правка - подтверждение</w:t>
        </w:r>
      </w:hyperlink>
      <w:r>
        <w:rPr>
          <w:rFonts w:ascii="Arial" w:hAnsi="Arial"/>
          <w:color w:val="000000"/>
          <w:sz w:val="16"/>
          <w:szCs w:val="16"/>
          <w:u w:val="none"/>
          <w:shd w:fill="FFFFFF" w:val="clear"/>
        </w:rPr>
        <w:t xml:space="preserve"> основного вида экономической деятельности (приложение № 2 к Порядку подтверж</w:t>
      </w:r>
      <w:r>
        <w:rPr>
          <w:rFonts w:ascii="Arial" w:hAnsi="Arial"/>
          <w:sz w:val="16"/>
          <w:szCs w:val="16"/>
          <w:shd w:fill="FFFFFF" w:val="clear"/>
        </w:rPr>
        <w:t>дения основного вида экономической деятельности страхователя по обязательному социальному страхованию от несчастных случаев на производстве и профессиональных заболеваний – юридического лица, а также видов экономической деятельности подразделений страхователя, являющихся самостоятельными классификационными единицами, утвержденному приказом Министерства здравоохранения и социального развития Российской Федерации от 31.01.2006 № 55) за последний финансовый год, подписанная участником отбора.</w:t>
      </w:r>
    </w:p>
    <w:p>
      <w:pPr>
        <w:pStyle w:val="Normal"/>
        <w:tabs>
          <w:tab w:val="clear" w:pos="709"/>
          <w:tab w:val="left" w:pos="993" w:leader="none"/>
        </w:tabs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  <w:shd w:fill="FFFFFF" w:val="clear"/>
        </w:rPr>
        <w:t>5. Форма расчета по страховым взносам за предшествующий календарный год, утвержденная приказом Федеральной налоговой службы от 29.09.2022 № ЕД-7-11/878@ «Об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форме»*.</w:t>
      </w:r>
    </w:p>
    <w:p>
      <w:pPr>
        <w:pStyle w:val="Normal"/>
        <w:tabs>
          <w:tab w:val="clear" w:pos="709"/>
          <w:tab w:val="left" w:pos="993" w:leader="none"/>
        </w:tabs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>6.Табли</w:t>
      </w:r>
      <w:r>
        <w:rPr>
          <w:rFonts w:ascii="Arial" w:hAnsi="Arial"/>
          <w:sz w:val="16"/>
          <w:szCs w:val="16"/>
          <w:shd w:fill="FFFFFF" w:val="clear"/>
        </w:rPr>
        <w:t>ца экономических показателей деятельности СМиСП в зависимости от применяемой системы налогообложения по форме в соответствии с приложением  № 1 к настоящему перечню.</w:t>
      </w:r>
    </w:p>
    <w:p>
      <w:pPr>
        <w:pStyle w:val="Normal"/>
        <w:tabs>
          <w:tab w:val="clear" w:pos="709"/>
          <w:tab w:val="left" w:pos="993" w:leader="none"/>
        </w:tabs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>7. Копии договоров купли - продажи (поставки) оборудования или счетов и актов приема - передачи оборудования или товарных накладных, заверенные заявителем.</w:t>
      </w:r>
    </w:p>
    <w:p>
      <w:pPr>
        <w:pStyle w:val="Normal"/>
        <w:tabs>
          <w:tab w:val="clear" w:pos="709"/>
          <w:tab w:val="left" w:pos="993" w:leader="none"/>
        </w:tabs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>8. Копии документов, подтверждающих постановку на баланс приобретенного оборудования, заверенные заявителем.</w:t>
      </w:r>
    </w:p>
    <w:p>
      <w:pPr>
        <w:pStyle w:val="Normal"/>
        <w:tabs>
          <w:tab w:val="clear" w:pos="709"/>
          <w:tab w:val="left" w:pos="993" w:leader="none"/>
        </w:tabs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>9. Копии платежных документов, подтверждающие затраты на обновление основных средств и (или) приобретение оборотных средств, заверенные заявителем</w:t>
      </w:r>
      <w:r>
        <w:rPr>
          <w:rFonts w:ascii="Arial" w:hAnsi="Arial"/>
          <w:sz w:val="16"/>
          <w:szCs w:val="16"/>
          <w:lang w:eastAsia="ar-SA"/>
        </w:rPr>
        <w:t>.</w:t>
      </w:r>
    </w:p>
    <w:p>
      <w:pPr>
        <w:pStyle w:val="Normal"/>
        <w:tabs>
          <w:tab w:val="clear" w:pos="709"/>
          <w:tab w:val="left" w:pos="993" w:leader="none"/>
        </w:tabs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  <w:lang w:eastAsia="ar-SA"/>
        </w:rPr>
        <w:t xml:space="preserve">10. </w:t>
      </w:r>
      <w:hyperlink w:anchor="P1048">
        <w:r>
          <w:rPr>
            <w:rStyle w:val="ListLabel47"/>
            <w:rFonts w:ascii="Arial" w:hAnsi="Arial"/>
            <w:color w:val="000000"/>
            <w:sz w:val="16"/>
            <w:szCs w:val="16"/>
            <w:u w:val="none"/>
          </w:rPr>
          <w:t>Согласие</w:t>
        </w:r>
      </w:hyperlink>
      <w:r>
        <w:rPr>
          <w:rFonts w:ascii="Arial" w:hAnsi="Arial"/>
          <w:color w:val="000000"/>
          <w:sz w:val="16"/>
          <w:szCs w:val="16"/>
          <w:u w:val="none"/>
        </w:rPr>
        <w:t xml:space="preserve"> </w:t>
      </w:r>
      <w:r>
        <w:rPr>
          <w:rFonts w:ascii="Arial" w:hAnsi="Arial"/>
          <w:color w:val="000000"/>
          <w:sz w:val="16"/>
          <w:szCs w:val="16"/>
        </w:rPr>
        <w:t>на публикацию в информационно-телекоммуникационной сети «Интернет» по форме, согласно приложению 4 к настоящему Порядку.</w:t>
      </w:r>
    </w:p>
    <w:p>
      <w:pPr>
        <w:pStyle w:val="Normal"/>
        <w:widowControl w:val="false"/>
        <w:bidi w:val="0"/>
        <w:spacing w:lineRule="auto" w:line="276"/>
        <w:ind w:hanging="0" w:start="0" w:end="0"/>
        <w:jc w:val="start"/>
        <w:rPr>
          <w:rFonts w:ascii="Arial" w:hAnsi="Arial"/>
          <w:sz w:val="16"/>
          <w:szCs w:val="16"/>
          <w:lang w:eastAsia="ar-SA"/>
        </w:rPr>
      </w:pPr>
      <w:r>
        <w:rPr>
          <w:rFonts w:ascii="Arial" w:hAnsi="Arial"/>
          <w:sz w:val="16"/>
          <w:szCs w:val="16"/>
          <w:lang w:eastAsia="ar-SA"/>
        </w:rPr>
      </w:r>
    </w:p>
    <w:p>
      <w:pPr>
        <w:pStyle w:val="Normal"/>
        <w:widowControl w:val="false"/>
        <w:numPr>
          <w:ilvl w:val="0"/>
          <w:numId w:val="3"/>
        </w:numPr>
        <w:bidi w:val="0"/>
        <w:spacing w:lineRule="auto" w:line="276"/>
        <w:jc w:val="center"/>
        <w:rPr/>
      </w:pPr>
      <w:r>
        <w:rPr>
          <w:rFonts w:ascii="Arial" w:hAnsi="Arial"/>
          <w:b/>
          <w:sz w:val="16"/>
          <w:szCs w:val="16"/>
        </w:rPr>
        <w:t>Документы, необходимые для предоставления субсидии</w:t>
      </w:r>
    </w:p>
    <w:p>
      <w:pPr>
        <w:pStyle w:val="Normal"/>
        <w:widowControl w:val="false"/>
        <w:bidi w:val="0"/>
        <w:spacing w:lineRule="auto" w:line="276"/>
        <w:ind w:hanging="0" w:start="720" w:end="0"/>
        <w:jc w:val="center"/>
        <w:rPr/>
      </w:pPr>
      <w:r>
        <w:rPr>
          <w:rFonts w:ascii="Arial" w:hAnsi="Arial"/>
          <w:b/>
          <w:sz w:val="16"/>
          <w:szCs w:val="16"/>
        </w:rPr>
        <w:t>на компенсацию части затрат на реализацию бизнес-плана предпринимательского проекта</w:t>
      </w:r>
    </w:p>
    <w:p>
      <w:pPr>
        <w:pStyle w:val="Normal"/>
        <w:widowControl w:val="false"/>
        <w:bidi w:val="0"/>
        <w:spacing w:lineRule="auto" w:line="276"/>
        <w:jc w:val="center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</w:r>
    </w:p>
    <w:p>
      <w:pPr>
        <w:pStyle w:val="Style17"/>
        <w:widowControl w:val="false"/>
        <w:spacing w:lineRule="auto" w:line="276"/>
        <w:ind w:hanging="794" w:start="1474" w:end="0"/>
        <w:jc w:val="both"/>
        <w:textAlignment w:val="auto"/>
        <w:rPr/>
      </w:pPr>
      <w:r>
        <w:rPr>
          <w:rFonts w:ascii="Arial" w:hAnsi="Arial"/>
          <w:b w:val="false"/>
          <w:bCs w:val="false"/>
          <w:sz w:val="16"/>
          <w:szCs w:val="16"/>
        </w:rPr>
        <w:t>1. Заявка на ока</w:t>
      </w:r>
      <w:r>
        <w:rPr>
          <w:rFonts w:ascii="Arial" w:hAnsi="Arial"/>
          <w:sz w:val="16"/>
          <w:szCs w:val="16"/>
        </w:rPr>
        <w:t>зание финансовой поддержки.</w:t>
      </w:r>
    </w:p>
    <w:p>
      <w:pPr>
        <w:pStyle w:val="Style17"/>
        <w:widowControl w:val="false"/>
        <w:spacing w:lineRule="auto" w:line="276"/>
        <w:ind w:firstLine="680" w:start="0" w:end="0"/>
        <w:jc w:val="both"/>
        <w:textAlignment w:val="auto"/>
        <w:rPr/>
      </w:pPr>
      <w:r>
        <w:rPr>
          <w:rFonts w:ascii="Arial" w:hAnsi="Arial"/>
          <w:sz w:val="16"/>
          <w:szCs w:val="16"/>
        </w:rPr>
        <w:t>2. Копии документов по финансово - хозяйственной деятельности участника отбора:</w:t>
      </w:r>
    </w:p>
    <w:p>
      <w:pPr>
        <w:pStyle w:val="Normal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>юридические лица, применяющие общую систему налогообложения, представляют отчет о финансовых результатах за последний финансовый год с отметкой налогового органа;</w:t>
      </w:r>
    </w:p>
    <w:p>
      <w:pPr>
        <w:pStyle w:val="Normal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>участники отбора, применяющие упрощенную систему налогообложения, представляют налоговые декларации за последний финансовый год с отметкой налогового органа;</w:t>
      </w:r>
    </w:p>
    <w:p>
      <w:pPr>
        <w:pStyle w:val="Normal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>индивидуальные предприниматели, применяющие общую систему налогообложения, представляют налоговые декларации с отметкой налогового органа за два последних финансовых года;</w:t>
      </w:r>
    </w:p>
    <w:p>
      <w:pPr>
        <w:pStyle w:val="Normal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>участники отбора, применяющие систему налогообложения для сельскохозяйственных товаропроизводителей (единый сельскохозяйственный налог), представляют налоговую декларацию за последний финансовый год с отметкой налогового органа;</w:t>
      </w:r>
    </w:p>
    <w:p>
      <w:pPr>
        <w:pStyle w:val="Normal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 xml:space="preserve">индивидуальные предприниматели, применяющие патентную систему налогообложения, представляют Книгу учета доходов индивидуальных предпринимателей, применяющих патентную систему налогообложения, по форме, утвержденной </w:t>
      </w:r>
      <w:r>
        <w:rPr>
          <w:rFonts w:ascii="Arial" w:hAnsi="Arial"/>
          <w:sz w:val="16"/>
          <w:szCs w:val="16"/>
          <w:shd w:fill="FFFFFF" w:val="clear"/>
        </w:rPr>
        <w:t>приказом Федеральной налоговой службы от 07.11.2023 № ЕА-7-3/816@ «Об утверждении форм Книги учета доходов и расходов индивидуальных предпринимателей, применяющих систему налогообложения для сельскохозяйственных товаропроизводителей (единый сельскохозяйственный налог), Книги учета доходов и расходов организаций и индивидуальных предпринимателей, применяющих упрощенную систему налогообложения, Книги учета доходов индивидуальных предпринимателей, применяющих патентную систему налогообложения, а также порядков их заполнения».</w:t>
      </w:r>
    </w:p>
    <w:p>
      <w:pPr>
        <w:pStyle w:val="Normal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color w:val="000000"/>
          <w:sz w:val="16"/>
          <w:szCs w:val="16"/>
          <w:shd w:fill="FFFFFF" w:val="clear"/>
        </w:rPr>
        <w:t xml:space="preserve">3. </w:t>
      </w:r>
      <w:hyperlink r:id="rId43">
        <w:r>
          <w:rPr>
            <w:rStyle w:val="ListLabel53"/>
            <w:rFonts w:ascii="Arial" w:hAnsi="Arial"/>
            <w:b w:val="false"/>
            <w:i w:val="false"/>
            <w:strike w:val="false"/>
            <w:dstrike w:val="false"/>
            <w:color w:val="000000"/>
            <w:sz w:val="16"/>
            <w:szCs w:val="16"/>
            <w:u w:val="none"/>
          </w:rPr>
          <w:t>Акт</w:t>
        </w:r>
      </w:hyperlink>
      <w:r>
        <w:rPr>
          <w:rFonts w:ascii="Arial" w:hAnsi="Arial"/>
          <w:b w:val="false"/>
          <w:i w:val="false"/>
          <w:strike w:val="false"/>
          <w:dstrike w:val="false"/>
          <w:color w:val="000000"/>
          <w:sz w:val="16"/>
          <w:szCs w:val="16"/>
          <w:u w:val="none"/>
        </w:rPr>
        <w:t xml:space="preserve"> сверки принадлежности сумм денежных средств, перечисленных и (или) признаваемых в качестве единого налогового платежа, либо сумм денежных средств, перечисленных не в качестве единого налогового платежа (форма по КНД 1160070), по форме, утвержденной приказом Федеральной налоговой службы от 21.06.2023 № ЕД-7-19/402@ «Об утверждении формы акта сверки принадлежности сумм денежных средств, перечисленных и (или) признаваемых в качестве единого налогового платежа, либо сумм денежных средств, перечисленных не в качестве единого налогового платежа, и формата его представления в электронной форме», за год, предшествующий году подачи заявки</w:t>
      </w:r>
      <w:r>
        <w:rPr>
          <w:rFonts w:ascii="Arial" w:hAnsi="Arial"/>
          <w:color w:val="000000"/>
          <w:sz w:val="16"/>
          <w:szCs w:val="16"/>
          <w:shd w:fill="FFFFFF" w:val="clear"/>
        </w:rPr>
        <w:t>.</w:t>
      </w:r>
    </w:p>
    <w:p>
      <w:pPr>
        <w:pStyle w:val="Normal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  <w:shd w:fill="FFFFFF" w:val="clear"/>
        </w:rPr>
        <w:t xml:space="preserve">4. </w:t>
      </w:r>
      <w:r>
        <w:rPr>
          <w:rFonts w:ascii="Arial" w:hAnsi="Arial"/>
          <w:color w:val="000000"/>
          <w:sz w:val="16"/>
          <w:szCs w:val="16"/>
          <w:u w:val="none"/>
          <w:shd w:fill="FFFFFF" w:val="clear"/>
        </w:rPr>
        <w:t>С</w:t>
      </w:r>
      <w:hyperlink r:id="rId44" w:tgtFrame="_blank">
        <w:r>
          <w:rPr>
            <w:rStyle w:val="ListLabel54"/>
            <w:rFonts w:ascii="Arial" w:hAnsi="Arial"/>
            <w:color w:val="000000"/>
            <w:sz w:val="16"/>
            <w:szCs w:val="16"/>
            <w:u w:val="none"/>
            <w:shd w:fill="FFFFFF" w:val="clear"/>
          </w:rPr>
          <w:t>правка - подтверждение</w:t>
        </w:r>
      </w:hyperlink>
      <w:r>
        <w:rPr>
          <w:rFonts w:ascii="Arial" w:hAnsi="Arial"/>
          <w:color w:val="000000"/>
          <w:sz w:val="16"/>
          <w:szCs w:val="16"/>
          <w:u w:val="none"/>
          <w:shd w:fill="FFFFFF" w:val="clear"/>
        </w:rPr>
        <w:t xml:space="preserve"> основного вида экономической деятельности (приложение № 2 к Порядку подтверж</w:t>
      </w:r>
      <w:r>
        <w:rPr>
          <w:rFonts w:ascii="Arial" w:hAnsi="Arial"/>
          <w:sz w:val="16"/>
          <w:szCs w:val="16"/>
          <w:shd w:fill="FFFFFF" w:val="clear"/>
        </w:rPr>
        <w:t>дения основного вида экономической деятельности страхователя по обязательному социальному страхованию от несчастных случаев на производстве и профессиональных заболеваний – юридического лица, а также видов экономической деятельности подразделений страхователя, являющихся самостоятельными классификационными единицами, утвержденному приказом Министерства здравоохранения и социального развития Российской Федерации от 31.01.2006 № 55) за последний финансовый год, подписанная участником отбора.</w:t>
      </w:r>
    </w:p>
    <w:p>
      <w:pPr>
        <w:pStyle w:val="Normal"/>
        <w:tabs>
          <w:tab w:val="clear" w:pos="709"/>
          <w:tab w:val="left" w:pos="993" w:leader="none"/>
        </w:tabs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  <w:shd w:fill="FFFFFF" w:val="clear"/>
        </w:rPr>
        <w:t>5. Форма расчета по страховым взносам за предшествующий календарный год, утвержденная приказом Федеральной налоговой службы от 29.09.2022 № ЕД-7-11/878@ «Об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форме»*.</w:t>
      </w:r>
    </w:p>
    <w:p>
      <w:pPr>
        <w:pStyle w:val="Normal"/>
        <w:tabs>
          <w:tab w:val="clear" w:pos="709"/>
          <w:tab w:val="left" w:pos="993" w:leader="none"/>
        </w:tabs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>6. Табли</w:t>
      </w:r>
      <w:r>
        <w:rPr>
          <w:rFonts w:ascii="Arial" w:hAnsi="Arial"/>
          <w:sz w:val="16"/>
          <w:szCs w:val="16"/>
          <w:shd w:fill="FFFFFF" w:val="clear"/>
        </w:rPr>
        <w:t>ца экономических показателей деятельности СМиСП в зависимости от применяемой системы налогообложения по форме в соответствии с приложением № 1 к настоящему перечню.</w:t>
      </w:r>
    </w:p>
    <w:p>
      <w:pPr>
        <w:pStyle w:val="Normal"/>
        <w:tabs>
          <w:tab w:val="clear" w:pos="709"/>
          <w:tab w:val="left" w:pos="993" w:leader="none"/>
        </w:tabs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  <w:shd w:fill="FFFFFF" w:val="clear"/>
        </w:rPr>
        <w:t xml:space="preserve">7. </w:t>
      </w:r>
      <w:r>
        <w:rPr>
          <w:rFonts w:ascii="Arial" w:hAnsi="Arial"/>
          <w:sz w:val="16"/>
          <w:szCs w:val="16"/>
        </w:rPr>
        <w:t>Бизнес-план предпринимательского проекта, соответствующий основному виду деятельности юридического лица.</w:t>
      </w:r>
    </w:p>
    <w:p>
      <w:pPr>
        <w:pStyle w:val="Normal"/>
        <w:tabs>
          <w:tab w:val="clear" w:pos="709"/>
          <w:tab w:val="left" w:pos="993" w:leader="none"/>
        </w:tabs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</w:rPr>
        <w:t>8. Копии платежных документов, подтверждающие затраты произведенные в соответствии с бизнес-планом предпринимательского проекта, заверенные заявителем.</w:t>
      </w:r>
    </w:p>
    <w:p>
      <w:pPr>
        <w:pStyle w:val="Normal"/>
        <w:tabs>
          <w:tab w:val="clear" w:pos="709"/>
          <w:tab w:val="left" w:pos="993" w:leader="none"/>
        </w:tabs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  <w:lang w:eastAsia="ar-SA"/>
        </w:rPr>
        <w:t xml:space="preserve">9. </w:t>
      </w:r>
      <w:hyperlink w:anchor="P1048">
        <w:r>
          <w:rPr>
            <w:rStyle w:val="ListLabel47"/>
            <w:rFonts w:ascii="Arial" w:hAnsi="Arial"/>
            <w:color w:val="000000"/>
            <w:sz w:val="16"/>
            <w:szCs w:val="16"/>
            <w:u w:val="none"/>
          </w:rPr>
          <w:t>Согласие</w:t>
        </w:r>
      </w:hyperlink>
      <w:r>
        <w:rPr>
          <w:rFonts w:ascii="Arial" w:hAnsi="Arial"/>
          <w:color w:val="000000"/>
          <w:sz w:val="16"/>
          <w:szCs w:val="16"/>
          <w:u w:val="none"/>
        </w:rPr>
        <w:t xml:space="preserve"> на публикацию в информационно-телекоммуникационной сети «Интернет» по форме, со</w:t>
      </w:r>
      <w:r>
        <w:rPr>
          <w:rFonts w:ascii="Arial" w:hAnsi="Arial"/>
          <w:color w:val="000000"/>
          <w:sz w:val="16"/>
          <w:szCs w:val="16"/>
        </w:rPr>
        <w:t>гласно приложению 4 к настоящему Порядку.</w:t>
      </w:r>
    </w:p>
    <w:p>
      <w:pPr>
        <w:pStyle w:val="Normal"/>
        <w:widowControl w:val="false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  <w:shd w:fill="FFFFFF" w:val="clear"/>
        </w:rPr>
        <w:t>Примечания:</w:t>
      </w:r>
    </w:p>
    <w:p>
      <w:pPr>
        <w:pStyle w:val="Normal"/>
        <w:widowControl w:val="false"/>
        <w:bidi w:val="0"/>
        <w:spacing w:lineRule="auto" w:line="276"/>
        <w:ind w:firstLine="709" w:end="0"/>
        <w:jc w:val="both"/>
        <w:rPr/>
      </w:pPr>
      <w:bookmarkStart w:id="13" w:name="Par1000"/>
      <w:bookmarkStart w:id="14" w:name="Par999"/>
      <w:bookmarkEnd w:id="13"/>
      <w:bookmarkEnd w:id="14"/>
      <w:r>
        <w:rPr>
          <w:rFonts w:ascii="Arial" w:hAnsi="Arial"/>
          <w:sz w:val="16"/>
          <w:szCs w:val="16"/>
          <w:shd w:fill="FFFFFF" w:val="clear"/>
        </w:rPr>
        <w:t>* Указанные документы запрашиваются ОПТиРП в порядке межведомственного взаимодействия. При этом заявитель вправе представить указанные документы по собственной инициативе.</w:t>
      </w:r>
    </w:p>
    <w:p>
      <w:pPr>
        <w:pStyle w:val="Normal"/>
        <w:widowControl w:val="false"/>
        <w:bidi w:val="0"/>
        <w:spacing w:lineRule="auto" w:line="276"/>
        <w:ind w:firstLine="709" w:end="0"/>
        <w:jc w:val="both"/>
        <w:rPr/>
      </w:pPr>
      <w:bookmarkStart w:id="15" w:name="Par1001"/>
      <w:bookmarkEnd w:id="15"/>
      <w:r>
        <w:rPr>
          <w:rFonts w:ascii="Arial" w:hAnsi="Arial"/>
          <w:sz w:val="16"/>
          <w:szCs w:val="16"/>
          <w:shd w:fill="FFFFFF" w:val="clear"/>
        </w:rPr>
        <w:t>Применяемые сокращения:</w:t>
      </w:r>
    </w:p>
    <w:p>
      <w:pPr>
        <w:pStyle w:val="Normal"/>
        <w:widowControl w:val="false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  <w:shd w:fill="FFFFFF" w:val="clear"/>
        </w:rPr>
        <w:t>СМиСП – субъекты малого и среднего предпринимательства;</w:t>
      </w:r>
    </w:p>
    <w:p>
      <w:pPr>
        <w:pStyle w:val="Normal"/>
        <w:widowControl w:val="false"/>
        <w:bidi w:val="0"/>
        <w:spacing w:lineRule="auto" w:line="276"/>
        <w:ind w:firstLine="709" w:end="0"/>
        <w:jc w:val="both"/>
        <w:rPr/>
      </w:pPr>
      <w:r>
        <w:rPr>
          <w:rFonts w:ascii="Arial" w:hAnsi="Arial"/>
          <w:sz w:val="16"/>
          <w:szCs w:val="16"/>
          <w:shd w:fill="FFFFFF" w:val="clear"/>
        </w:rPr>
        <w:t>СМП – субъекты малого предпринимательства.</w:t>
      </w:r>
    </w:p>
    <w:p>
      <w:pPr>
        <w:pStyle w:val="Normal"/>
        <w:widowControl w:val="false"/>
        <w:bidi w:val="0"/>
        <w:spacing w:lineRule="auto" w:line="276"/>
        <w:ind w:firstLine="709" w:end="0"/>
        <w:jc w:val="both"/>
        <w:rPr>
          <w:rFonts w:ascii="Arial" w:hAnsi="Arial"/>
          <w:sz w:val="16"/>
          <w:szCs w:val="16"/>
          <w:shd w:fill="FFFFFF" w:val="clear"/>
        </w:rPr>
      </w:pPr>
      <w:r>
        <w:rPr>
          <w:rFonts w:ascii="Arial" w:hAnsi="Arial"/>
          <w:sz w:val="16"/>
          <w:szCs w:val="16"/>
          <w:shd w:fill="FFFFFF" w:val="clear"/>
        </w:rPr>
      </w:r>
    </w:p>
    <w:p>
      <w:pPr>
        <w:pStyle w:val="Normal"/>
        <w:widowControl w:val="false"/>
        <w:bidi w:val="0"/>
        <w:spacing w:lineRule="auto" w:line="276"/>
        <w:ind w:firstLine="709" w:end="0"/>
        <w:jc w:val="both"/>
        <w:rPr>
          <w:rFonts w:ascii="Arial" w:hAnsi="Arial"/>
          <w:sz w:val="16"/>
          <w:szCs w:val="16"/>
          <w:shd w:fill="FFFFFF" w:val="clear"/>
        </w:rPr>
      </w:pPr>
      <w:r>
        <w:rPr>
          <w:rFonts w:ascii="Arial" w:hAnsi="Arial"/>
          <w:sz w:val="16"/>
          <w:szCs w:val="16"/>
          <w:shd w:fill="FFFFFF" w:val="clear"/>
        </w:rPr>
      </w:r>
    </w:p>
    <w:p>
      <w:pPr>
        <w:pStyle w:val="Normal"/>
        <w:widowControl w:val="false"/>
        <w:tabs>
          <w:tab w:val="clear" w:pos="709"/>
          <w:tab w:val="left" w:pos="1560" w:leader="none"/>
        </w:tabs>
        <w:bidi w:val="0"/>
        <w:spacing w:lineRule="auto" w:line="276"/>
        <w:ind w:hanging="0" w:start="0" w:end="0"/>
        <w:jc w:val="start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</w:r>
    </w:p>
    <w:p>
      <w:pPr>
        <w:pStyle w:val="Normal"/>
        <w:widowControl w:val="false"/>
        <w:bidi w:val="0"/>
        <w:spacing w:lineRule="auto" w:line="276"/>
        <w:ind w:hanging="0" w:start="5387" w:end="0"/>
        <w:jc w:val="center"/>
        <w:rPr/>
      </w:pPr>
      <w:r>
        <w:rPr>
          <w:rFonts w:ascii="Arial" w:hAnsi="Arial"/>
          <w:sz w:val="16"/>
          <w:szCs w:val="16"/>
        </w:rPr>
        <w:t>Приложение № 1</w:t>
      </w:r>
    </w:p>
    <w:p>
      <w:pPr>
        <w:pStyle w:val="Normal"/>
        <w:widowControl w:val="false"/>
        <w:bidi w:val="0"/>
        <w:spacing w:lineRule="auto" w:line="276"/>
        <w:ind w:hanging="0" w:start="5103" w:end="0"/>
        <w:jc w:val="end"/>
        <w:rPr/>
      </w:pPr>
      <w:r>
        <w:rPr>
          <w:rFonts w:ascii="Arial" w:hAnsi="Arial"/>
          <w:sz w:val="16"/>
          <w:szCs w:val="16"/>
        </w:rPr>
        <w:t>к Перечню документов для оказания финансовой поддержки субъектам</w:t>
      </w:r>
    </w:p>
    <w:p>
      <w:pPr>
        <w:pStyle w:val="Normal"/>
        <w:widowControl w:val="false"/>
        <w:bidi w:val="0"/>
        <w:spacing w:lineRule="auto" w:line="276"/>
        <w:ind w:hanging="0" w:start="4820" w:end="0"/>
        <w:jc w:val="end"/>
        <w:rPr/>
      </w:pPr>
      <w:r>
        <w:rPr>
          <w:rFonts w:ascii="Arial" w:hAnsi="Arial"/>
          <w:sz w:val="16"/>
          <w:szCs w:val="16"/>
        </w:rPr>
        <w:t>малого и среднего предпринимательства</w:t>
      </w:r>
    </w:p>
    <w:p>
      <w:pPr>
        <w:pStyle w:val="Normal"/>
        <w:widowControl w:val="false"/>
        <w:bidi w:val="0"/>
        <w:spacing w:lineRule="auto" w:line="276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widowControl w:val="false"/>
        <w:bidi w:val="0"/>
        <w:spacing w:lineRule="auto" w:line="276"/>
        <w:jc w:val="center"/>
        <w:rPr/>
      </w:pPr>
      <w:r>
        <w:rPr>
          <w:rFonts w:ascii="Arial" w:hAnsi="Arial"/>
          <w:b/>
          <w:sz w:val="16"/>
          <w:szCs w:val="16"/>
        </w:rPr>
        <w:t xml:space="preserve">Таблицы экономических показателей </w:t>
      </w:r>
    </w:p>
    <w:p>
      <w:pPr>
        <w:pStyle w:val="Normal"/>
        <w:widowControl w:val="false"/>
        <w:bidi w:val="0"/>
        <w:spacing w:lineRule="auto" w:line="276"/>
        <w:jc w:val="center"/>
        <w:rPr/>
      </w:pPr>
      <w:r>
        <w:rPr>
          <w:rFonts w:ascii="Arial" w:hAnsi="Arial"/>
          <w:b/>
          <w:sz w:val="16"/>
          <w:szCs w:val="16"/>
        </w:rPr>
        <w:t>деятельности СМиСП для получения финансовой поддержки</w:t>
      </w:r>
    </w:p>
    <w:p>
      <w:pPr>
        <w:pStyle w:val="Normal"/>
        <w:widowControl w:val="false"/>
        <w:bidi w:val="0"/>
        <w:spacing w:lineRule="auto" w:line="276"/>
        <w:ind w:firstLine="540" w:end="0"/>
        <w:jc w:val="both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</w:r>
    </w:p>
    <w:p>
      <w:pPr>
        <w:pStyle w:val="Normal"/>
        <w:widowControl w:val="false"/>
        <w:bidi w:val="0"/>
        <w:spacing w:lineRule="auto" w:line="276"/>
        <w:ind w:hanging="0" w:start="0" w:end="0"/>
        <w:jc w:val="end"/>
        <w:rPr/>
      </w:pPr>
      <w:r>
        <w:rPr>
          <w:rFonts w:ascii="Arial" w:hAnsi="Arial"/>
          <w:sz w:val="16"/>
          <w:szCs w:val="16"/>
        </w:rPr>
        <w:t>Таблица № 1</w:t>
      </w:r>
    </w:p>
    <w:p>
      <w:pPr>
        <w:pStyle w:val="Normal"/>
        <w:bidi w:val="0"/>
        <w:spacing w:lineRule="auto" w:line="276"/>
        <w:jc w:val="center"/>
        <w:rPr/>
      </w:pPr>
      <w:bookmarkStart w:id="16" w:name="Par1773"/>
      <w:bookmarkEnd w:id="16"/>
      <w:r>
        <w:rPr>
          <w:rFonts w:ascii="Arial" w:hAnsi="Arial"/>
          <w:sz w:val="16"/>
          <w:szCs w:val="16"/>
        </w:rPr>
        <w:t xml:space="preserve">Экономические показатели деятельности СМиСП, </w:t>
      </w:r>
    </w:p>
    <w:p>
      <w:pPr>
        <w:pStyle w:val="Normal"/>
        <w:bidi w:val="0"/>
        <w:spacing w:lineRule="auto" w:line="276"/>
        <w:jc w:val="center"/>
        <w:rPr/>
      </w:pPr>
      <w:r>
        <w:rPr>
          <w:rFonts w:ascii="Arial" w:hAnsi="Arial"/>
          <w:sz w:val="16"/>
          <w:szCs w:val="16"/>
        </w:rPr>
        <w:t>применяющего общую систему налогообложения</w:t>
      </w:r>
    </w:p>
    <w:p>
      <w:pPr>
        <w:pStyle w:val="Normal"/>
        <w:bidi w:val="0"/>
        <w:spacing w:lineRule="auto" w:line="276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bidi w:val="0"/>
        <w:spacing w:lineRule="auto" w:line="276"/>
        <w:jc w:val="start"/>
        <w:rPr/>
      </w:pPr>
      <w:r>
        <w:rPr>
          <w:rFonts w:ascii="Arial" w:hAnsi="Arial"/>
          <w:sz w:val="16"/>
          <w:szCs w:val="16"/>
        </w:rPr>
        <w:t>______________________________________________________________________</w:t>
      </w:r>
    </w:p>
    <w:p>
      <w:pPr>
        <w:pStyle w:val="Normal"/>
        <w:bidi w:val="0"/>
        <w:spacing w:lineRule="auto" w:line="276"/>
        <w:jc w:val="start"/>
        <w:rPr/>
      </w:pPr>
      <w:r>
        <w:rPr>
          <w:rFonts w:ascii="Arial" w:hAnsi="Arial"/>
          <w:sz w:val="16"/>
          <w:szCs w:val="16"/>
        </w:rPr>
        <w:t>______________________________________________________________________</w:t>
      </w:r>
    </w:p>
    <w:p>
      <w:pPr>
        <w:pStyle w:val="Normal"/>
        <w:bidi w:val="0"/>
        <w:spacing w:lineRule="auto" w:line="276"/>
        <w:jc w:val="center"/>
        <w:rPr/>
      </w:pPr>
      <w:r>
        <w:rPr>
          <w:rFonts w:ascii="Arial" w:hAnsi="Arial"/>
          <w:sz w:val="16"/>
          <w:szCs w:val="16"/>
        </w:rPr>
        <w:t>(наименование субъекта малого и среднего предпринимательства)</w:t>
      </w:r>
    </w:p>
    <w:p>
      <w:pPr>
        <w:pStyle w:val="Normal"/>
        <w:bidi w:val="0"/>
        <w:spacing w:lineRule="auto" w:line="276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9903" w:type="dxa"/>
        <w:jc w:val="center"/>
        <w:tblInd w:w="0" w:type="dxa"/>
        <w:tblLayout w:type="fixed"/>
        <w:tblCellMar>
          <w:top w:w="0" w:type="dxa"/>
          <w:start w:w="62" w:type="dxa"/>
          <w:bottom w:w="0" w:type="dxa"/>
          <w:end w:w="62" w:type="dxa"/>
        </w:tblCellMar>
      </w:tblPr>
      <w:tblGrid>
        <w:gridCol w:w="575"/>
        <w:gridCol w:w="3749"/>
        <w:gridCol w:w="1274"/>
        <w:gridCol w:w="1067"/>
        <w:gridCol w:w="1080"/>
        <w:gridCol w:w="2157"/>
      </w:tblGrid>
      <w:tr>
        <w:trPr/>
        <w:tc>
          <w:tcPr>
            <w:tcW w:w="57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/>
            </w:pPr>
            <w:r>
              <w:rPr>
                <w:rFonts w:ascii="Arial" w:hAnsi="Arial"/>
                <w:sz w:val="16"/>
                <w:szCs w:val="16"/>
              </w:rPr>
              <w:t>№</w:t>
            </w:r>
          </w:p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/>
            </w:pPr>
            <w:r>
              <w:rPr>
                <w:rFonts w:ascii="Arial" w:hAnsi="Arial"/>
                <w:sz w:val="16"/>
                <w:szCs w:val="16"/>
              </w:rPr>
              <w:t>п/п</w:t>
            </w:r>
          </w:p>
        </w:tc>
        <w:tc>
          <w:tcPr>
            <w:tcW w:w="374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/>
            </w:pPr>
            <w:r>
              <w:rPr>
                <w:rFonts w:ascii="Arial" w:hAnsi="Arial"/>
                <w:sz w:val="16"/>
                <w:szCs w:val="16"/>
              </w:rPr>
              <w:t>Наименование показателей</w:t>
            </w:r>
          </w:p>
        </w:tc>
        <w:tc>
          <w:tcPr>
            <w:tcW w:w="342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/>
            </w:pPr>
            <w:r>
              <w:rPr>
                <w:rFonts w:ascii="Arial" w:hAnsi="Arial"/>
                <w:sz w:val="16"/>
                <w:szCs w:val="16"/>
              </w:rPr>
              <w:t>Годы, предшествующие году предоставления субсидии*</w:t>
            </w:r>
          </w:p>
        </w:tc>
        <w:tc>
          <w:tcPr>
            <w:tcW w:w="2157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/>
            </w:pPr>
            <w:r>
              <w:rPr>
                <w:rFonts w:ascii="Arial" w:hAnsi="Arial"/>
                <w:sz w:val="16"/>
                <w:szCs w:val="16"/>
              </w:rPr>
              <w:t>Год предоставления субсидии, показатели за год (план)</w:t>
            </w:r>
          </w:p>
        </w:tc>
      </w:tr>
      <w:tr>
        <w:trPr/>
        <w:tc>
          <w:tcPr>
            <w:tcW w:w="57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374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2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/>
            </w:pPr>
            <w:r>
              <w:rPr>
                <w:rFonts w:ascii="Arial" w:hAnsi="Arial"/>
                <w:sz w:val="16"/>
                <w:szCs w:val="16"/>
              </w:rPr>
              <w:t>показа-</w:t>
            </w:r>
          </w:p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/>
            </w:pPr>
            <w:r>
              <w:rPr>
                <w:rFonts w:ascii="Arial" w:hAnsi="Arial"/>
                <w:sz w:val="16"/>
                <w:szCs w:val="16"/>
              </w:rPr>
              <w:t>тели</w:t>
            </w:r>
          </w:p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/>
            </w:pPr>
            <w:r>
              <w:rPr>
                <w:rFonts w:ascii="Arial" w:hAnsi="Arial"/>
                <w:sz w:val="16"/>
                <w:szCs w:val="16"/>
              </w:rPr>
              <w:t>за 3-й год</w:t>
            </w:r>
          </w:p>
        </w:tc>
        <w:tc>
          <w:tcPr>
            <w:tcW w:w="10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/>
            </w:pPr>
            <w:r>
              <w:rPr>
                <w:rFonts w:ascii="Arial" w:hAnsi="Arial"/>
                <w:sz w:val="16"/>
                <w:szCs w:val="16"/>
              </w:rPr>
              <w:t>показа-</w:t>
            </w:r>
          </w:p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/>
            </w:pPr>
            <w:r>
              <w:rPr>
                <w:rFonts w:ascii="Arial" w:hAnsi="Arial"/>
                <w:sz w:val="16"/>
                <w:szCs w:val="16"/>
              </w:rPr>
              <w:t>тели</w:t>
            </w:r>
          </w:p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/>
            </w:pPr>
            <w:r>
              <w:rPr>
                <w:rFonts w:ascii="Arial" w:hAnsi="Arial"/>
                <w:sz w:val="16"/>
                <w:szCs w:val="16"/>
              </w:rPr>
              <w:t>за 2-й год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/>
            </w:pPr>
            <w:r>
              <w:rPr>
                <w:rFonts w:ascii="Arial" w:hAnsi="Arial"/>
                <w:sz w:val="16"/>
                <w:szCs w:val="16"/>
              </w:rPr>
              <w:t>показа-</w:t>
            </w:r>
          </w:p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/>
            </w:pPr>
            <w:r>
              <w:rPr>
                <w:rFonts w:ascii="Arial" w:hAnsi="Arial"/>
                <w:sz w:val="16"/>
                <w:szCs w:val="16"/>
              </w:rPr>
              <w:t>тели</w:t>
            </w:r>
          </w:p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/>
            </w:pPr>
            <w:r>
              <w:rPr>
                <w:rFonts w:ascii="Arial" w:hAnsi="Arial"/>
                <w:sz w:val="16"/>
                <w:szCs w:val="16"/>
              </w:rPr>
              <w:t>за 1-й год</w:t>
            </w:r>
          </w:p>
        </w:tc>
        <w:tc>
          <w:tcPr>
            <w:tcW w:w="215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/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37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start"/>
              <w:rPr/>
            </w:pPr>
            <w:r>
              <w:rPr>
                <w:rFonts w:ascii="Arial" w:hAnsi="Arial"/>
                <w:sz w:val="16"/>
                <w:szCs w:val="16"/>
              </w:rPr>
              <w:t>Выручка, тыс. рублей</w:t>
            </w:r>
          </w:p>
        </w:tc>
        <w:tc>
          <w:tcPr>
            <w:tcW w:w="12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0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21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/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37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start"/>
              <w:rPr/>
            </w:pPr>
            <w:r>
              <w:rPr>
                <w:rFonts w:ascii="Arial" w:hAnsi="Arial"/>
                <w:sz w:val="16"/>
                <w:szCs w:val="16"/>
              </w:rPr>
              <w:t>Чистая прибыль, тыс. рублей</w:t>
            </w:r>
          </w:p>
        </w:tc>
        <w:tc>
          <w:tcPr>
            <w:tcW w:w="12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/>
            </w:pPr>
            <w:r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10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/>
            </w:pPr>
            <w:r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21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/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37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start"/>
              <w:rPr/>
            </w:pPr>
            <w:r>
              <w:rPr>
                <w:rFonts w:ascii="Arial" w:hAnsi="Arial"/>
                <w:sz w:val="16"/>
                <w:szCs w:val="16"/>
              </w:rPr>
              <w:t>Средняя численность работников (включая выполнявших работы по договорам гражданско-правового характера), человек, всего, из нее**:</w:t>
            </w:r>
          </w:p>
        </w:tc>
        <w:tc>
          <w:tcPr>
            <w:tcW w:w="12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/>
            </w:pPr>
            <w:r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10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/>
            </w:pPr>
            <w:r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21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/>
            </w:pPr>
            <w:r>
              <w:rPr>
                <w:rFonts w:ascii="Arial" w:hAnsi="Arial"/>
                <w:sz w:val="16"/>
                <w:szCs w:val="16"/>
              </w:rPr>
              <w:t>3.1</w:t>
            </w:r>
          </w:p>
        </w:tc>
        <w:tc>
          <w:tcPr>
            <w:tcW w:w="37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start"/>
              <w:rPr/>
            </w:pPr>
            <w:r>
              <w:rPr>
                <w:rFonts w:ascii="Arial" w:hAnsi="Arial"/>
                <w:sz w:val="16"/>
                <w:szCs w:val="16"/>
              </w:rPr>
              <w:t>среднесписочного состава (численность работников без внешних совместителей)**</w:t>
            </w:r>
          </w:p>
        </w:tc>
        <w:tc>
          <w:tcPr>
            <w:tcW w:w="12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/>
            </w:pPr>
            <w:r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10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/>
            </w:pPr>
            <w:r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21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/>
            </w:pPr>
            <w:r>
              <w:rPr>
                <w:rFonts w:ascii="Arial" w:hAnsi="Arial"/>
                <w:sz w:val="16"/>
                <w:szCs w:val="16"/>
              </w:rPr>
              <w:t>3.2</w:t>
            </w:r>
          </w:p>
        </w:tc>
        <w:tc>
          <w:tcPr>
            <w:tcW w:w="37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start"/>
              <w:rPr/>
            </w:pPr>
            <w:r>
              <w:rPr>
                <w:rFonts w:ascii="Arial" w:hAnsi="Arial"/>
                <w:sz w:val="16"/>
                <w:szCs w:val="16"/>
              </w:rPr>
              <w:t>внешних совместителей**</w:t>
            </w:r>
          </w:p>
        </w:tc>
        <w:tc>
          <w:tcPr>
            <w:tcW w:w="12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/>
            </w:pPr>
            <w:r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10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/>
            </w:pPr>
            <w:r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21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/>
            </w:pPr>
            <w:r>
              <w:rPr>
                <w:rFonts w:ascii="Arial" w:hAnsi="Arial"/>
                <w:sz w:val="16"/>
                <w:szCs w:val="16"/>
              </w:rPr>
              <w:t>3.3</w:t>
            </w:r>
          </w:p>
        </w:tc>
        <w:tc>
          <w:tcPr>
            <w:tcW w:w="37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start"/>
              <w:rPr/>
            </w:pPr>
            <w:r>
              <w:rPr>
                <w:rFonts w:ascii="Arial" w:hAnsi="Arial"/>
                <w:sz w:val="16"/>
                <w:szCs w:val="16"/>
              </w:rPr>
              <w:t>по договорам гражданско-правового характера**</w:t>
            </w:r>
          </w:p>
        </w:tc>
        <w:tc>
          <w:tcPr>
            <w:tcW w:w="12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/>
            </w:pPr>
            <w:r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10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/>
            </w:pPr>
            <w:r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21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/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37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start"/>
              <w:rPr/>
            </w:pPr>
            <w:r>
              <w:rPr>
                <w:rFonts w:ascii="Arial" w:hAnsi="Arial"/>
                <w:sz w:val="16"/>
                <w:szCs w:val="16"/>
              </w:rPr>
              <w:t>Фонд начисленной заработной платы работников, тыс. рублей**</w:t>
            </w:r>
          </w:p>
        </w:tc>
        <w:tc>
          <w:tcPr>
            <w:tcW w:w="12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/>
            </w:pPr>
            <w:r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10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/>
            </w:pPr>
            <w:r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21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/>
            </w:pPr>
            <w:r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37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start"/>
              <w:rPr/>
            </w:pPr>
            <w:r>
              <w:rPr>
                <w:rFonts w:ascii="Arial" w:hAnsi="Arial"/>
                <w:sz w:val="16"/>
                <w:szCs w:val="16"/>
              </w:rPr>
              <w:t>Среднемесячная заработная плата, тыс. рублей**</w:t>
            </w:r>
          </w:p>
        </w:tc>
        <w:tc>
          <w:tcPr>
            <w:tcW w:w="12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/>
            </w:pPr>
            <w:r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10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/>
            </w:pPr>
            <w:r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21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/>
            </w:pPr>
            <w:r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37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start"/>
              <w:rPr/>
            </w:pPr>
            <w:r>
              <w:rPr>
                <w:rFonts w:ascii="Arial" w:hAnsi="Arial"/>
                <w:sz w:val="16"/>
                <w:szCs w:val="16"/>
              </w:rPr>
              <w:t>Поступление налогов в консолидированный бюджет Новосибирской области (тыс. рублей), всего, в том числе:</w:t>
            </w:r>
          </w:p>
        </w:tc>
        <w:tc>
          <w:tcPr>
            <w:tcW w:w="12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/>
            </w:pPr>
            <w:r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10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/>
            </w:pPr>
            <w:r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21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/>
            </w:pPr>
            <w:r>
              <w:rPr>
                <w:rFonts w:ascii="Arial" w:hAnsi="Arial"/>
                <w:sz w:val="16"/>
                <w:szCs w:val="16"/>
              </w:rPr>
              <w:t>6.1</w:t>
            </w:r>
          </w:p>
        </w:tc>
        <w:tc>
          <w:tcPr>
            <w:tcW w:w="37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start"/>
              <w:rPr/>
            </w:pPr>
            <w:r>
              <w:rPr>
                <w:rFonts w:ascii="Arial" w:hAnsi="Arial"/>
                <w:sz w:val="16"/>
                <w:szCs w:val="16"/>
              </w:rPr>
              <w:t>налог на прибыль организаций</w:t>
            </w:r>
          </w:p>
        </w:tc>
        <w:tc>
          <w:tcPr>
            <w:tcW w:w="12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/>
            </w:pPr>
            <w:r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10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/>
            </w:pPr>
            <w:r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21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/>
            </w:pPr>
            <w:r>
              <w:rPr>
                <w:rFonts w:ascii="Arial" w:hAnsi="Arial"/>
                <w:sz w:val="16"/>
                <w:szCs w:val="16"/>
              </w:rPr>
              <w:t>6.2</w:t>
            </w:r>
          </w:p>
        </w:tc>
        <w:tc>
          <w:tcPr>
            <w:tcW w:w="37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start"/>
              <w:rPr/>
            </w:pPr>
            <w:r>
              <w:rPr>
                <w:rFonts w:ascii="Arial" w:hAnsi="Arial"/>
                <w:sz w:val="16"/>
                <w:szCs w:val="16"/>
              </w:rPr>
              <w:t>налог на доходы физических лиц (НДФЛ)</w:t>
            </w:r>
          </w:p>
        </w:tc>
        <w:tc>
          <w:tcPr>
            <w:tcW w:w="12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/>
            </w:pPr>
            <w:r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10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/>
            </w:pPr>
            <w:r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21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/>
            </w:pPr>
            <w:r>
              <w:rPr>
                <w:rFonts w:ascii="Arial" w:hAnsi="Arial"/>
                <w:sz w:val="16"/>
                <w:szCs w:val="16"/>
              </w:rPr>
              <w:t>6.3</w:t>
            </w:r>
          </w:p>
        </w:tc>
        <w:tc>
          <w:tcPr>
            <w:tcW w:w="37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start"/>
              <w:rPr/>
            </w:pPr>
            <w:r>
              <w:rPr>
                <w:rFonts w:ascii="Arial" w:hAnsi="Arial"/>
                <w:sz w:val="16"/>
                <w:szCs w:val="16"/>
              </w:rPr>
              <w:t>налог на имущество организаций</w:t>
            </w:r>
          </w:p>
        </w:tc>
        <w:tc>
          <w:tcPr>
            <w:tcW w:w="12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/>
            </w:pPr>
            <w:r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10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/>
            </w:pPr>
            <w:r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21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/>
            </w:pPr>
            <w:r>
              <w:rPr>
                <w:rFonts w:ascii="Arial" w:hAnsi="Arial"/>
                <w:sz w:val="16"/>
                <w:szCs w:val="16"/>
              </w:rPr>
              <w:t>6.4</w:t>
            </w:r>
          </w:p>
        </w:tc>
        <w:tc>
          <w:tcPr>
            <w:tcW w:w="37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start"/>
              <w:rPr/>
            </w:pPr>
            <w:r>
              <w:rPr>
                <w:rFonts w:ascii="Arial" w:hAnsi="Arial"/>
                <w:sz w:val="16"/>
                <w:szCs w:val="16"/>
              </w:rPr>
              <w:t>транспортный налог</w:t>
            </w:r>
          </w:p>
        </w:tc>
        <w:tc>
          <w:tcPr>
            <w:tcW w:w="12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/>
            </w:pPr>
            <w:r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10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/>
            </w:pPr>
            <w:r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21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/>
            </w:pPr>
            <w:r>
              <w:rPr>
                <w:rFonts w:ascii="Arial" w:hAnsi="Arial"/>
                <w:sz w:val="16"/>
                <w:szCs w:val="16"/>
              </w:rPr>
              <w:t>6.5</w:t>
            </w:r>
          </w:p>
        </w:tc>
        <w:tc>
          <w:tcPr>
            <w:tcW w:w="37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start"/>
              <w:rPr/>
            </w:pPr>
            <w:r>
              <w:rPr>
                <w:rFonts w:ascii="Arial" w:hAnsi="Arial"/>
                <w:sz w:val="16"/>
                <w:szCs w:val="16"/>
              </w:rPr>
              <w:t>земельный налог</w:t>
            </w:r>
          </w:p>
        </w:tc>
        <w:tc>
          <w:tcPr>
            <w:tcW w:w="12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/>
            </w:pPr>
            <w:r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10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/>
            </w:pPr>
            <w:r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21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</w:tbl>
    <w:p>
      <w:pPr>
        <w:pStyle w:val="Normal"/>
        <w:bidi w:val="0"/>
        <w:spacing w:lineRule="auto" w:line="276"/>
        <w:ind w:firstLine="540" w:end="0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bidi w:val="0"/>
        <w:spacing w:lineRule="auto" w:line="276"/>
        <w:jc w:val="start"/>
        <w:rPr/>
      </w:pPr>
      <w:r>
        <w:rPr>
          <w:rFonts w:ascii="Arial" w:hAnsi="Arial"/>
          <w:sz w:val="16"/>
          <w:szCs w:val="16"/>
        </w:rPr>
        <w:t>Руководитель юридического лица</w:t>
      </w:r>
    </w:p>
    <w:p>
      <w:pPr>
        <w:pStyle w:val="Normal"/>
        <w:bidi w:val="0"/>
        <w:spacing w:lineRule="auto" w:line="276"/>
        <w:jc w:val="start"/>
        <w:rPr/>
      </w:pPr>
      <w:r>
        <w:rPr>
          <w:rFonts w:ascii="Arial" w:hAnsi="Arial"/>
          <w:sz w:val="16"/>
          <w:szCs w:val="16"/>
        </w:rPr>
        <w:t>(индивидуальный предприниматель) _______________ (_____________________)</w:t>
      </w:r>
    </w:p>
    <w:p>
      <w:pPr>
        <w:pStyle w:val="Normal"/>
        <w:bidi w:val="0"/>
        <w:spacing w:lineRule="auto" w:line="276"/>
        <w:ind w:firstLine="540" w:end="0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bidi w:val="0"/>
        <w:spacing w:lineRule="auto" w:line="276"/>
        <w:ind w:firstLine="540" w:end="0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bidi w:val="0"/>
        <w:spacing w:lineRule="auto" w:line="276"/>
        <w:ind w:hanging="0" w:start="0" w:end="0"/>
        <w:jc w:val="end"/>
        <w:rPr/>
      </w:pPr>
      <w:r>
        <w:rPr>
          <w:rFonts w:ascii="Arial" w:hAnsi="Arial"/>
          <w:sz w:val="16"/>
          <w:szCs w:val="16"/>
        </w:rPr>
        <w:t>Таблица № 2</w:t>
      </w:r>
    </w:p>
    <w:p>
      <w:pPr>
        <w:pStyle w:val="Normal"/>
        <w:bidi w:val="0"/>
        <w:spacing w:lineRule="auto" w:line="276"/>
        <w:ind w:hanging="0" w:start="0" w:end="0"/>
        <w:jc w:val="end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bidi w:val="0"/>
        <w:spacing w:lineRule="auto" w:line="276"/>
        <w:jc w:val="center"/>
        <w:rPr/>
      </w:pPr>
      <w:r>
        <w:rPr>
          <w:rFonts w:ascii="Arial" w:hAnsi="Arial"/>
          <w:sz w:val="16"/>
          <w:szCs w:val="16"/>
        </w:rPr>
        <w:t xml:space="preserve">Экономические показатели деятельности СМиСП, </w:t>
      </w:r>
    </w:p>
    <w:p>
      <w:pPr>
        <w:pStyle w:val="Normal"/>
        <w:bidi w:val="0"/>
        <w:spacing w:lineRule="auto" w:line="276"/>
        <w:jc w:val="center"/>
        <w:rPr/>
      </w:pPr>
      <w:r>
        <w:rPr>
          <w:rFonts w:ascii="Arial" w:hAnsi="Arial"/>
          <w:sz w:val="16"/>
          <w:szCs w:val="16"/>
        </w:rPr>
        <w:t>применяющего упрощенную систему налогообложения,</w:t>
      </w:r>
    </w:p>
    <w:p>
      <w:pPr>
        <w:pStyle w:val="Normal"/>
        <w:bidi w:val="0"/>
        <w:spacing w:lineRule="auto" w:line="276"/>
        <w:jc w:val="center"/>
        <w:rPr/>
      </w:pPr>
      <w:r>
        <w:rPr>
          <w:rFonts w:ascii="Arial" w:hAnsi="Arial"/>
          <w:sz w:val="16"/>
          <w:szCs w:val="16"/>
        </w:rPr>
        <w:t>патентную систему налогообложения, систему налогообложения для сельскохозяйственных товаропроизводителей</w:t>
      </w:r>
    </w:p>
    <w:p>
      <w:pPr>
        <w:pStyle w:val="Normal"/>
        <w:bidi w:val="0"/>
        <w:spacing w:lineRule="auto" w:line="276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bidi w:val="0"/>
        <w:spacing w:lineRule="auto" w:line="276"/>
        <w:jc w:val="start"/>
        <w:rPr/>
      </w:pPr>
      <w:r>
        <w:rPr>
          <w:rFonts w:ascii="Arial" w:hAnsi="Arial"/>
          <w:sz w:val="16"/>
          <w:szCs w:val="16"/>
        </w:rPr>
        <w:t>______________________________________________________________________</w:t>
      </w:r>
    </w:p>
    <w:p>
      <w:pPr>
        <w:pStyle w:val="Normal"/>
        <w:bidi w:val="0"/>
        <w:spacing w:lineRule="auto" w:line="276"/>
        <w:jc w:val="center"/>
        <w:rPr/>
      </w:pPr>
      <w:r>
        <w:rPr>
          <w:rFonts w:ascii="Arial" w:hAnsi="Arial"/>
          <w:sz w:val="16"/>
          <w:szCs w:val="16"/>
        </w:rPr>
        <w:t>(наименование субъекта малого и среднего предпринимательства)</w:t>
      </w:r>
    </w:p>
    <w:p>
      <w:pPr>
        <w:pStyle w:val="Normal"/>
        <w:bidi w:val="0"/>
        <w:spacing w:lineRule="auto" w:line="276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9903" w:type="dxa"/>
        <w:jc w:val="center"/>
        <w:tblInd w:w="0" w:type="dxa"/>
        <w:tblLayout w:type="fixed"/>
        <w:tblCellMar>
          <w:top w:w="0" w:type="dxa"/>
          <w:start w:w="62" w:type="dxa"/>
          <w:bottom w:w="0" w:type="dxa"/>
          <w:end w:w="62" w:type="dxa"/>
        </w:tblCellMar>
      </w:tblPr>
      <w:tblGrid>
        <w:gridCol w:w="575"/>
        <w:gridCol w:w="3891"/>
        <w:gridCol w:w="1132"/>
        <w:gridCol w:w="1135"/>
        <w:gridCol w:w="1130"/>
        <w:gridCol w:w="2039"/>
      </w:tblGrid>
      <w:tr>
        <w:trPr/>
        <w:tc>
          <w:tcPr>
            <w:tcW w:w="57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/>
            </w:pPr>
            <w:r>
              <w:rPr>
                <w:rFonts w:ascii="Arial" w:hAnsi="Arial"/>
                <w:sz w:val="16"/>
                <w:szCs w:val="16"/>
              </w:rPr>
              <w:t>№</w:t>
            </w:r>
          </w:p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/>
            </w:pPr>
            <w:r>
              <w:rPr>
                <w:rFonts w:ascii="Arial" w:hAnsi="Arial"/>
                <w:sz w:val="16"/>
                <w:szCs w:val="16"/>
              </w:rPr>
              <w:t>п/п</w:t>
            </w:r>
          </w:p>
        </w:tc>
        <w:tc>
          <w:tcPr>
            <w:tcW w:w="389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/>
            </w:pPr>
            <w:r>
              <w:rPr>
                <w:rFonts w:ascii="Arial" w:hAnsi="Arial"/>
                <w:sz w:val="16"/>
                <w:szCs w:val="16"/>
              </w:rPr>
              <w:t>Наименование показателей</w:t>
            </w:r>
          </w:p>
        </w:tc>
        <w:tc>
          <w:tcPr>
            <w:tcW w:w="3397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/>
            </w:pPr>
            <w:r>
              <w:rPr>
                <w:rFonts w:ascii="Arial" w:hAnsi="Arial"/>
                <w:sz w:val="16"/>
                <w:szCs w:val="16"/>
              </w:rPr>
              <w:t>Годы, предшествующие году предоставления субсидии*</w:t>
            </w:r>
          </w:p>
        </w:tc>
        <w:tc>
          <w:tcPr>
            <w:tcW w:w="203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/>
            </w:pPr>
            <w:r>
              <w:rPr>
                <w:rFonts w:ascii="Arial" w:hAnsi="Arial"/>
                <w:sz w:val="16"/>
                <w:szCs w:val="16"/>
              </w:rPr>
              <w:t>Год предоставления субсидии, показатели за год (план)</w:t>
            </w:r>
          </w:p>
        </w:tc>
      </w:tr>
      <w:tr>
        <w:trPr/>
        <w:tc>
          <w:tcPr>
            <w:tcW w:w="57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38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/>
            </w:pPr>
            <w:r>
              <w:rPr>
                <w:rFonts w:ascii="Arial" w:hAnsi="Arial"/>
                <w:sz w:val="16"/>
                <w:szCs w:val="16"/>
              </w:rPr>
              <w:t>показа-</w:t>
            </w:r>
          </w:p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/>
            </w:pPr>
            <w:r>
              <w:rPr>
                <w:rFonts w:ascii="Arial" w:hAnsi="Arial"/>
                <w:sz w:val="16"/>
                <w:szCs w:val="16"/>
              </w:rPr>
              <w:t>тели за 3-й год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/>
            </w:pPr>
            <w:r>
              <w:rPr>
                <w:rFonts w:ascii="Arial" w:hAnsi="Arial"/>
                <w:sz w:val="16"/>
                <w:szCs w:val="16"/>
              </w:rPr>
              <w:t>показа-</w:t>
            </w:r>
          </w:p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/>
            </w:pPr>
            <w:r>
              <w:rPr>
                <w:rFonts w:ascii="Arial" w:hAnsi="Arial"/>
                <w:sz w:val="16"/>
                <w:szCs w:val="16"/>
              </w:rPr>
              <w:t>тели за 2-й год</w:t>
            </w:r>
          </w:p>
        </w:tc>
        <w:tc>
          <w:tcPr>
            <w:tcW w:w="1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/>
            </w:pPr>
            <w:r>
              <w:rPr>
                <w:rFonts w:ascii="Arial" w:hAnsi="Arial"/>
                <w:sz w:val="16"/>
                <w:szCs w:val="16"/>
              </w:rPr>
              <w:t>показа-</w:t>
            </w:r>
          </w:p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/>
            </w:pPr>
            <w:r>
              <w:rPr>
                <w:rFonts w:ascii="Arial" w:hAnsi="Arial"/>
                <w:sz w:val="16"/>
                <w:szCs w:val="16"/>
              </w:rPr>
              <w:t>тели за 1-й год</w:t>
            </w:r>
          </w:p>
        </w:tc>
        <w:tc>
          <w:tcPr>
            <w:tcW w:w="203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/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3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start"/>
              <w:rPr/>
            </w:pPr>
            <w:r>
              <w:rPr>
                <w:rFonts w:ascii="Arial" w:hAnsi="Arial"/>
                <w:sz w:val="16"/>
                <w:szCs w:val="16"/>
              </w:rPr>
              <w:t>Доход, тыс. руб.</w:t>
            </w:r>
          </w:p>
        </w:tc>
        <w:tc>
          <w:tcPr>
            <w:tcW w:w="1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20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/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3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start"/>
              <w:rPr/>
            </w:pPr>
            <w:r>
              <w:rPr>
                <w:rFonts w:ascii="Arial" w:hAnsi="Arial"/>
                <w:sz w:val="16"/>
                <w:szCs w:val="16"/>
              </w:rPr>
              <w:t>Расходы, тыс. рублей</w:t>
            </w:r>
          </w:p>
        </w:tc>
        <w:tc>
          <w:tcPr>
            <w:tcW w:w="1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20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/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3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start"/>
              <w:rPr/>
            </w:pPr>
            <w:r>
              <w:rPr>
                <w:rFonts w:ascii="Arial" w:hAnsi="Arial"/>
                <w:sz w:val="16"/>
                <w:szCs w:val="16"/>
              </w:rPr>
              <w:t>Чистый доход***, тыс. рублей</w:t>
            </w:r>
          </w:p>
        </w:tc>
        <w:tc>
          <w:tcPr>
            <w:tcW w:w="1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20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/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3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start"/>
              <w:rPr/>
            </w:pPr>
            <w:r>
              <w:rPr>
                <w:rFonts w:ascii="Arial" w:hAnsi="Arial"/>
                <w:sz w:val="16"/>
                <w:szCs w:val="16"/>
              </w:rPr>
              <w:t>Средняя численность работников (включая выполнявших работы по договорам гражданско-правового характера), человек, всего, из нее**:</w:t>
            </w:r>
          </w:p>
        </w:tc>
        <w:tc>
          <w:tcPr>
            <w:tcW w:w="1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/>
            </w:pPr>
            <w:r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/>
            </w:pPr>
            <w:r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1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20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/>
            </w:pPr>
            <w:r>
              <w:rPr>
                <w:rFonts w:ascii="Arial" w:hAnsi="Arial"/>
                <w:sz w:val="16"/>
                <w:szCs w:val="16"/>
              </w:rPr>
              <w:t>4.1</w:t>
            </w:r>
          </w:p>
        </w:tc>
        <w:tc>
          <w:tcPr>
            <w:tcW w:w="3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start"/>
              <w:rPr/>
            </w:pPr>
            <w:r>
              <w:rPr>
                <w:rFonts w:ascii="Arial" w:hAnsi="Arial"/>
                <w:sz w:val="16"/>
                <w:szCs w:val="16"/>
              </w:rPr>
              <w:t>среднесписочного состава (численность работников без внешних совместителей)**</w:t>
            </w:r>
          </w:p>
        </w:tc>
        <w:tc>
          <w:tcPr>
            <w:tcW w:w="1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/>
            </w:pPr>
            <w:r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/>
            </w:pPr>
            <w:r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1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20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/>
            </w:pPr>
            <w:r>
              <w:rPr>
                <w:rFonts w:ascii="Arial" w:hAnsi="Arial"/>
                <w:sz w:val="16"/>
                <w:szCs w:val="16"/>
              </w:rPr>
              <w:t>4.2</w:t>
            </w:r>
          </w:p>
        </w:tc>
        <w:tc>
          <w:tcPr>
            <w:tcW w:w="3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start"/>
              <w:rPr/>
            </w:pPr>
            <w:r>
              <w:rPr>
                <w:rFonts w:ascii="Arial" w:hAnsi="Arial"/>
                <w:sz w:val="16"/>
                <w:szCs w:val="16"/>
              </w:rPr>
              <w:t>внешних совместителей**</w:t>
            </w:r>
          </w:p>
        </w:tc>
        <w:tc>
          <w:tcPr>
            <w:tcW w:w="1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/>
            </w:pPr>
            <w:r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/>
            </w:pPr>
            <w:r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1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20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/>
            </w:pPr>
            <w:r>
              <w:rPr>
                <w:rFonts w:ascii="Arial" w:hAnsi="Arial"/>
                <w:sz w:val="16"/>
                <w:szCs w:val="16"/>
              </w:rPr>
              <w:t>4.3</w:t>
            </w:r>
          </w:p>
        </w:tc>
        <w:tc>
          <w:tcPr>
            <w:tcW w:w="3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start"/>
              <w:rPr/>
            </w:pPr>
            <w:r>
              <w:rPr>
                <w:rFonts w:ascii="Arial" w:hAnsi="Arial"/>
                <w:sz w:val="16"/>
                <w:szCs w:val="16"/>
              </w:rPr>
              <w:t>по договорам гражданско-правового характера**</w:t>
            </w:r>
          </w:p>
        </w:tc>
        <w:tc>
          <w:tcPr>
            <w:tcW w:w="1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/>
            </w:pPr>
            <w:r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/>
            </w:pPr>
            <w:r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1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20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/>
            </w:pPr>
            <w:r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3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start"/>
              <w:rPr/>
            </w:pPr>
            <w:r>
              <w:rPr>
                <w:rFonts w:ascii="Arial" w:hAnsi="Arial"/>
                <w:sz w:val="16"/>
                <w:szCs w:val="16"/>
              </w:rPr>
              <w:t>Фонд начисленной заработной платы работников, тыс. рублей**</w:t>
            </w:r>
          </w:p>
        </w:tc>
        <w:tc>
          <w:tcPr>
            <w:tcW w:w="1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/>
            </w:pPr>
            <w:r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/>
            </w:pPr>
            <w:r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1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20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/>
            </w:pPr>
            <w:r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3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start"/>
              <w:rPr/>
            </w:pPr>
            <w:r>
              <w:rPr>
                <w:rFonts w:ascii="Arial" w:hAnsi="Arial"/>
                <w:sz w:val="16"/>
                <w:szCs w:val="16"/>
              </w:rPr>
              <w:t>Среднемесячная заработная плата, тыс. рублей**</w:t>
            </w:r>
          </w:p>
        </w:tc>
        <w:tc>
          <w:tcPr>
            <w:tcW w:w="1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/>
            </w:pPr>
            <w:r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/>
            </w:pPr>
            <w:r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1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20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/>
            </w:pPr>
            <w:r>
              <w:rPr>
                <w:rFonts w:ascii="Arial" w:hAnsi="Arial"/>
                <w:sz w:val="16"/>
                <w:szCs w:val="16"/>
              </w:rPr>
              <w:t>7</w:t>
            </w:r>
          </w:p>
        </w:tc>
        <w:tc>
          <w:tcPr>
            <w:tcW w:w="3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start"/>
              <w:rPr/>
            </w:pPr>
            <w:r>
              <w:rPr>
                <w:rFonts w:ascii="Arial" w:hAnsi="Arial"/>
                <w:sz w:val="16"/>
                <w:szCs w:val="16"/>
              </w:rPr>
              <w:t>Поступление налогов в консолидированный бюджет Новосибирской области (тыс. рублей), всего, в том числе:</w:t>
            </w:r>
          </w:p>
        </w:tc>
        <w:tc>
          <w:tcPr>
            <w:tcW w:w="1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/>
            </w:pPr>
            <w:r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/>
            </w:pPr>
            <w:r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1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20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/>
            </w:pPr>
            <w:r>
              <w:rPr>
                <w:rFonts w:ascii="Arial" w:hAnsi="Arial"/>
                <w:sz w:val="16"/>
                <w:szCs w:val="16"/>
              </w:rPr>
              <w:t>7.1</w:t>
            </w:r>
          </w:p>
        </w:tc>
        <w:tc>
          <w:tcPr>
            <w:tcW w:w="3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start"/>
              <w:rPr/>
            </w:pPr>
            <w:r>
              <w:rPr>
                <w:rFonts w:ascii="Arial" w:hAnsi="Arial"/>
                <w:sz w:val="16"/>
                <w:szCs w:val="16"/>
              </w:rPr>
              <w:t>налог на доходы физических лиц (НДФЛ)</w:t>
            </w:r>
          </w:p>
        </w:tc>
        <w:tc>
          <w:tcPr>
            <w:tcW w:w="1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/>
            </w:pPr>
            <w:r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/>
            </w:pPr>
            <w:r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1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20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/>
            </w:pPr>
            <w:r>
              <w:rPr>
                <w:rFonts w:ascii="Arial" w:hAnsi="Arial"/>
                <w:sz w:val="16"/>
                <w:szCs w:val="16"/>
              </w:rPr>
              <w:t>7.2</w:t>
            </w:r>
          </w:p>
        </w:tc>
        <w:tc>
          <w:tcPr>
            <w:tcW w:w="3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start"/>
              <w:rPr/>
            </w:pPr>
            <w:r>
              <w:rPr>
                <w:rFonts w:ascii="Arial" w:hAnsi="Arial"/>
                <w:sz w:val="16"/>
                <w:szCs w:val="16"/>
              </w:rPr>
              <w:t>налог, уплачиваемый в связи с применением упрощенной системы налогообложения</w:t>
            </w:r>
          </w:p>
        </w:tc>
        <w:tc>
          <w:tcPr>
            <w:tcW w:w="1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/>
            </w:pPr>
            <w:r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/>
            </w:pPr>
            <w:r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1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20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/>
            </w:pPr>
            <w:r>
              <w:rPr>
                <w:rFonts w:ascii="Arial" w:hAnsi="Arial"/>
                <w:sz w:val="16"/>
                <w:szCs w:val="16"/>
              </w:rPr>
              <w:t>7.3</w:t>
            </w:r>
          </w:p>
        </w:tc>
        <w:tc>
          <w:tcPr>
            <w:tcW w:w="3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start"/>
              <w:rPr/>
            </w:pPr>
            <w:r>
              <w:rPr>
                <w:rFonts w:ascii="Arial" w:hAnsi="Arial"/>
                <w:sz w:val="16"/>
                <w:szCs w:val="16"/>
              </w:rPr>
              <w:t>налог, уплачиваемый в связи с применением патентной системы налогообложения</w:t>
            </w:r>
          </w:p>
        </w:tc>
        <w:tc>
          <w:tcPr>
            <w:tcW w:w="1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/>
            </w:pPr>
            <w:r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/>
            </w:pPr>
            <w:r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1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20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/>
            </w:pPr>
            <w:r>
              <w:rPr>
                <w:rFonts w:ascii="Arial" w:hAnsi="Arial"/>
                <w:sz w:val="16"/>
                <w:szCs w:val="16"/>
              </w:rPr>
              <w:t>7.4</w:t>
            </w:r>
          </w:p>
        </w:tc>
        <w:tc>
          <w:tcPr>
            <w:tcW w:w="3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start"/>
              <w:rPr/>
            </w:pPr>
            <w:r>
              <w:rPr>
                <w:rFonts w:ascii="Arial" w:hAnsi="Arial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/>
            </w:pPr>
            <w:r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/>
            </w:pPr>
            <w:r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1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20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/>
            </w:pPr>
            <w:r>
              <w:rPr>
                <w:rFonts w:ascii="Arial" w:hAnsi="Arial"/>
                <w:sz w:val="16"/>
                <w:szCs w:val="16"/>
              </w:rPr>
              <w:t>7.5</w:t>
            </w:r>
          </w:p>
        </w:tc>
        <w:tc>
          <w:tcPr>
            <w:tcW w:w="3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start"/>
              <w:rPr/>
            </w:pPr>
            <w:r>
              <w:rPr>
                <w:rFonts w:ascii="Arial" w:hAnsi="Arial"/>
                <w:sz w:val="16"/>
                <w:szCs w:val="16"/>
              </w:rPr>
              <w:t>налог на имущество организаций</w:t>
            </w:r>
          </w:p>
        </w:tc>
        <w:tc>
          <w:tcPr>
            <w:tcW w:w="1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/>
            </w:pPr>
            <w:r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/>
            </w:pPr>
            <w:r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1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20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/>
            </w:pPr>
            <w:r>
              <w:rPr>
                <w:rFonts w:ascii="Arial" w:hAnsi="Arial"/>
                <w:sz w:val="16"/>
                <w:szCs w:val="16"/>
              </w:rPr>
              <w:t>7.6</w:t>
            </w:r>
          </w:p>
        </w:tc>
        <w:tc>
          <w:tcPr>
            <w:tcW w:w="3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start"/>
              <w:rPr/>
            </w:pPr>
            <w:r>
              <w:rPr>
                <w:rFonts w:ascii="Arial" w:hAnsi="Arial"/>
                <w:sz w:val="16"/>
                <w:szCs w:val="16"/>
              </w:rPr>
              <w:t>транспортный налог</w:t>
            </w:r>
          </w:p>
        </w:tc>
        <w:tc>
          <w:tcPr>
            <w:tcW w:w="1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/>
            </w:pPr>
            <w:r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/>
            </w:pPr>
            <w:r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1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20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/>
            </w:pPr>
            <w:r>
              <w:rPr>
                <w:rFonts w:ascii="Arial" w:hAnsi="Arial"/>
                <w:sz w:val="16"/>
                <w:szCs w:val="16"/>
              </w:rPr>
              <w:t>7.7</w:t>
            </w:r>
          </w:p>
        </w:tc>
        <w:tc>
          <w:tcPr>
            <w:tcW w:w="3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start"/>
              <w:rPr/>
            </w:pPr>
            <w:r>
              <w:rPr>
                <w:rFonts w:ascii="Arial" w:hAnsi="Arial"/>
                <w:sz w:val="16"/>
                <w:szCs w:val="16"/>
              </w:rPr>
              <w:t>земельный налог</w:t>
            </w:r>
          </w:p>
        </w:tc>
        <w:tc>
          <w:tcPr>
            <w:tcW w:w="1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/>
            </w:pPr>
            <w:r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/>
            </w:pPr>
            <w:r>
              <w:rPr>
                <w:rFonts w:ascii="Arial" w:hAnsi="Arial"/>
                <w:sz w:val="16"/>
                <w:szCs w:val="16"/>
              </w:rPr>
              <w:t>x</w:t>
            </w:r>
          </w:p>
        </w:tc>
        <w:tc>
          <w:tcPr>
            <w:tcW w:w="1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20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</w:tbl>
    <w:p>
      <w:pPr>
        <w:pStyle w:val="Normal"/>
        <w:bidi w:val="0"/>
        <w:spacing w:lineRule="auto" w:line="276"/>
        <w:ind w:firstLine="540" w:end="0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bidi w:val="0"/>
        <w:spacing w:lineRule="auto" w:line="276" w:before="0" w:after="0"/>
        <w:contextualSpacing/>
        <w:jc w:val="start"/>
        <w:rPr/>
      </w:pPr>
      <w:r>
        <w:rPr>
          <w:rFonts w:ascii="Arial" w:hAnsi="Arial"/>
          <w:sz w:val="16"/>
          <w:szCs w:val="16"/>
        </w:rPr>
        <w:t>Руководитель юридического лица</w:t>
      </w:r>
    </w:p>
    <w:p>
      <w:pPr>
        <w:pStyle w:val="Normal"/>
        <w:bidi w:val="0"/>
        <w:spacing w:lineRule="auto" w:line="276" w:before="0" w:after="0"/>
        <w:contextualSpacing/>
        <w:jc w:val="start"/>
        <w:rPr/>
      </w:pPr>
      <w:r>
        <w:rPr>
          <w:rFonts w:ascii="Arial" w:hAnsi="Arial"/>
          <w:sz w:val="16"/>
          <w:szCs w:val="16"/>
        </w:rPr>
        <w:t>(индивидуальный предприниматель) _______________ (_____________________)</w:t>
      </w:r>
    </w:p>
    <w:p>
      <w:pPr>
        <w:pStyle w:val="Normal"/>
        <w:bidi w:val="0"/>
        <w:spacing w:lineRule="auto" w:line="276" w:before="0" w:after="0"/>
        <w:ind w:firstLine="540" w:end="0"/>
        <w:contextualSpacing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widowControl w:val="false"/>
        <w:bidi w:val="0"/>
        <w:spacing w:lineRule="auto" w:line="276" w:before="0" w:after="0"/>
        <w:contextualSpacing/>
        <w:jc w:val="both"/>
        <w:rPr/>
      </w:pPr>
      <w:r>
        <w:rPr>
          <w:rFonts w:ascii="Arial" w:hAnsi="Arial"/>
          <w:sz w:val="16"/>
          <w:szCs w:val="16"/>
        </w:rPr>
        <w:t>*При заполнении таблиц учитываются данные по трем годам, предшествовавшим году предоставления субсидии.</w:t>
      </w:r>
    </w:p>
    <w:p>
      <w:pPr>
        <w:pStyle w:val="Normal"/>
        <w:widowControl w:val="false"/>
        <w:bidi w:val="0"/>
        <w:spacing w:lineRule="auto" w:line="276" w:before="0" w:after="0"/>
        <w:contextualSpacing/>
        <w:jc w:val="both"/>
        <w:rPr/>
      </w:pPr>
      <w:r>
        <w:rPr>
          <w:rFonts w:ascii="Arial" w:hAnsi="Arial"/>
          <w:sz w:val="16"/>
          <w:szCs w:val="16"/>
        </w:rPr>
        <w:t>Пример: если субсидия предоставляется в 2025 году, то предшествующие годы – 2024 (1-й год, предшествующий году предоставления субсидии), 2023 (2-й год, предшествующий году предоставления субсидии) и 2022 (3-й год, предшествующий году предоставления субсидии).</w:t>
      </w:r>
    </w:p>
    <w:p>
      <w:pPr>
        <w:pStyle w:val="Normal"/>
        <w:widowControl w:val="false"/>
        <w:bidi w:val="0"/>
        <w:spacing w:lineRule="auto" w:line="276" w:before="0" w:after="0"/>
        <w:contextualSpacing/>
        <w:jc w:val="both"/>
        <w:rPr/>
      </w:pPr>
      <w:r>
        <w:rPr>
          <w:rFonts w:ascii="Arial" w:hAnsi="Arial"/>
          <w:sz w:val="16"/>
          <w:szCs w:val="16"/>
        </w:rPr>
        <w:t>**Среднемесячная заработная плата при предоставлении субсидии до 2025 года включительно рассчитывается в  соответствии с Положением об особенностях порядка исчисления средней заработной платы, утвержденным постановлением Правительства Российской Федерации от 24.12.2007 № 922 «Об особенностях порядка исчисления средней заработной платы».</w:t>
      </w:r>
    </w:p>
    <w:p>
      <w:pPr>
        <w:pStyle w:val="Normal"/>
        <w:widowControl w:val="false"/>
        <w:bidi w:val="0"/>
        <w:spacing w:lineRule="auto" w:line="276" w:before="0" w:after="0"/>
        <w:contextualSpacing/>
        <w:jc w:val="both"/>
        <w:rPr/>
      </w:pPr>
      <w:r>
        <w:rPr>
          <w:rFonts w:ascii="Arial" w:hAnsi="Arial"/>
          <w:sz w:val="16"/>
          <w:szCs w:val="16"/>
        </w:rPr>
        <w:t>Среднемесячная заработная плата при предоставлении субсидии начиная с 2026 года рассчитывается в соответствии с Положением об особенностях порядка исчисления средней заработной платы, утвержденным постановлением Правительства Российской Федерации от 24.04.2025 № 540 «Об особенностях порядка исчисления средней заработной платы».</w:t>
      </w:r>
    </w:p>
    <w:p>
      <w:pPr>
        <w:pStyle w:val="Normal"/>
        <w:widowControl w:val="false"/>
        <w:bidi w:val="0"/>
        <w:spacing w:lineRule="auto" w:line="276" w:before="0" w:after="0"/>
        <w:contextualSpacing/>
        <w:jc w:val="both"/>
        <w:rPr/>
      </w:pPr>
      <w:bookmarkStart w:id="17" w:name="undefined"/>
      <w:bookmarkEnd w:id="17"/>
      <w:r>
        <w:rPr>
          <w:rFonts w:ascii="Arial" w:hAnsi="Arial"/>
          <w:sz w:val="16"/>
          <w:szCs w:val="16"/>
        </w:rPr>
        <w:t>***Доход за вычетом суммы расходов и уплаченных налогов.</w:t>
      </w:r>
    </w:p>
    <w:p>
      <w:pPr>
        <w:pStyle w:val="Normal"/>
        <w:widowControl w:val="false"/>
        <w:bidi w:val="0"/>
        <w:spacing w:lineRule="auto" w:line="276"/>
        <w:ind w:hanging="0" w:start="4820" w:end="0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widowControl w:val="false"/>
        <w:bidi w:val="0"/>
        <w:spacing w:lineRule="auto" w:line="276"/>
        <w:ind w:hanging="0" w:start="4820" w:end="0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widowControl w:val="false"/>
        <w:bidi w:val="0"/>
        <w:spacing w:lineRule="auto" w:line="276"/>
        <w:ind w:hanging="0" w:start="4820" w:end="0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widowControl w:val="false"/>
        <w:bidi w:val="0"/>
        <w:spacing w:lineRule="auto" w:line="276"/>
        <w:ind w:hanging="0" w:start="4820" w:end="0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widowControl w:val="false"/>
        <w:bidi w:val="0"/>
        <w:spacing w:lineRule="auto" w:line="276"/>
        <w:ind w:hanging="0" w:start="4820" w:end="0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widowControl w:val="false"/>
        <w:bidi w:val="0"/>
        <w:spacing w:lineRule="auto" w:line="276"/>
        <w:ind w:hanging="0" w:start="4820" w:end="0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widowControl w:val="false"/>
        <w:bidi w:val="0"/>
        <w:spacing w:lineRule="auto" w:line="276"/>
        <w:ind w:hanging="0" w:start="4820" w:end="0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widowControl w:val="false"/>
        <w:bidi w:val="0"/>
        <w:spacing w:lineRule="auto" w:line="276"/>
        <w:ind w:hanging="0" w:start="4820" w:end="0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widowControl w:val="false"/>
        <w:bidi w:val="0"/>
        <w:spacing w:lineRule="auto" w:line="276"/>
        <w:ind w:hanging="0" w:start="4820" w:end="0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widowControl w:val="false"/>
        <w:bidi w:val="0"/>
        <w:spacing w:lineRule="auto" w:line="276"/>
        <w:ind w:hanging="0" w:start="4820" w:end="0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widowControl w:val="false"/>
        <w:bidi w:val="0"/>
        <w:spacing w:lineRule="auto" w:line="276"/>
        <w:ind w:hanging="0" w:start="4820" w:end="0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widowControl w:val="false"/>
        <w:bidi w:val="0"/>
        <w:spacing w:lineRule="auto" w:line="276"/>
        <w:ind w:hanging="0" w:start="4820" w:end="0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widowControl w:val="false"/>
        <w:bidi w:val="0"/>
        <w:spacing w:lineRule="auto" w:line="276"/>
        <w:ind w:hanging="0" w:start="4820" w:end="0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widowControl w:val="false"/>
        <w:bidi w:val="0"/>
        <w:spacing w:lineRule="auto" w:line="276"/>
        <w:ind w:hanging="0" w:start="4820" w:end="0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widowControl w:val="false"/>
        <w:bidi w:val="0"/>
        <w:spacing w:lineRule="auto" w:line="276"/>
        <w:ind w:hanging="0" w:start="4820" w:end="0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widowControl w:val="false"/>
        <w:bidi w:val="0"/>
        <w:spacing w:lineRule="auto" w:line="276"/>
        <w:ind w:hanging="0" w:start="4820" w:end="0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widowControl w:val="false"/>
        <w:bidi w:val="0"/>
        <w:spacing w:lineRule="auto" w:line="276"/>
        <w:ind w:hanging="0" w:start="4820" w:end="0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widowControl w:val="false"/>
        <w:bidi w:val="0"/>
        <w:spacing w:lineRule="auto" w:line="276"/>
        <w:ind w:hanging="0" w:start="4820" w:end="0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widowControl w:val="false"/>
        <w:bidi w:val="0"/>
        <w:spacing w:lineRule="auto" w:line="276"/>
        <w:ind w:hanging="0" w:start="4820" w:end="0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widowControl w:val="false"/>
        <w:bidi w:val="0"/>
        <w:spacing w:lineRule="auto" w:line="276"/>
        <w:ind w:hanging="0" w:start="4820" w:end="0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widowControl w:val="false"/>
        <w:bidi w:val="0"/>
        <w:spacing w:lineRule="auto" w:line="276"/>
        <w:ind w:hanging="0" w:start="4820" w:end="0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widowControl w:val="false"/>
        <w:bidi w:val="0"/>
        <w:spacing w:lineRule="auto" w:line="276"/>
        <w:ind w:hanging="0" w:start="4820" w:end="0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widowControl w:val="false"/>
        <w:bidi w:val="0"/>
        <w:spacing w:lineRule="auto" w:line="276"/>
        <w:ind w:hanging="0" w:start="4820" w:end="0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widowControl w:val="false"/>
        <w:bidi w:val="0"/>
        <w:spacing w:lineRule="auto" w:line="276"/>
        <w:ind w:hanging="0" w:start="4820" w:end="0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widowControl w:val="false"/>
        <w:bidi w:val="0"/>
        <w:spacing w:lineRule="auto" w:line="276"/>
        <w:ind w:hanging="0" w:start="4820" w:end="0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widowControl w:val="false"/>
        <w:bidi w:val="0"/>
        <w:spacing w:lineRule="auto" w:line="276"/>
        <w:ind w:hanging="0" w:start="4820" w:end="0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widowControl w:val="false"/>
        <w:bidi w:val="0"/>
        <w:spacing w:lineRule="auto" w:line="276"/>
        <w:ind w:hanging="0" w:start="4820" w:end="0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widowControl w:val="false"/>
        <w:bidi w:val="0"/>
        <w:spacing w:lineRule="auto" w:line="276"/>
        <w:ind w:hanging="0" w:start="4820" w:end="0"/>
        <w:jc w:val="center"/>
        <w:rPr/>
      </w:pPr>
      <w:r>
        <w:rPr>
          <w:rFonts w:ascii="Arial" w:hAnsi="Arial"/>
          <w:sz w:val="16"/>
          <w:szCs w:val="16"/>
        </w:rPr>
        <w:t>Приложение № 4</w:t>
      </w:r>
    </w:p>
    <w:p>
      <w:pPr>
        <w:pStyle w:val="Normal"/>
        <w:widowControl w:val="false"/>
        <w:bidi w:val="0"/>
        <w:spacing w:lineRule="auto" w:line="276"/>
        <w:ind w:hanging="0" w:start="4820" w:end="0"/>
        <w:jc w:val="center"/>
        <w:rPr/>
      </w:pPr>
      <w:r>
        <w:rPr>
          <w:rFonts w:ascii="Arial" w:hAnsi="Arial"/>
          <w:sz w:val="16"/>
          <w:szCs w:val="16"/>
        </w:rPr>
        <w:t>к Порядку предоставления субсидий юридическим лицам (за исключением субсидий государственным (муниципальным) учреждениям), индивидуальным предпринимателям –</w:t>
      </w:r>
    </w:p>
    <w:p>
      <w:pPr>
        <w:pStyle w:val="Normal"/>
        <w:widowControl w:val="false"/>
        <w:bidi w:val="0"/>
        <w:spacing w:lineRule="auto" w:line="276"/>
        <w:ind w:hanging="0" w:start="4820" w:end="0"/>
        <w:jc w:val="center"/>
        <w:rPr/>
      </w:pPr>
      <w:r>
        <w:rPr>
          <w:rFonts w:ascii="Arial" w:hAnsi="Arial"/>
          <w:sz w:val="16"/>
          <w:szCs w:val="16"/>
        </w:rPr>
        <w:t xml:space="preserve">производителям товаров, работ, услуг </w:t>
      </w:r>
    </w:p>
    <w:p>
      <w:pPr>
        <w:pStyle w:val="Normal"/>
        <w:widowControl w:val="false"/>
        <w:bidi w:val="0"/>
        <w:spacing w:lineRule="auto" w:line="276"/>
        <w:ind w:hanging="0" w:start="4820" w:end="0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widowControl w:val="false"/>
        <w:bidi w:val="0"/>
        <w:spacing w:lineRule="auto" w:line="276"/>
        <w:ind w:hanging="0" w:start="4820" w:end="0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widowControl w:val="false"/>
        <w:bidi w:val="0"/>
        <w:spacing w:lineRule="auto" w:line="240" w:before="0" w:after="0"/>
        <w:jc w:val="center"/>
        <w:rPr/>
      </w:pPr>
      <w:bookmarkStart w:id="18" w:name="P1048"/>
      <w:bookmarkEnd w:id="18"/>
      <w:r>
        <w:rPr>
          <w:rFonts w:ascii="Arial" w:hAnsi="Arial"/>
          <w:sz w:val="16"/>
          <w:szCs w:val="16"/>
        </w:rPr>
        <w:t>СОГЛАСИЕ</w:t>
      </w:r>
    </w:p>
    <w:p>
      <w:pPr>
        <w:pStyle w:val="Normal"/>
        <w:widowControl w:val="false"/>
        <w:bidi w:val="0"/>
        <w:spacing w:lineRule="auto" w:line="240" w:before="0" w:after="0"/>
        <w:jc w:val="center"/>
        <w:rPr/>
      </w:pPr>
      <w:r>
        <w:rPr>
          <w:rFonts w:ascii="Arial" w:hAnsi="Arial"/>
          <w:sz w:val="16"/>
          <w:szCs w:val="16"/>
        </w:rPr>
        <w:t>на публикацию (размещение)</w:t>
      </w:r>
    </w:p>
    <w:p>
      <w:pPr>
        <w:pStyle w:val="Normal"/>
        <w:widowControl w:val="false"/>
        <w:bidi w:val="0"/>
        <w:spacing w:lineRule="auto" w:line="240" w:before="0" w:after="0"/>
        <w:jc w:val="center"/>
        <w:rPr/>
      </w:pPr>
      <w:r>
        <w:rPr>
          <w:rFonts w:ascii="Arial" w:hAnsi="Arial"/>
          <w:sz w:val="16"/>
          <w:szCs w:val="16"/>
        </w:rPr>
        <w:t>в информационно-телекоммуникационной сети «Интернет»</w:t>
      </w:r>
    </w:p>
    <w:p>
      <w:pPr>
        <w:pStyle w:val="Normal"/>
        <w:widowControl w:val="false"/>
        <w:bidi w:val="0"/>
        <w:spacing w:lineRule="auto" w:line="240" w:before="0" w:after="0"/>
        <w:jc w:val="center"/>
        <w:rPr/>
      </w:pPr>
      <w:r>
        <w:rPr>
          <w:rFonts w:ascii="Arial" w:hAnsi="Arial"/>
          <w:sz w:val="16"/>
          <w:szCs w:val="16"/>
        </w:rPr>
        <w:t>информации об участнике отбора, о подаваемой им заявке, иной</w:t>
      </w:r>
    </w:p>
    <w:p>
      <w:pPr>
        <w:pStyle w:val="Normal"/>
        <w:widowControl w:val="false"/>
        <w:bidi w:val="0"/>
        <w:spacing w:lineRule="auto" w:line="240" w:before="0" w:after="0"/>
        <w:jc w:val="center"/>
        <w:rPr/>
      </w:pPr>
      <w:r>
        <w:rPr>
          <w:rFonts w:ascii="Arial" w:hAnsi="Arial"/>
          <w:sz w:val="16"/>
          <w:szCs w:val="16"/>
        </w:rPr>
        <w:t>информации, связанной с предоставлением финансовой поддержки</w:t>
      </w:r>
    </w:p>
    <w:p>
      <w:pPr>
        <w:pStyle w:val="Normal"/>
        <w:widowControl w:val="false"/>
        <w:bidi w:val="0"/>
        <w:spacing w:lineRule="auto" w:line="240" w:before="0" w:after="0"/>
        <w:jc w:val="center"/>
        <w:rPr/>
      </w:pPr>
      <w:r>
        <w:rPr>
          <w:rFonts w:ascii="Arial" w:hAnsi="Arial"/>
          <w:sz w:val="16"/>
          <w:szCs w:val="16"/>
        </w:rPr>
        <w:t>субъектам малого и среднего предпринимательства</w:t>
      </w:r>
    </w:p>
    <w:p>
      <w:pPr>
        <w:pStyle w:val="Normal"/>
        <w:widowControl w:val="false"/>
        <w:bidi w:val="0"/>
        <w:spacing w:lineRule="auto" w:line="240" w:before="0" w:after="0"/>
        <w:jc w:val="center"/>
        <w:rPr/>
      </w:pPr>
      <w:r>
        <w:rPr>
          <w:rFonts w:ascii="Arial" w:hAnsi="Arial"/>
          <w:sz w:val="16"/>
          <w:szCs w:val="16"/>
        </w:rPr>
        <w:t>администрацией города Бердска Новосибирской области</w:t>
      </w:r>
    </w:p>
    <w:p>
      <w:pPr>
        <w:pStyle w:val="Normal"/>
        <w:widowControl w:val="false"/>
        <w:bidi w:val="0"/>
        <w:spacing w:lineRule="auto" w:line="240" w:before="0" w:after="0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widowControl w:val="false"/>
        <w:bidi w:val="0"/>
        <w:spacing w:lineRule="auto" w:line="240" w:before="0" w:after="0"/>
        <w:ind w:firstLine="708" w:end="0"/>
        <w:jc w:val="both"/>
        <w:rPr/>
      </w:pPr>
      <w:r>
        <w:rPr>
          <w:rFonts w:ascii="Arial" w:hAnsi="Arial"/>
          <w:sz w:val="16"/>
          <w:szCs w:val="16"/>
        </w:rPr>
        <w:t>Настоящим даю согласие на публикацию (размещение) в информационно-телекоммуникационной сети «Интернет» информации об ________________________________________________________________________________________________________________________________________________</w:t>
      </w:r>
    </w:p>
    <w:p>
      <w:pPr>
        <w:pStyle w:val="Normal"/>
        <w:widowControl w:val="false"/>
        <w:bidi w:val="0"/>
        <w:spacing w:lineRule="auto" w:line="240" w:before="0" w:after="0"/>
        <w:jc w:val="center"/>
        <w:rPr/>
      </w:pPr>
      <w:r>
        <w:rPr>
          <w:rFonts w:ascii="Arial" w:hAnsi="Arial"/>
          <w:sz w:val="16"/>
          <w:szCs w:val="16"/>
        </w:rPr>
        <w:t>(наименование юридического лица/Ф.И.О. индивидуального</w:t>
      </w:r>
    </w:p>
    <w:p>
      <w:pPr>
        <w:pStyle w:val="Normal"/>
        <w:widowControl w:val="false"/>
        <w:bidi w:val="0"/>
        <w:spacing w:lineRule="auto" w:line="240" w:before="0" w:after="0"/>
        <w:jc w:val="center"/>
        <w:rPr/>
      </w:pPr>
      <w:r>
        <w:rPr>
          <w:rFonts w:ascii="Arial" w:hAnsi="Arial"/>
          <w:sz w:val="16"/>
          <w:szCs w:val="16"/>
        </w:rPr>
        <w:t>предпринимателя, ИНН)</w:t>
      </w:r>
    </w:p>
    <w:p>
      <w:pPr>
        <w:pStyle w:val="Normal"/>
        <w:widowControl w:val="false"/>
        <w:bidi w:val="0"/>
        <w:spacing w:lineRule="auto" w:line="240" w:before="0" w:after="0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widowControl w:val="false"/>
        <w:bidi w:val="0"/>
        <w:spacing w:lineRule="auto" w:line="240" w:before="0" w:after="0"/>
        <w:jc w:val="both"/>
        <w:rPr/>
      </w:pPr>
      <w:r>
        <w:rPr>
          <w:rFonts w:ascii="Arial" w:hAnsi="Arial"/>
          <w:sz w:val="16"/>
          <w:szCs w:val="16"/>
        </w:rPr>
        <w:t>как участнике отбора на предоставление финансовой поддержки субъектам малого   и среднего предпринимательства администрацией  города  Бердска Новосибирской  области, о подаваемой заявке и иной информации, связанной с предоставлением финансовой поддержки.</w:t>
      </w:r>
    </w:p>
    <w:p>
      <w:pPr>
        <w:pStyle w:val="Normal"/>
        <w:widowControl w:val="false"/>
        <w:bidi w:val="0"/>
        <w:spacing w:lineRule="auto" w:line="240" w:before="0" w:after="0"/>
        <w:jc w:val="both"/>
        <w:rPr/>
      </w:pPr>
      <w:r>
        <w:rPr>
          <w:rFonts w:ascii="Arial" w:hAnsi="Arial"/>
          <w:sz w:val="16"/>
          <w:szCs w:val="16"/>
        </w:rPr>
        <w:t>Настоящее согласие действует со дня его подписания до дня его отзыва.</w:t>
      </w:r>
    </w:p>
    <w:p>
      <w:pPr>
        <w:pStyle w:val="Normal"/>
        <w:widowControl w:val="false"/>
        <w:bidi w:val="0"/>
        <w:spacing w:lineRule="auto" w:line="240" w:before="0" w:after="0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widowControl w:val="false"/>
        <w:bidi w:val="0"/>
        <w:spacing w:lineRule="auto" w:line="240" w:before="0" w:after="0"/>
        <w:jc w:val="both"/>
        <w:rPr/>
      </w:pPr>
      <w:r>
        <w:rPr>
          <w:rFonts w:ascii="Arial" w:hAnsi="Arial"/>
          <w:sz w:val="16"/>
          <w:szCs w:val="16"/>
        </w:rPr>
        <w:t>Руководитель: ____________________                       __________________________</w:t>
      </w:r>
    </w:p>
    <w:p>
      <w:pPr>
        <w:pStyle w:val="Normal"/>
        <w:widowControl w:val="false"/>
        <w:bidi w:val="0"/>
        <w:spacing w:lineRule="auto" w:line="240" w:before="0" w:after="0"/>
        <w:jc w:val="both"/>
        <w:rPr/>
      </w:pPr>
      <w:r>
        <w:rPr>
          <w:rFonts w:ascii="Arial" w:hAnsi="Arial"/>
          <w:sz w:val="16"/>
          <w:szCs w:val="16"/>
        </w:rPr>
        <w:t>(подпись)                                                                               (расшифровка подписи)</w:t>
      </w:r>
    </w:p>
    <w:p>
      <w:pPr>
        <w:pStyle w:val="Normal"/>
        <w:widowControl w:val="false"/>
        <w:bidi w:val="0"/>
        <w:spacing w:lineRule="auto" w:line="240" w:before="0" w:after="0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widowControl w:val="false"/>
        <w:bidi w:val="0"/>
        <w:spacing w:lineRule="auto" w:line="240" w:before="0" w:after="0"/>
        <w:jc w:val="both"/>
        <w:rPr/>
      </w:pPr>
      <w:r>
        <w:rPr>
          <w:rFonts w:ascii="Arial" w:hAnsi="Arial"/>
          <w:sz w:val="16"/>
          <w:szCs w:val="16"/>
        </w:rPr>
        <w:t>М.П.</w:t>
      </w:r>
    </w:p>
    <w:p>
      <w:pPr>
        <w:pStyle w:val="Normal"/>
        <w:widowControl w:val="false"/>
        <w:bidi w:val="0"/>
        <w:spacing w:lineRule="auto" w:line="240" w:before="0" w:after="0"/>
        <w:jc w:val="both"/>
        <w:rPr/>
      </w:pPr>
      <w:r>
        <w:rPr>
          <w:rFonts w:ascii="Arial" w:hAnsi="Arial"/>
          <w:sz w:val="16"/>
          <w:szCs w:val="16"/>
        </w:rPr>
        <w:t>(при наличии) «___» ____________ 20___ г.</w:t>
      </w:r>
    </w:p>
    <w:p>
      <w:pPr>
        <w:pStyle w:val="ConsPlusNormal"/>
        <w:ind w:hanging="0" w:start="0" w:end="0"/>
        <w:jc w:val="center"/>
        <w:rPr/>
      </w:pPr>
      <w:r>
        <w:rPr/>
      </w:r>
    </w:p>
    <w:sectPr>
      <w:headerReference w:type="even" r:id="rId45"/>
      <w:headerReference w:type="default" r:id="rId46"/>
      <w:headerReference w:type="first" r:id="rId47"/>
      <w:footerReference w:type="even" r:id="rId48"/>
      <w:footerReference w:type="default" r:id="rId49"/>
      <w:footerReference w:type="first" r:id="rId50"/>
      <w:type w:val="nextPage"/>
      <w:pgSz w:w="11906" w:h="16838"/>
      <w:pgMar w:left="1133" w:right="566" w:gutter="0" w:header="720" w:top="1256" w:footer="720" w:bottom="1440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Courier New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lineRule="auto" w:line="276" w:before="0" w:after="20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spacing w:lineRule="auto" w:line="276"/>
      <w:jc w:val="start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spacing w:lineRule="auto" w:line="276"/>
      <w:jc w:val="start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spacing w:lineRule="auto" w:line="276"/>
      <w:jc w:val="start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spacing w:lineRule="auto" w:line="276"/>
      <w:jc w:val="start"/>
      <w:rPr/>
    </w:pPr>
    <w:r>
      <w:rPr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spacing w:lineRule="auto" w:line="276"/>
      <w:jc w:val="start"/>
      <w:rPr/>
    </w:pPr>
    <w:r>
      <w:rPr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spacing w:lineRule="auto" w:line="276"/>
      <w:jc w:val="start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spacing w:lineRule="auto" w:line="276"/>
      <w:jc w:val="start"/>
      <w:rPr/>
    </w:pPr>
    <w:r>
      <w:rPr/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spacing w:lineRule="auto" w:line="276"/>
      <w:jc w:val="star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lineRule="auto" w:line="276"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lineRule="auto" w:line="276" w:before="0" w:after="200"/>
      <w:rPr/>
    </w:pPr>
    <w:bookmarkStart w:id="6" w:name="PageNumWizard_HEADER_Преобразование_215_"/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</w:instrText>
    </w:r>
    <w:r>
      <w:rPr>
        <w:sz w:val="22"/>
        <w:szCs w:val="22"/>
      </w:rPr>
      <w:fldChar w:fldCharType="separate"/>
    </w:r>
    <w:r>
      <w:rPr>
        <w:sz w:val="22"/>
        <w:szCs w:val="22"/>
      </w:rPr>
      <w:t>21</w:t>
    </w:r>
    <w:r>
      <w:rPr>
        <w:sz w:val="22"/>
        <w:szCs w:val="22"/>
      </w:rPr>
      <w:fldChar w:fldCharType="end"/>
    </w:r>
    <w:bookmarkEnd w:id="6"/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lineRule="auto" w:line="276" w:before="0" w:after="200"/>
      <w:rPr/>
    </w:pPr>
    <w:bookmarkStart w:id="7" w:name="PageNumWizard_HEADER_Преобразование_2151"/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</w:instrText>
    </w:r>
    <w:r>
      <w:rPr>
        <w:sz w:val="22"/>
        <w:szCs w:val="22"/>
      </w:rPr>
      <w:fldChar w:fldCharType="separate"/>
    </w:r>
    <w:r>
      <w:rPr>
        <w:sz w:val="22"/>
        <w:szCs w:val="22"/>
      </w:rPr>
      <w:t>19</w:t>
    </w:r>
    <w:r>
      <w:rPr>
        <w:sz w:val="22"/>
        <w:szCs w:val="22"/>
      </w:rPr>
      <w:fldChar w:fldCharType="end"/>
    </w:r>
    <w:bookmarkEnd w:id="7"/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lineRule="auto" w:line="276" w:before="0" w:after="200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lineRule="auto" w:line="276" w:before="0" w:after="200"/>
      <w:rPr/>
    </w:pPr>
    <w:bookmarkStart w:id="10" w:name="PageNumWizard_HEADER_Преобразование_324"/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</w:instrText>
    </w:r>
    <w:r>
      <w:rPr>
        <w:sz w:val="22"/>
        <w:szCs w:val="22"/>
      </w:rPr>
      <w:fldChar w:fldCharType="separate"/>
    </w:r>
    <w:r>
      <w:rPr>
        <w:sz w:val="22"/>
        <w:szCs w:val="22"/>
      </w:rPr>
      <w:t>0</w:t>
    </w:r>
    <w:r>
      <w:rPr>
        <w:sz w:val="22"/>
        <w:szCs w:val="22"/>
      </w:rPr>
      <w:fldChar w:fldCharType="end"/>
    </w:r>
    <w:bookmarkEnd w:id="10"/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lineRule="auto" w:line="276" w:before="0" w:after="200"/>
      <w:rPr/>
    </w:pPr>
    <w:bookmarkStart w:id="11" w:name="PageNumWizard_HEADER_Преобразование_324_"/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</w:instrText>
    </w:r>
    <w:r>
      <w:rPr>
        <w:sz w:val="22"/>
        <w:szCs w:val="22"/>
      </w:rPr>
      <w:fldChar w:fldCharType="separate"/>
    </w:r>
    <w:r>
      <w:rPr>
        <w:sz w:val="22"/>
        <w:szCs w:val="22"/>
      </w:rPr>
      <w:t>22</w:t>
    </w:r>
    <w:r>
      <w:rPr>
        <w:sz w:val="22"/>
        <w:szCs w:val="22"/>
      </w:rPr>
      <w:fldChar w:fldCharType="end"/>
    </w:r>
    <w:bookmarkEnd w:id="11"/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lineRule="auto" w:line="276" w:before="0" w:after="200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lineRule="auto" w:line="276" w:before="0" w:after="200"/>
      <w:rPr/>
    </w:pPr>
    <w:bookmarkStart w:id="19" w:name="PageNumWizard_HEADER_Преобразование_425"/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</w:instrText>
    </w:r>
    <w:r>
      <w:rPr>
        <w:sz w:val="22"/>
        <w:szCs w:val="22"/>
      </w:rPr>
      <w:fldChar w:fldCharType="separate"/>
    </w:r>
    <w:r>
      <w:rPr>
        <w:sz w:val="22"/>
        <w:szCs w:val="22"/>
      </w:rPr>
      <w:t>30</w:t>
    </w:r>
    <w:r>
      <w:rPr>
        <w:sz w:val="22"/>
        <w:szCs w:val="22"/>
      </w:rPr>
      <w:fldChar w:fldCharType="end"/>
    </w:r>
    <w:bookmarkEnd w:id="19"/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lineRule="auto" w:line="276" w:before="0" w:after="200"/>
      <w:rPr/>
    </w:pPr>
    <w:bookmarkStart w:id="20" w:name="PageNumWizard_HEADER_Преобразование_425_"/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</w:instrText>
    </w:r>
    <w:r>
      <w:rPr>
        <w:sz w:val="22"/>
        <w:szCs w:val="22"/>
      </w:rPr>
      <w:fldChar w:fldCharType="separate"/>
    </w:r>
    <w:r>
      <w:rPr>
        <w:sz w:val="22"/>
        <w:szCs w:val="22"/>
      </w:rPr>
      <w:t>23</w:t>
    </w:r>
    <w:r>
      <w:rPr>
        <w:sz w:val="22"/>
        <w:szCs w:val="22"/>
      </w:rPr>
      <w:fldChar w:fldCharType="end"/>
    </w:r>
    <w:bookmarkEnd w:id="20"/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start"/>
      <w:pPr>
        <w:tabs>
          <w:tab w:val="num" w:pos="0"/>
        </w:tabs>
        <w:ind w:start="1080" w:hanging="720"/>
      </w:pPr>
      <w:rPr/>
    </w:lvl>
    <w:lvl w:ilvl="1">
      <w:start w:val="1"/>
      <w:numFmt w:val="decimal"/>
      <w:lvlText w:val="%2."/>
      <w:lvlJc w:val="start"/>
      <w:pPr>
        <w:tabs>
          <w:tab w:val="num" w:pos="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0"/>
        </w:tabs>
        <w:ind w:star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0"/>
        </w:tabs>
        <w:ind w:start="3600" w:hanging="36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0"/>
        </w:tabs>
        <w:ind w:start="1069" w:hanging="360"/>
      </w:pPr>
      <w:rPr/>
    </w:lvl>
    <w:lvl w:ilvl="1">
      <w:start w:val="1"/>
      <w:numFmt w:val="decimal"/>
      <w:lvlText w:val="%2."/>
      <w:lvlJc w:val="start"/>
      <w:pPr>
        <w:tabs>
          <w:tab w:val="num" w:pos="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0"/>
        </w:tabs>
        <w:ind w:star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Droid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Tahoma" w:cs="Droid Sans"/>
      <w:color w:val="auto"/>
      <w:kern w:val="2"/>
      <w:sz w:val="24"/>
      <w:szCs w:val="24"/>
      <w:lang w:val="ru-RU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widowControl/>
      <w:suppressAutoHyphens w:val="true"/>
      <w:bidi w:val="0"/>
      <w:spacing w:lineRule="auto" w:line="276" w:before="0" w:after="200"/>
      <w:jc w:val="center"/>
      <w:textAlignment w:val="auto"/>
    </w:pPr>
    <w:rPr>
      <w:rFonts w:ascii="Calibri" w:hAnsi="Calibri" w:eastAsia="Times New Roman" w:cs="Times New Roman"/>
      <w:color w:val="auto"/>
      <w:kern w:val="2"/>
      <w:sz w:val="28"/>
      <w:szCs w:val="20"/>
      <w:lang w:val="ru-RU" w:eastAsia="ru-RU" w:bidi="ar-SA"/>
    </w:rPr>
  </w:style>
  <w:style w:type="character" w:styleId="Hyperlink">
    <w:name w:val="Hyperlink"/>
    <w:rPr>
      <w:color w:val="0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Droid Sans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jc w:val="start"/>
      <w:textAlignment w:val="auto"/>
    </w:pPr>
    <w:rPr>
      <w:rFonts w:ascii="Arial" w:hAnsi="Arial" w:eastAsia="Times New Roman" w:cs="Arial"/>
      <w:color w:val="auto"/>
      <w:kern w:val="2"/>
      <w:sz w:val="16"/>
      <w:szCs w:val="16"/>
      <w:lang w:val="ru-RU" w:eastAsia="ru-RU" w:bidi="ar-SA"/>
    </w:rPr>
  </w:style>
  <w:style w:type="paragraph" w:styleId="Style15">
    <w:name w:val="Обычный (веб)"/>
    <w:basedOn w:val="Normal"/>
    <w:qFormat/>
    <w:pPr>
      <w:widowControl/>
      <w:suppressAutoHyphens w:val="true"/>
      <w:bidi w:val="0"/>
      <w:spacing w:lineRule="auto" w:line="276" w:before="280" w:after="280"/>
      <w:jc w:val="start"/>
      <w:textAlignment w:val="auto"/>
    </w:pPr>
    <w:rPr>
      <w:rFonts w:ascii="Calibri" w:hAnsi="Calibri" w:eastAsia="Times New Roman" w:cs="Times New Roman"/>
      <w:color w:val="auto"/>
      <w:kern w:val="2"/>
      <w:sz w:val="22"/>
      <w:szCs w:val="22"/>
      <w:lang w:val="ru-RU" w:eastAsia="ru-RU" w:bidi="ar-SA"/>
    </w:rPr>
  </w:style>
  <w:style w:type="paragraph" w:styleId="Style16">
    <w:name w:val="Колонтитул"/>
    <w:basedOn w:val="Normal"/>
    <w:qFormat/>
    <w:pPr>
      <w:widowControl/>
      <w:suppressAutoHyphens w:val="true"/>
      <w:bidi w:val="0"/>
      <w:spacing w:lineRule="auto" w:line="276" w:before="0" w:after="200"/>
      <w:jc w:val="start"/>
      <w:textAlignment w:val="auto"/>
    </w:pPr>
    <w:rPr>
      <w:rFonts w:ascii="Calibri" w:hAnsi="Calibri" w:eastAsia="Times New Roman" w:cs="Times New Roman"/>
      <w:color w:val="auto"/>
      <w:kern w:val="2"/>
      <w:sz w:val="22"/>
      <w:szCs w:val="22"/>
      <w:lang w:val="ru-RU" w:eastAsia="ru-RU" w:bidi="ar-SA"/>
    </w:rPr>
  </w:style>
  <w:style w:type="paragraph" w:styleId="Header">
    <w:name w:val="Header"/>
    <w:basedOn w:val="Normal"/>
    <w:pPr>
      <w:widowControl/>
      <w:tabs>
        <w:tab w:val="clear" w:pos="709"/>
        <w:tab w:val="center" w:pos="4153" w:leader="none"/>
        <w:tab w:val="right" w:pos="8306" w:leader="none"/>
      </w:tabs>
      <w:suppressAutoHyphens w:val="true"/>
      <w:bidi w:val="0"/>
      <w:spacing w:lineRule="auto" w:line="276" w:before="0" w:after="200"/>
      <w:jc w:val="start"/>
      <w:textAlignment w:val="baseline"/>
    </w:pPr>
    <w:rPr>
      <w:rFonts w:ascii="Calibri" w:hAnsi="Calibri" w:eastAsia="Times New Roman" w:cs="Times New Roman"/>
      <w:color w:val="auto"/>
      <w:kern w:val="2"/>
      <w:sz w:val="28"/>
      <w:szCs w:val="20"/>
      <w:lang w:val="ru-RU" w:eastAsia="ru-RU" w:bidi="ar-SA"/>
    </w:rPr>
  </w:style>
  <w:style w:type="paragraph" w:styleId="Footer">
    <w:name w:val="Footer"/>
    <w:basedOn w:val="Style16"/>
    <w:pPr>
      <w:widowControl/>
      <w:suppressAutoHyphens w:val="true"/>
      <w:bidi w:val="0"/>
      <w:spacing w:lineRule="auto" w:line="276" w:before="0" w:after="200"/>
      <w:jc w:val="start"/>
      <w:textAlignment w:val="auto"/>
    </w:pPr>
    <w:rPr>
      <w:rFonts w:ascii="Calibri" w:hAnsi="Calibri" w:eastAsia="Times New Roman" w:cs="Times New Roman"/>
      <w:color w:val="auto"/>
      <w:kern w:val="2"/>
      <w:sz w:val="22"/>
      <w:szCs w:val="22"/>
      <w:lang w:val="ru-RU" w:eastAsia="ru-RU" w:bidi="ar-SA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start"/>
      <w:textAlignment w:val="auto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ru-RU" w:bidi="ar-SA"/>
    </w:rPr>
  </w:style>
  <w:style w:type="paragraph" w:styleId="Style17">
    <w:name w:val="Абзац списка"/>
    <w:basedOn w:val="Normal"/>
    <w:qFormat/>
    <w:pPr>
      <w:widowControl/>
      <w:suppressAutoHyphens w:val="true"/>
      <w:bidi w:val="0"/>
      <w:spacing w:lineRule="auto" w:line="276" w:before="0" w:after="0"/>
      <w:ind w:start="720"/>
      <w:contextualSpacing/>
      <w:jc w:val="start"/>
      <w:textAlignment w:val="baseline"/>
    </w:pPr>
    <w:rPr>
      <w:rFonts w:ascii="Calibri" w:hAnsi="Calibri" w:eastAsia="Times New Roman" w:cs="Times New Roman"/>
      <w:color w:val="auto"/>
      <w:kern w:val="2"/>
      <w:sz w:val="28"/>
      <w:szCs w:val="20"/>
      <w:lang w:val="ru-RU" w:eastAsia="ru-RU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LAW&amp;n=511241&amp;dst=103280" TargetMode="External"/><Relationship Id="rId3" Type="http://schemas.openxmlformats.org/officeDocument/2006/relationships/hyperlink" Target="https://login.consultant.ru/link/?req=doc&amp;base=LAW&amp;n=505966&amp;dst=100111" TargetMode="External"/><Relationship Id="rId4" Type="http://schemas.openxmlformats.org/officeDocument/2006/relationships/hyperlink" Target="https://login.consultant.ru/link/?req=doc&amp;base=RLAW049&amp;n=178477&amp;dst=100437" TargetMode="External"/><Relationship Id="rId5" Type="http://schemas.openxmlformats.org/officeDocument/2006/relationships/hyperlink" Target="https://login.consultant.ru/link/?req=doc&amp;base=RLAW049&amp;n=168208" TargetMode="External"/><Relationship Id="rId6" Type="http://schemas.openxmlformats.org/officeDocument/2006/relationships/hyperlink" Target="https://login.consultant.ru/link/?req=doc&amp;base=RLAW049&amp;n=184385&amp;dst=100158" TargetMode="External"/><Relationship Id="rId7" Type="http://schemas.openxmlformats.org/officeDocument/2006/relationships/hyperlink" Target="https://login.consultant.ru/link/?req=doc&amp;base=RLAW049&amp;n=159639" TargetMode="External"/><Relationship Id="rId8" Type="http://schemas.openxmlformats.org/officeDocument/2006/relationships/hyperlink" Target="https://login.consultant.ru/link/?req=doc&amp;base=LAW&amp;n=505966" TargetMode="External"/><Relationship Id="rId9" Type="http://schemas.openxmlformats.org/officeDocument/2006/relationships/hyperlink" Target="https://login.consultant.ru/link/?req=doc&amp;base=RLAW049&amp;n=178477" TargetMode="External"/><Relationship Id="rId10" Type="http://schemas.openxmlformats.org/officeDocument/2006/relationships/hyperlink" Target="https://login.consultant.ru/link/?req=doc&amp;base=LAW&amp;n=505966" TargetMode="External"/><Relationship Id="rId11" Type="http://schemas.openxmlformats.org/officeDocument/2006/relationships/hyperlink" Target="https://login.consultant.ru/link/?req=doc&amp;base=LAW&amp;n=501480" TargetMode="External"/><Relationship Id="rId12" Type="http://schemas.openxmlformats.org/officeDocument/2006/relationships/hyperlink" Target="https://login.consultant.ru/link/?req=doc&amp;base=RLAW049&amp;n=183233&amp;dst=100012" TargetMode="External"/><Relationship Id="rId13" Type="http://schemas.openxmlformats.org/officeDocument/2006/relationships/hyperlink" Target="https://promote.budget.gov.ru/" TargetMode="External"/><Relationship Id="rId14" Type="http://schemas.openxmlformats.org/officeDocument/2006/relationships/hyperlink" Target="https://promote.budget.gov.ru/" TargetMode="External"/><Relationship Id="rId15" Type="http://schemas.openxmlformats.org/officeDocument/2006/relationships/hyperlink" Target="https://login.consultant.ru/link/?req=doc&amp;base=RZR&amp;n=494487&amp;dst=3704" TargetMode="External"/><Relationship Id="rId16" Type="http://schemas.openxmlformats.org/officeDocument/2006/relationships/hyperlink" Target="https://login.consultant.ru/link/?req=doc&amp;base=RZR&amp;n=494487&amp;dst=3722" TargetMode="External"/><Relationship Id="rId17" Type="http://schemas.openxmlformats.org/officeDocument/2006/relationships/hyperlink" Target="https://login.consultant.ru/link/?req=doc&amp;base=LAW&amp;n=465808&amp;dst=3704" TargetMode="External"/><Relationship Id="rId18" Type="http://schemas.openxmlformats.org/officeDocument/2006/relationships/hyperlink" Target="https://login.consultant.ru/link/?req=doc&amp;base=LAW&amp;n=465808&amp;dst=3722" TargetMode="External"/><Relationship Id="rId19" Type="http://schemas.openxmlformats.org/officeDocument/2006/relationships/hyperlink" Target="https://login.consultant.ru/link/?req=doc&amp;base=LAW&amp;n=207710" TargetMode="External"/><Relationship Id="rId20" Type="http://schemas.openxmlformats.org/officeDocument/2006/relationships/header" Target="header1.xml"/><Relationship Id="rId21" Type="http://schemas.openxmlformats.org/officeDocument/2006/relationships/header" Target="header2.xml"/><Relationship Id="rId22" Type="http://schemas.openxmlformats.org/officeDocument/2006/relationships/header" Target="header3.xml"/><Relationship Id="rId23" Type="http://schemas.openxmlformats.org/officeDocument/2006/relationships/footer" Target="footer1.xml"/><Relationship Id="rId24" Type="http://schemas.openxmlformats.org/officeDocument/2006/relationships/footer" Target="footer2.xml"/><Relationship Id="rId25" Type="http://schemas.openxmlformats.org/officeDocument/2006/relationships/footer" Target="footer3.xml"/><Relationship Id="rId26" Type="http://schemas.openxmlformats.org/officeDocument/2006/relationships/hyperlink" Target="https://login.consultant.ru/link/?req=doc&amp;base=LAW&amp;n=506195&amp;dst=100133" TargetMode="External"/><Relationship Id="rId27" Type="http://schemas.openxmlformats.org/officeDocument/2006/relationships/hyperlink" Target="https://login.consultant.ru/link/?req=doc&amp;base=LAW&amp;n=506195&amp;dst=100711" TargetMode="External"/><Relationship Id="rId28" Type="http://schemas.openxmlformats.org/officeDocument/2006/relationships/hyperlink" Target="https://login.consultant.ru/link/?req=doc&amp;base=LAW&amp;n=506195&amp;dst=102708" TargetMode="External"/><Relationship Id="rId29" Type="http://schemas.openxmlformats.org/officeDocument/2006/relationships/header" Target="header4.xml"/><Relationship Id="rId30" Type="http://schemas.openxmlformats.org/officeDocument/2006/relationships/header" Target="header5.xml"/><Relationship Id="rId31" Type="http://schemas.openxmlformats.org/officeDocument/2006/relationships/header" Target="header6.xml"/><Relationship Id="rId32" Type="http://schemas.openxmlformats.org/officeDocument/2006/relationships/footer" Target="footer4.xml"/><Relationship Id="rId33" Type="http://schemas.openxmlformats.org/officeDocument/2006/relationships/footer" Target="footer5.xml"/><Relationship Id="rId34" Type="http://schemas.openxmlformats.org/officeDocument/2006/relationships/footer" Target="footer6.xml"/><Relationship Id="rId35" Type="http://schemas.openxmlformats.org/officeDocument/2006/relationships/hyperlink" Target="consultantplus://offline/ref=6782A1E5A31CD20F4728A6CF1896A0B84F92F2CB384AC5D2A71DE0F8008E64FF12C3E25BE3DFFF7Av0mBD" TargetMode="External"/><Relationship Id="rId36" Type="http://schemas.openxmlformats.org/officeDocument/2006/relationships/hyperlink" Target="consultantplus://offline/ref=5F28993EBAA37C0668523BDC6B1B3B63139D86A6BD8E48B75A5E78D6F442B94EED4AB30B6554E6D05A2D684C34572B9D497DB48480AC29F8L4D" TargetMode="External"/><Relationship Id="rId37" Type="http://schemas.openxmlformats.org/officeDocument/2006/relationships/hyperlink" Target="https://login.consultant.ru/link/?req=doc&amp;base=LAW&amp;n=453198&amp;dst=100019" TargetMode="External"/><Relationship Id="rId38" Type="http://schemas.openxmlformats.org/officeDocument/2006/relationships/hyperlink" Target="https://login.consultant.ru/link/?req=doc&amp;base=LAW&amp;n=442879&amp;dst=100050" TargetMode="External"/><Relationship Id="rId39" Type="http://schemas.openxmlformats.org/officeDocument/2006/relationships/hyperlink" Target="https://login.consultant.ru/link/?req=doc&amp;base=LAW&amp;n=453198&amp;dst=100019" TargetMode="External"/><Relationship Id="rId40" Type="http://schemas.openxmlformats.org/officeDocument/2006/relationships/hyperlink" Target="https://login.consultant.ru/link/?req=doc&amp;base=LAW&amp;n=442879&amp;dst=100050" TargetMode="External"/><Relationship Id="rId41" Type="http://schemas.openxmlformats.org/officeDocument/2006/relationships/hyperlink" Target="https://login.consultant.ru/link/?req=doc&amp;base=LAW&amp;n=453198&amp;dst=100019" TargetMode="External"/><Relationship Id="rId42" Type="http://schemas.openxmlformats.org/officeDocument/2006/relationships/hyperlink" Target="https://login.consultant.ru/link/?req=doc&amp;base=LAW&amp;n=442879&amp;dst=100050" TargetMode="External"/><Relationship Id="rId43" Type="http://schemas.openxmlformats.org/officeDocument/2006/relationships/hyperlink" Target="https://login.consultant.ru/link/?req=doc&amp;base=LAW&amp;n=453198&amp;dst=100019" TargetMode="External"/><Relationship Id="rId44" Type="http://schemas.openxmlformats.org/officeDocument/2006/relationships/hyperlink" Target="https://login.consultant.ru/link/?req=doc&amp;base=LAW&amp;n=442879&amp;dst=100050" TargetMode="External"/><Relationship Id="rId45" Type="http://schemas.openxmlformats.org/officeDocument/2006/relationships/header" Target="header7.xml"/><Relationship Id="rId46" Type="http://schemas.openxmlformats.org/officeDocument/2006/relationships/header" Target="header8.xml"/><Relationship Id="rId47" Type="http://schemas.openxmlformats.org/officeDocument/2006/relationships/header" Target="header9.xml"/><Relationship Id="rId48" Type="http://schemas.openxmlformats.org/officeDocument/2006/relationships/footer" Target="footer7.xml"/><Relationship Id="rId49" Type="http://schemas.openxmlformats.org/officeDocument/2006/relationships/footer" Target="footer8.xml"/><Relationship Id="rId50" Type="http://schemas.openxmlformats.org/officeDocument/2006/relationships/footer" Target="footer9.xml"/><Relationship Id="rId51" Type="http://schemas.openxmlformats.org/officeDocument/2006/relationships/numbering" Target="numbering.xml"/><Relationship Id="rId52" Type="http://schemas.openxmlformats.org/officeDocument/2006/relationships/fontTable" Target="fontTable.xml"/><Relationship Id="rId53" Type="http://schemas.openxmlformats.org/officeDocument/2006/relationships/settings" Target="settings.xml"/><Relationship Id="rId5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LibreOffice/24.2.3.2$Linux_X86_64 LibreOffice_project/433d9c2ded56988e8a90e6b2e771ee4e6a5ab2ba</Application>
  <AppVersion>15.0000</AppVersion>
  <Pages>30</Pages>
  <Words>12637</Words>
  <Characters>93849</Characters>
  <CharactersWithSpaces>105598</CharactersWithSpaces>
  <Paragraphs>1053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2025-10-30T16:47:01Z</dcterms:created>
  <dc:creator/>
  <dc:description/>
  <dc:language>ru-RU</dc:language>
  <cp:lastModifiedBy/>
  <dcterms:modified xsi:type="dcterms:W3CDTF">2025-11-07T11:18:24Z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